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C5" w:rsidRPr="00B60AF1" w:rsidRDefault="00825DC5" w:rsidP="00825DC5">
      <w:pPr>
        <w:pStyle w:val="Listaconvietas"/>
        <w:numPr>
          <w:ilvl w:val="0"/>
          <w:numId w:val="0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ahoma" w:hAnsi="Tahoma" w:cs="Tahoma"/>
          <w:b/>
          <w:lang w:val="es-ES_tradnl"/>
        </w:rPr>
      </w:pPr>
      <w:r w:rsidRPr="00B60AF1">
        <w:rPr>
          <w:rFonts w:ascii="Tahoma" w:hAnsi="Tahoma" w:cs="Tahoma"/>
          <w:b/>
          <w:lang w:val="es-ES_tradnl"/>
        </w:rPr>
        <w:t>ASISTENCIA ECONÓMICA A MUNICIPIOS</w:t>
      </w:r>
    </w:p>
    <w:p w:rsidR="00825DC5" w:rsidRPr="00B60AF1" w:rsidRDefault="00825DC5" w:rsidP="00825DC5">
      <w:pPr>
        <w:pStyle w:val="Listaconvietas"/>
        <w:numPr>
          <w:ilvl w:val="0"/>
          <w:numId w:val="0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ahoma" w:hAnsi="Tahoma" w:cs="Tahoma"/>
          <w:b/>
          <w:lang w:val="es-ES_tradnl"/>
        </w:rPr>
      </w:pPr>
      <w:r w:rsidRPr="00B60AF1">
        <w:rPr>
          <w:rFonts w:ascii="Tahoma" w:hAnsi="Tahoma" w:cs="Tahoma"/>
          <w:b/>
          <w:lang w:val="es-ES_tradnl"/>
        </w:rPr>
        <w:t>DIPUTACIÓN DE A CORUÑA</w:t>
      </w:r>
    </w:p>
    <w:p w:rsidR="00825DC5" w:rsidRDefault="00825DC5" w:rsidP="00825DC5">
      <w:pPr>
        <w:pStyle w:val="Listaconvietas"/>
        <w:numPr>
          <w:ilvl w:val="0"/>
          <w:numId w:val="0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ahoma" w:hAnsi="Tahoma" w:cs="Tahoma"/>
          <w:b/>
          <w:lang w:val="es-ES_tradnl"/>
        </w:rPr>
      </w:pPr>
      <w:r w:rsidRPr="00B60AF1">
        <w:rPr>
          <w:rFonts w:ascii="Tahoma" w:hAnsi="Tahoma" w:cs="Tahoma"/>
          <w:b/>
          <w:lang w:val="es-ES_tradnl"/>
        </w:rPr>
        <w:t xml:space="preserve">MATERIA : </w:t>
      </w:r>
      <w:r>
        <w:rPr>
          <w:rFonts w:ascii="Tahoma" w:hAnsi="Tahoma" w:cs="Tahoma"/>
          <w:b/>
          <w:lang w:val="es-ES_tradnl"/>
        </w:rPr>
        <w:t>GESTIÓN PRESUPUESTARIA</w:t>
      </w:r>
    </w:p>
    <w:p w:rsidR="00825DC5" w:rsidRPr="00B60AF1" w:rsidRDefault="00825DC5" w:rsidP="00825DC5">
      <w:pPr>
        <w:pStyle w:val="Listaconvietas"/>
        <w:numPr>
          <w:ilvl w:val="0"/>
          <w:numId w:val="0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ahoma" w:hAnsi="Tahoma" w:cs="Tahoma"/>
          <w:lang w:val="es-ES_tradnl"/>
        </w:rPr>
      </w:pPr>
      <w:r w:rsidRPr="00B60AF1">
        <w:rPr>
          <w:rFonts w:ascii="Tahoma" w:hAnsi="Tahoma" w:cs="Tahoma"/>
          <w:b/>
          <w:lang w:val="es-ES_tradnl"/>
        </w:rPr>
        <w:t xml:space="preserve">ASUNTO : </w:t>
      </w:r>
      <w:r>
        <w:rPr>
          <w:rFonts w:ascii="Tahoma" w:hAnsi="Tahoma" w:cs="Tahoma"/>
          <w:b/>
          <w:lang w:val="es-ES_tradnl"/>
        </w:rPr>
        <w:t>SUBSANACIÓN TRÁMITE FACTURAS</w:t>
      </w:r>
    </w:p>
    <w:p w:rsidR="00821AE6" w:rsidRDefault="00821AE6">
      <w:pPr>
        <w:rPr>
          <w:lang w:val="es-ES_tradnl"/>
        </w:rPr>
      </w:pPr>
    </w:p>
    <w:p w:rsidR="00825DC5" w:rsidRDefault="00825DC5">
      <w:pPr>
        <w:rPr>
          <w:lang w:val="es-ES_tradnl"/>
        </w:rPr>
      </w:pPr>
    </w:p>
    <w:p w:rsidR="00825DC5" w:rsidRDefault="00825DC5">
      <w:pPr>
        <w:rPr>
          <w:lang w:val="es-ES_tradnl"/>
        </w:rPr>
      </w:pPr>
    </w:p>
    <w:p w:rsidR="00825DC5" w:rsidRPr="00C05050" w:rsidRDefault="00825DC5" w:rsidP="00825DC5">
      <w:pPr>
        <w:ind w:left="3540" w:firstLine="708"/>
        <w:rPr>
          <w:rFonts w:ascii="Arial" w:hAnsi="Arial" w:cs="Arial"/>
          <w:sz w:val="18"/>
          <w:szCs w:val="18"/>
          <w:lang w:val="es-ES_tradnl"/>
        </w:rPr>
      </w:pPr>
    </w:p>
    <w:p w:rsidR="00825DC5" w:rsidRPr="000C1E44" w:rsidRDefault="00825DC5" w:rsidP="00825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0" w:firstLine="708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ascii="Arial" w:hAnsi="Arial" w:cs="Arial"/>
          <w:b/>
          <w:sz w:val="18"/>
          <w:szCs w:val="18"/>
          <w:lang w:val="es-ES_tradnl"/>
        </w:rPr>
        <w:t>INTERESADO:</w:t>
      </w:r>
    </w:p>
    <w:p w:rsidR="00825DC5" w:rsidRPr="00C05050" w:rsidRDefault="00825DC5" w:rsidP="00825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0" w:firstLine="708"/>
        <w:rPr>
          <w:rFonts w:ascii="Arial" w:hAnsi="Arial" w:cs="Arial"/>
          <w:sz w:val="18"/>
          <w:szCs w:val="18"/>
          <w:lang w:val="es-ES_tradnl"/>
        </w:rPr>
      </w:pPr>
      <w:r w:rsidRPr="00C05050">
        <w:rPr>
          <w:rFonts w:ascii="Arial" w:hAnsi="Arial" w:cs="Arial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sz w:val="18"/>
          <w:szCs w:val="18"/>
          <w:lang w:val="es-ES_tradnl"/>
        </w:rPr>
        <w:t>NIF:</w:t>
      </w:r>
    </w:p>
    <w:p w:rsidR="00825DC5" w:rsidRDefault="00825DC5" w:rsidP="00825D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402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  <w:r>
        <w:rPr>
          <w:rFonts w:ascii="Arial" w:hAnsi="Arial" w:cs="Arial"/>
          <w:sz w:val="18"/>
          <w:szCs w:val="18"/>
          <w:lang w:val="es-ES_tradnl"/>
        </w:rPr>
        <w:tab/>
        <w:t>Domicilio fiscal:</w:t>
      </w:r>
    </w:p>
    <w:p w:rsidR="00825DC5" w:rsidRPr="00C05050" w:rsidRDefault="00825DC5" w:rsidP="00825D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402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  <w:r>
        <w:rPr>
          <w:rFonts w:ascii="Arial" w:hAnsi="Arial" w:cs="Arial"/>
          <w:sz w:val="18"/>
          <w:szCs w:val="18"/>
          <w:lang w:val="es-ES_tradnl"/>
        </w:rPr>
        <w:tab/>
      </w:r>
      <w:r w:rsidRPr="00C05050">
        <w:rPr>
          <w:rFonts w:ascii="Arial" w:hAnsi="Arial" w:cs="Arial"/>
          <w:sz w:val="18"/>
          <w:szCs w:val="18"/>
          <w:lang w:val="es-ES_tradnl"/>
        </w:rPr>
        <w:t>A CORUÑA</w:t>
      </w:r>
    </w:p>
    <w:p w:rsidR="00825DC5" w:rsidRPr="00C05050" w:rsidRDefault="00825DC5" w:rsidP="00825DC5">
      <w:pPr>
        <w:ind w:left="3402"/>
        <w:rPr>
          <w:rFonts w:ascii="Arial" w:hAnsi="Arial" w:cs="Arial"/>
          <w:sz w:val="18"/>
          <w:szCs w:val="18"/>
          <w:lang w:val="es-ES_tradnl"/>
        </w:rPr>
      </w:pPr>
      <w:r w:rsidRPr="00C05050">
        <w:rPr>
          <w:rFonts w:ascii="Arial" w:hAnsi="Arial" w:cs="Arial"/>
          <w:sz w:val="18"/>
          <w:szCs w:val="18"/>
          <w:lang w:val="es-ES_tradnl"/>
        </w:rPr>
        <w:tab/>
      </w:r>
      <w:r w:rsidRPr="00C05050">
        <w:rPr>
          <w:rFonts w:ascii="Arial" w:hAnsi="Arial" w:cs="Arial"/>
          <w:sz w:val="18"/>
          <w:szCs w:val="18"/>
          <w:lang w:val="es-ES_tradnl"/>
        </w:rPr>
        <w:tab/>
      </w:r>
      <w:r w:rsidRPr="00C05050">
        <w:rPr>
          <w:rFonts w:ascii="Arial" w:hAnsi="Arial" w:cs="Arial"/>
          <w:sz w:val="18"/>
          <w:szCs w:val="18"/>
          <w:lang w:val="es-ES_tradnl"/>
        </w:rPr>
        <w:tab/>
      </w:r>
      <w:r w:rsidRPr="00C05050">
        <w:rPr>
          <w:rFonts w:ascii="Arial" w:hAnsi="Arial" w:cs="Arial"/>
          <w:sz w:val="18"/>
          <w:szCs w:val="18"/>
          <w:lang w:val="es-ES_tradnl"/>
        </w:rPr>
        <w:tab/>
      </w:r>
      <w:r w:rsidRPr="00C05050">
        <w:rPr>
          <w:rFonts w:ascii="Arial" w:hAnsi="Arial" w:cs="Arial"/>
          <w:sz w:val="18"/>
          <w:szCs w:val="18"/>
          <w:lang w:val="es-ES_tradnl"/>
        </w:rPr>
        <w:tab/>
      </w:r>
      <w:r w:rsidRPr="00C05050">
        <w:rPr>
          <w:rFonts w:ascii="Arial" w:hAnsi="Arial" w:cs="Arial"/>
          <w:sz w:val="18"/>
          <w:szCs w:val="18"/>
          <w:lang w:val="es-ES_tradnl"/>
        </w:rPr>
        <w:tab/>
      </w:r>
    </w:p>
    <w:p w:rsidR="00825DC5" w:rsidRPr="00C05050" w:rsidRDefault="00825DC5" w:rsidP="00825DC5">
      <w:pPr>
        <w:rPr>
          <w:rFonts w:ascii="Arial" w:hAnsi="Arial" w:cs="Arial"/>
          <w:sz w:val="18"/>
          <w:szCs w:val="18"/>
          <w:lang w:val="es-ES_tradnl"/>
        </w:rPr>
      </w:pPr>
    </w:p>
    <w:p w:rsidR="00825DC5" w:rsidRPr="000C1E44" w:rsidRDefault="00825DC5" w:rsidP="00825DC5">
      <w:pPr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ascii="Arial" w:hAnsi="Arial" w:cs="Arial"/>
          <w:b/>
          <w:sz w:val="18"/>
          <w:szCs w:val="18"/>
          <w:lang w:val="es-ES_tradnl"/>
        </w:rPr>
        <w:t>EXPEDIENTE DE GASTO Nº __________/201___</w:t>
      </w:r>
    </w:p>
    <w:p w:rsidR="00825DC5" w:rsidRPr="00C05050" w:rsidRDefault="00825DC5" w:rsidP="00825DC5">
      <w:pPr>
        <w:rPr>
          <w:rFonts w:ascii="Arial" w:hAnsi="Arial" w:cs="Arial"/>
          <w:lang w:val="es-ES_tradnl"/>
        </w:rPr>
      </w:pPr>
    </w:p>
    <w:p w:rsidR="00825DC5" w:rsidRDefault="00825DC5" w:rsidP="00825DC5">
      <w:pPr>
        <w:jc w:val="center"/>
        <w:rPr>
          <w:rFonts w:ascii="Arial" w:hAnsi="Arial" w:cs="Arial"/>
          <w:b/>
          <w:bCs/>
          <w:lang w:val="es-ES_tradnl"/>
        </w:rPr>
      </w:pPr>
      <w:r w:rsidRPr="00014E8F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ASUNTO:  SUBSANACIÓN DE TRÁMITES</w:t>
      </w:r>
      <w:r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 DE FACTURA RECIBIDA</w:t>
      </w:r>
      <w:r>
        <w:rPr>
          <w:rFonts w:ascii="Arial" w:hAnsi="Arial" w:cs="Arial"/>
          <w:b/>
          <w:bCs/>
          <w:lang w:val="es-ES_tradnl"/>
        </w:rPr>
        <w:t>.</w:t>
      </w:r>
    </w:p>
    <w:p w:rsidR="00825DC5" w:rsidRPr="00C05050" w:rsidRDefault="00825DC5" w:rsidP="00825DC5">
      <w:pPr>
        <w:jc w:val="center"/>
        <w:rPr>
          <w:rFonts w:ascii="Arial" w:hAnsi="Arial" w:cs="Arial"/>
          <w:b/>
          <w:bCs/>
          <w:lang w:val="es-ES_tradnl"/>
        </w:rPr>
      </w:pPr>
    </w:p>
    <w:p w:rsidR="00825DC5" w:rsidRPr="00C05050" w:rsidRDefault="00825DC5" w:rsidP="00825DC5">
      <w:pPr>
        <w:tabs>
          <w:tab w:val="left" w:pos="180"/>
        </w:tabs>
        <w:jc w:val="both"/>
        <w:rPr>
          <w:rFonts w:ascii="Arial" w:hAnsi="Arial" w:cs="Arial"/>
          <w:b/>
          <w:bCs/>
          <w:lang w:val="es-ES_tradnl"/>
        </w:rPr>
      </w:pPr>
      <w:r w:rsidRPr="00C05050">
        <w:rPr>
          <w:rFonts w:ascii="Arial" w:hAnsi="Arial" w:cs="Arial"/>
          <w:b/>
          <w:bCs/>
          <w:lang w:val="es-ES_tradnl"/>
        </w:rPr>
        <w:t>DATOS DA FACTURA</w:t>
      </w:r>
    </w:p>
    <w:p w:rsidR="00825DC5" w:rsidRPr="00C05050" w:rsidRDefault="00825DC5" w:rsidP="00825DC5">
      <w:pPr>
        <w:jc w:val="both"/>
        <w:rPr>
          <w:rFonts w:ascii="Arial" w:hAnsi="Arial" w:cs="Arial"/>
          <w:b/>
          <w:bCs/>
          <w:lang w:val="es-ES_tradnl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20"/>
        <w:gridCol w:w="200"/>
      </w:tblGrid>
      <w:tr w:rsidR="00825DC5" w:rsidRPr="00C05050" w:rsidTr="00C55060">
        <w:tc>
          <w:tcPr>
            <w:tcW w:w="7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C5" w:rsidRPr="00C05050" w:rsidRDefault="00825DC5" w:rsidP="00C55060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C05050">
              <w:rPr>
                <w:rFonts w:ascii="Arial" w:hAnsi="Arial" w:cs="Arial"/>
                <w:sz w:val="18"/>
                <w:szCs w:val="18"/>
              </w:rPr>
              <w:t>EMISOR:</w:t>
            </w:r>
          </w:p>
        </w:tc>
        <w:tc>
          <w:tcPr>
            <w:tcW w:w="200" w:type="dxa"/>
            <w:tcBorders>
              <w:left w:val="single" w:sz="4" w:space="0" w:color="auto"/>
            </w:tcBorders>
          </w:tcPr>
          <w:p w:rsidR="00825DC5" w:rsidRPr="00C05050" w:rsidRDefault="00825DC5" w:rsidP="00C55060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825DC5" w:rsidRPr="00C05050" w:rsidTr="00C55060"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</w:tcPr>
          <w:p w:rsidR="00825DC5" w:rsidRPr="00C05050" w:rsidRDefault="00825DC5" w:rsidP="00C55060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C05050">
              <w:rPr>
                <w:rFonts w:ascii="Arial" w:hAnsi="Arial" w:cs="Arial"/>
                <w:sz w:val="18"/>
                <w:szCs w:val="18"/>
              </w:rPr>
              <w:t>NIF/CIF:</w:t>
            </w:r>
          </w:p>
        </w:tc>
        <w:tc>
          <w:tcPr>
            <w:tcW w:w="200" w:type="dxa"/>
            <w:tcBorders>
              <w:left w:val="single" w:sz="4" w:space="0" w:color="auto"/>
            </w:tcBorders>
          </w:tcPr>
          <w:p w:rsidR="00825DC5" w:rsidRPr="00C05050" w:rsidRDefault="00825DC5" w:rsidP="00C55060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825DC5" w:rsidRPr="00C05050" w:rsidTr="00C55060"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</w:tcPr>
          <w:p w:rsidR="00825DC5" w:rsidRPr="00C05050" w:rsidRDefault="00825DC5" w:rsidP="00C55060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C05050">
              <w:rPr>
                <w:rFonts w:ascii="Arial" w:hAnsi="Arial" w:cs="Arial"/>
                <w:sz w:val="18"/>
                <w:szCs w:val="18"/>
              </w:rPr>
              <w:t>Nº FACTURA:</w:t>
            </w:r>
          </w:p>
        </w:tc>
        <w:tc>
          <w:tcPr>
            <w:tcW w:w="200" w:type="dxa"/>
            <w:tcBorders>
              <w:left w:val="single" w:sz="4" w:space="0" w:color="auto"/>
            </w:tcBorders>
          </w:tcPr>
          <w:p w:rsidR="00825DC5" w:rsidRPr="00C05050" w:rsidRDefault="00825DC5" w:rsidP="00C55060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825DC5" w:rsidRPr="00C05050" w:rsidTr="00C55060"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</w:tcPr>
          <w:p w:rsidR="00825DC5" w:rsidRPr="00C05050" w:rsidRDefault="00825DC5" w:rsidP="00C55060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DA </w:t>
            </w:r>
            <w:r w:rsidRPr="00C05050">
              <w:rPr>
                <w:rFonts w:ascii="Arial" w:hAnsi="Arial" w:cs="Arial"/>
                <w:sz w:val="18"/>
                <w:szCs w:val="18"/>
              </w:rPr>
              <w:t xml:space="preserve"> FACTURA:</w:t>
            </w:r>
          </w:p>
        </w:tc>
        <w:tc>
          <w:tcPr>
            <w:tcW w:w="200" w:type="dxa"/>
            <w:tcBorders>
              <w:left w:val="single" w:sz="4" w:space="0" w:color="auto"/>
            </w:tcBorders>
          </w:tcPr>
          <w:p w:rsidR="00825DC5" w:rsidRPr="00C05050" w:rsidRDefault="00825DC5" w:rsidP="00C55060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825DC5" w:rsidRPr="00C05050" w:rsidTr="00C55060"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</w:tcPr>
          <w:p w:rsidR="00825DC5" w:rsidRPr="00C05050" w:rsidRDefault="00825DC5" w:rsidP="00C55060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Nº REX</w:t>
            </w:r>
            <w:r w:rsidRPr="00C05050">
              <w:rPr>
                <w:rFonts w:ascii="Arial" w:hAnsi="Arial" w:cs="Arial"/>
                <w:sz w:val="18"/>
                <w:szCs w:val="18"/>
              </w:rPr>
              <w:t>. FACTURA:</w:t>
            </w:r>
          </w:p>
        </w:tc>
        <w:tc>
          <w:tcPr>
            <w:tcW w:w="200" w:type="dxa"/>
            <w:tcBorders>
              <w:left w:val="single" w:sz="4" w:space="0" w:color="auto"/>
            </w:tcBorders>
          </w:tcPr>
          <w:p w:rsidR="00825DC5" w:rsidRPr="00C05050" w:rsidRDefault="00825DC5" w:rsidP="00C5506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25DC5" w:rsidRPr="00C05050" w:rsidTr="00C55060"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</w:tcPr>
          <w:p w:rsidR="00825DC5" w:rsidRPr="00C05050" w:rsidRDefault="00825DC5" w:rsidP="00C55060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REX</w:t>
            </w:r>
            <w:r w:rsidRPr="00C05050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XERAL</w:t>
            </w:r>
            <w:r w:rsidRPr="00C050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0" w:type="dxa"/>
            <w:tcBorders>
              <w:left w:val="single" w:sz="4" w:space="0" w:color="auto"/>
            </w:tcBorders>
          </w:tcPr>
          <w:p w:rsidR="00825DC5" w:rsidRPr="00C05050" w:rsidRDefault="00825DC5" w:rsidP="00C55060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825DC5" w:rsidRPr="00C05050" w:rsidTr="00C55060"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</w:tcPr>
          <w:p w:rsidR="00825DC5" w:rsidRPr="00C05050" w:rsidRDefault="00825DC5" w:rsidP="00C55060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C05050">
              <w:rPr>
                <w:rFonts w:ascii="Arial" w:hAnsi="Arial" w:cs="Arial"/>
                <w:sz w:val="18"/>
                <w:szCs w:val="18"/>
              </w:rPr>
              <w:t>IMPORTE:</w:t>
            </w:r>
          </w:p>
        </w:tc>
        <w:tc>
          <w:tcPr>
            <w:tcW w:w="200" w:type="dxa"/>
            <w:tcBorders>
              <w:left w:val="single" w:sz="4" w:space="0" w:color="auto"/>
            </w:tcBorders>
          </w:tcPr>
          <w:p w:rsidR="00825DC5" w:rsidRPr="00C05050" w:rsidRDefault="00825DC5" w:rsidP="00C55060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825DC5" w:rsidRPr="00C05050" w:rsidTr="00C55060">
        <w:tc>
          <w:tcPr>
            <w:tcW w:w="7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C5" w:rsidRDefault="00825DC5" w:rsidP="00C55060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5050">
              <w:rPr>
                <w:rFonts w:ascii="Arial" w:hAnsi="Arial" w:cs="Arial"/>
                <w:sz w:val="18"/>
                <w:szCs w:val="18"/>
              </w:rPr>
              <w:t>CONCEPTO: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</w:t>
            </w:r>
          </w:p>
          <w:p w:rsidR="00825DC5" w:rsidRPr="00C05050" w:rsidRDefault="00825DC5" w:rsidP="00C55060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200" w:type="dxa"/>
            <w:tcBorders>
              <w:left w:val="single" w:sz="4" w:space="0" w:color="auto"/>
            </w:tcBorders>
          </w:tcPr>
          <w:p w:rsidR="00825DC5" w:rsidRPr="00C05050" w:rsidRDefault="00825DC5" w:rsidP="00C5506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825DC5" w:rsidRPr="00C05050" w:rsidRDefault="00825DC5" w:rsidP="00825DC5">
      <w:pPr>
        <w:ind w:left="2880"/>
        <w:jc w:val="both"/>
        <w:rPr>
          <w:rFonts w:ascii="Arial" w:hAnsi="Arial" w:cs="Arial"/>
          <w:b/>
          <w:bCs/>
        </w:rPr>
      </w:pPr>
    </w:p>
    <w:p w:rsidR="00825DC5" w:rsidRPr="00C05050" w:rsidRDefault="00825DC5" w:rsidP="00825DC5">
      <w:pPr>
        <w:ind w:left="2880"/>
        <w:jc w:val="both"/>
        <w:rPr>
          <w:rFonts w:ascii="Arial" w:hAnsi="Arial" w:cs="Arial"/>
          <w:b/>
          <w:bCs/>
          <w:lang w:val="es-ES_tradnl"/>
        </w:rPr>
      </w:pPr>
    </w:p>
    <w:p w:rsidR="00825DC5" w:rsidRPr="00C05050" w:rsidRDefault="00825DC5" w:rsidP="00825DC5">
      <w:pPr>
        <w:jc w:val="both"/>
        <w:rPr>
          <w:rFonts w:ascii="Arial" w:hAnsi="Arial" w:cs="Arial"/>
          <w:b/>
          <w:bCs/>
          <w:lang w:val="es-ES_tradnl"/>
        </w:rPr>
      </w:pPr>
    </w:p>
    <w:p w:rsidR="00825DC5" w:rsidRPr="00C05050" w:rsidRDefault="00825DC5" w:rsidP="00825DC5">
      <w:pPr>
        <w:jc w:val="both"/>
        <w:rPr>
          <w:rFonts w:ascii="Arial" w:hAnsi="Arial" w:cs="Arial"/>
          <w:b/>
          <w:bCs/>
          <w:lang w:val="es-ES_tradnl"/>
        </w:rPr>
      </w:pPr>
    </w:p>
    <w:p w:rsidR="00825DC5" w:rsidRPr="00C05050" w:rsidRDefault="00825DC5" w:rsidP="00825DC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lang w:val="es-ES_tradnl"/>
        </w:rPr>
      </w:pPr>
      <w:r w:rsidRPr="00C05050">
        <w:rPr>
          <w:rFonts w:ascii="Arial" w:hAnsi="Arial" w:cs="Arial"/>
          <w:b/>
          <w:bCs/>
          <w:lang w:val="es-ES_tradnl"/>
        </w:rPr>
        <w:t>MOTIVOS D</w:t>
      </w:r>
      <w:r>
        <w:rPr>
          <w:rFonts w:ascii="Arial" w:hAnsi="Arial" w:cs="Arial"/>
          <w:b/>
          <w:bCs/>
          <w:lang w:val="es-ES_tradnl"/>
        </w:rPr>
        <w:t>A</w:t>
      </w:r>
      <w:r w:rsidRPr="00C05050">
        <w:rPr>
          <w:rFonts w:ascii="Arial" w:hAnsi="Arial" w:cs="Arial"/>
          <w:b/>
          <w:bCs/>
          <w:lang w:val="es-ES_tradnl"/>
        </w:rPr>
        <w:t xml:space="preserve"> DEVOLUCIÓN</w:t>
      </w:r>
      <w:r>
        <w:rPr>
          <w:rFonts w:ascii="Arial" w:hAnsi="Arial" w:cs="Arial"/>
          <w:b/>
          <w:bCs/>
          <w:lang w:val="es-ES_tradnl"/>
        </w:rPr>
        <w:t>:</w:t>
      </w:r>
    </w:p>
    <w:p w:rsidR="00825DC5" w:rsidRPr="00C05050" w:rsidRDefault="00825DC5" w:rsidP="00825DC5">
      <w:pPr>
        <w:jc w:val="both"/>
        <w:rPr>
          <w:rFonts w:ascii="Arial" w:hAnsi="Arial" w:cs="Arial"/>
          <w:b/>
          <w:bCs/>
          <w:lang w:val="es-ES_tradnl"/>
        </w:rPr>
      </w:pPr>
    </w:p>
    <w:p w:rsidR="00825DC5" w:rsidRDefault="00825DC5" w:rsidP="00825DC5">
      <w:pPr>
        <w:tabs>
          <w:tab w:val="left" w:pos="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lang w:val="es-ES_tradnl"/>
        </w:rPr>
        <w:t xml:space="preserve">PRIMEIRO. </w:t>
      </w:r>
      <w:r>
        <w:rPr>
          <w:rFonts w:ascii="Arial" w:hAnsi="Arial"/>
          <w:sz w:val="18"/>
          <w:szCs w:val="18"/>
        </w:rPr>
        <w:t xml:space="preserve">Do texto explicativo que figura </w:t>
      </w:r>
      <w:proofErr w:type="spellStart"/>
      <w:r>
        <w:rPr>
          <w:rFonts w:ascii="Arial" w:hAnsi="Arial"/>
          <w:sz w:val="18"/>
          <w:szCs w:val="18"/>
        </w:rPr>
        <w:t>na</w:t>
      </w:r>
      <w:proofErr w:type="spellEnd"/>
      <w:r>
        <w:rPr>
          <w:rFonts w:ascii="Arial" w:hAnsi="Arial"/>
          <w:sz w:val="18"/>
          <w:szCs w:val="18"/>
        </w:rPr>
        <w:t xml:space="preserve"> factura indicada anteriormente, parece deducirse que a </w:t>
      </w:r>
      <w:proofErr w:type="spellStart"/>
      <w:r>
        <w:rPr>
          <w:rFonts w:ascii="Arial" w:hAnsi="Arial"/>
          <w:sz w:val="18"/>
          <w:szCs w:val="18"/>
        </w:rPr>
        <w:t>mesma</w:t>
      </w:r>
      <w:proofErr w:type="spellEnd"/>
      <w:r>
        <w:rPr>
          <w:rFonts w:ascii="Arial" w:hAnsi="Arial"/>
          <w:sz w:val="18"/>
          <w:szCs w:val="18"/>
        </w:rPr>
        <w:t xml:space="preserve"> documenta </w:t>
      </w:r>
      <w:proofErr w:type="spellStart"/>
      <w:r>
        <w:rPr>
          <w:rFonts w:ascii="Arial" w:hAnsi="Arial"/>
          <w:sz w:val="18"/>
          <w:szCs w:val="18"/>
        </w:rPr>
        <w:t>unha</w:t>
      </w:r>
      <w:proofErr w:type="spellEnd"/>
      <w:r>
        <w:rPr>
          <w:rFonts w:ascii="Arial" w:hAnsi="Arial"/>
          <w:sz w:val="18"/>
          <w:szCs w:val="18"/>
        </w:rPr>
        <w:t xml:space="preserve"> prestación que </w:t>
      </w:r>
      <w:proofErr w:type="spellStart"/>
      <w:r>
        <w:rPr>
          <w:rFonts w:ascii="Arial" w:hAnsi="Arial"/>
          <w:sz w:val="18"/>
          <w:szCs w:val="18"/>
        </w:rPr>
        <w:t>non</w:t>
      </w:r>
      <w:proofErr w:type="spellEnd"/>
      <w:r>
        <w:rPr>
          <w:rFonts w:ascii="Arial" w:hAnsi="Arial"/>
          <w:sz w:val="18"/>
          <w:szCs w:val="18"/>
        </w:rPr>
        <w:t xml:space="preserve"> corresponde a prestación de </w:t>
      </w:r>
      <w:proofErr w:type="spellStart"/>
      <w:r>
        <w:rPr>
          <w:rFonts w:ascii="Arial" w:hAnsi="Arial"/>
          <w:sz w:val="18"/>
          <w:szCs w:val="18"/>
        </w:rPr>
        <w:t>servizos</w:t>
      </w:r>
      <w:proofErr w:type="spellEnd"/>
      <w:r>
        <w:rPr>
          <w:rFonts w:ascii="Arial" w:hAnsi="Arial"/>
          <w:sz w:val="18"/>
          <w:szCs w:val="18"/>
        </w:rPr>
        <w:t xml:space="preserve"> públicos de carácter municipal.</w:t>
      </w:r>
    </w:p>
    <w:p w:rsidR="00825DC5" w:rsidRDefault="00825DC5" w:rsidP="00825DC5">
      <w:pPr>
        <w:tabs>
          <w:tab w:val="left" w:pos="0"/>
        </w:tabs>
        <w:jc w:val="both"/>
        <w:rPr>
          <w:rFonts w:ascii="Arial" w:hAnsi="Arial"/>
          <w:sz w:val="18"/>
          <w:szCs w:val="18"/>
        </w:rPr>
      </w:pPr>
    </w:p>
    <w:p w:rsidR="00825DC5" w:rsidRDefault="00825DC5" w:rsidP="00825DC5">
      <w:pPr>
        <w:tabs>
          <w:tab w:val="left" w:pos="0"/>
        </w:tabs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b/>
          <w:sz w:val="18"/>
          <w:szCs w:val="18"/>
          <w:lang w:val="es-ES_tradnl"/>
        </w:rPr>
        <w:t xml:space="preserve">SEGUNDO. </w:t>
      </w:r>
      <w:proofErr w:type="spellStart"/>
      <w:r>
        <w:rPr>
          <w:rFonts w:ascii="Arial" w:hAnsi="Arial"/>
          <w:sz w:val="18"/>
          <w:szCs w:val="18"/>
          <w:lang w:val="es-ES_tradnl"/>
        </w:rPr>
        <w:t>Non</w:t>
      </w:r>
      <w:proofErr w:type="spellEnd"/>
      <w:r>
        <w:rPr>
          <w:rFonts w:ascii="Arial" w:hAnsi="Arial"/>
          <w:sz w:val="18"/>
          <w:szCs w:val="18"/>
          <w:lang w:val="es-ES_tradnl"/>
        </w:rPr>
        <w:t xml:space="preserve"> consta </w:t>
      </w:r>
      <w:proofErr w:type="spellStart"/>
      <w:r>
        <w:rPr>
          <w:rFonts w:ascii="Arial" w:hAnsi="Arial"/>
          <w:sz w:val="18"/>
          <w:szCs w:val="18"/>
          <w:lang w:val="es-ES_tradnl"/>
        </w:rPr>
        <w:t>nesta</w:t>
      </w:r>
      <w:proofErr w:type="spellEnd"/>
      <w:r>
        <w:rPr>
          <w:rFonts w:ascii="Arial" w:hAnsi="Arial"/>
          <w:sz w:val="18"/>
          <w:szCs w:val="18"/>
          <w:lang w:val="es-ES_tradnl"/>
        </w:rPr>
        <w:t xml:space="preserve"> Intervención que se teña tramitado ningún expediente de gasto relativo á prestación que se describe no texto explicativo.</w:t>
      </w:r>
    </w:p>
    <w:p w:rsidR="00825DC5" w:rsidRDefault="00825DC5" w:rsidP="00825DC5">
      <w:pPr>
        <w:tabs>
          <w:tab w:val="left" w:pos="180"/>
        </w:tabs>
        <w:ind w:left="180" w:hanging="180"/>
        <w:jc w:val="both"/>
        <w:rPr>
          <w:rFonts w:ascii="Arial" w:hAnsi="Arial"/>
          <w:sz w:val="18"/>
          <w:szCs w:val="18"/>
        </w:rPr>
      </w:pPr>
    </w:p>
    <w:p w:rsidR="00825DC5" w:rsidRDefault="00825DC5" w:rsidP="00825DC5">
      <w:pPr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TRÁMITE DE EMENDA E AUDIENCIA:</w:t>
      </w:r>
    </w:p>
    <w:p w:rsidR="00825DC5" w:rsidRDefault="00825DC5" w:rsidP="00825DC5">
      <w:pPr>
        <w:tabs>
          <w:tab w:val="left" w:pos="180"/>
        </w:tabs>
        <w:ind w:left="180" w:hanging="180"/>
        <w:jc w:val="both"/>
        <w:rPr>
          <w:rFonts w:ascii="Arial" w:hAnsi="Arial"/>
          <w:b/>
          <w:sz w:val="18"/>
          <w:szCs w:val="18"/>
        </w:rPr>
      </w:pPr>
    </w:p>
    <w:p w:rsidR="00825DC5" w:rsidRDefault="00825DC5" w:rsidP="00825DC5">
      <w:pPr>
        <w:tabs>
          <w:tab w:val="left" w:pos="0"/>
        </w:tabs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De </w:t>
      </w:r>
      <w:proofErr w:type="spellStart"/>
      <w:r>
        <w:rPr>
          <w:rFonts w:ascii="Arial" w:hAnsi="Arial"/>
          <w:sz w:val="18"/>
          <w:szCs w:val="18"/>
        </w:rPr>
        <w:t>conformidade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co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disposto</w:t>
      </w:r>
      <w:proofErr w:type="spellEnd"/>
      <w:r>
        <w:rPr>
          <w:rFonts w:ascii="Arial" w:hAnsi="Arial"/>
          <w:sz w:val="18"/>
          <w:szCs w:val="18"/>
        </w:rPr>
        <w:t xml:space="preserve"> nos </w:t>
      </w:r>
      <w:r w:rsidRPr="00FF2D99">
        <w:rPr>
          <w:rFonts w:ascii="Arial" w:hAnsi="Arial"/>
          <w:b/>
          <w:sz w:val="18"/>
          <w:szCs w:val="18"/>
        </w:rPr>
        <w:t>apartados 1 e 2 do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artigo 68 da </w:t>
      </w:r>
      <w:proofErr w:type="spellStart"/>
      <w:r>
        <w:rPr>
          <w:rFonts w:ascii="Arial" w:hAnsi="Arial"/>
          <w:b/>
          <w:sz w:val="18"/>
          <w:szCs w:val="18"/>
        </w:rPr>
        <w:t>Lei</w:t>
      </w:r>
      <w:proofErr w:type="spellEnd"/>
      <w:r>
        <w:rPr>
          <w:rFonts w:ascii="Arial" w:hAnsi="Arial"/>
          <w:b/>
          <w:sz w:val="18"/>
          <w:szCs w:val="18"/>
        </w:rPr>
        <w:t xml:space="preserve"> 39/2015, de 1 de </w:t>
      </w:r>
      <w:proofErr w:type="spellStart"/>
      <w:r>
        <w:rPr>
          <w:rFonts w:ascii="Arial" w:hAnsi="Arial"/>
          <w:b/>
          <w:sz w:val="18"/>
          <w:szCs w:val="18"/>
        </w:rPr>
        <w:t>outubro</w:t>
      </w:r>
      <w:proofErr w:type="spellEnd"/>
      <w:r>
        <w:rPr>
          <w:rFonts w:ascii="Arial" w:hAnsi="Arial"/>
          <w:b/>
          <w:sz w:val="18"/>
          <w:szCs w:val="18"/>
        </w:rPr>
        <w:t xml:space="preserve"> de 2015 (BOE 2 de </w:t>
      </w:r>
      <w:proofErr w:type="spellStart"/>
      <w:r>
        <w:rPr>
          <w:rFonts w:ascii="Arial" w:hAnsi="Arial"/>
          <w:b/>
          <w:sz w:val="18"/>
          <w:szCs w:val="18"/>
        </w:rPr>
        <w:t>outtubro</w:t>
      </w:r>
      <w:proofErr w:type="spellEnd"/>
      <w:r>
        <w:rPr>
          <w:rFonts w:ascii="Arial" w:hAnsi="Arial"/>
          <w:b/>
          <w:sz w:val="18"/>
          <w:szCs w:val="18"/>
        </w:rPr>
        <w:t xml:space="preserve"> de 2015),</w:t>
      </w:r>
      <w:r>
        <w:rPr>
          <w:rFonts w:ascii="Arial" w:hAnsi="Arial"/>
          <w:sz w:val="18"/>
          <w:szCs w:val="18"/>
        </w:rPr>
        <w:t xml:space="preserve">), </w:t>
      </w:r>
      <w:r>
        <w:rPr>
          <w:rFonts w:ascii="Arial" w:hAnsi="Arial"/>
          <w:b/>
          <w:sz w:val="18"/>
          <w:szCs w:val="18"/>
        </w:rPr>
        <w:t xml:space="preserve">REQUÍRESELLE </w:t>
      </w:r>
      <w:r>
        <w:rPr>
          <w:rFonts w:ascii="Arial" w:hAnsi="Arial"/>
          <w:sz w:val="18"/>
          <w:szCs w:val="18"/>
        </w:rPr>
        <w:t xml:space="preserve">para que no </w:t>
      </w:r>
      <w:proofErr w:type="spellStart"/>
      <w:r>
        <w:rPr>
          <w:rFonts w:ascii="Arial" w:hAnsi="Arial"/>
          <w:sz w:val="18"/>
          <w:szCs w:val="18"/>
        </w:rPr>
        <w:t>prazo</w:t>
      </w:r>
      <w:proofErr w:type="spellEnd"/>
      <w:r>
        <w:rPr>
          <w:rFonts w:ascii="Arial" w:hAnsi="Arial"/>
          <w:sz w:val="18"/>
          <w:szCs w:val="18"/>
        </w:rPr>
        <w:t xml:space="preserve"> de </w:t>
      </w:r>
      <w:r>
        <w:rPr>
          <w:rFonts w:ascii="Arial" w:hAnsi="Arial"/>
          <w:b/>
          <w:sz w:val="18"/>
          <w:szCs w:val="18"/>
        </w:rPr>
        <w:t xml:space="preserve">QUINCE DÍAS HÁBILES, </w:t>
      </w:r>
      <w:r>
        <w:rPr>
          <w:rFonts w:ascii="Arial" w:hAnsi="Arial"/>
          <w:sz w:val="18"/>
          <w:szCs w:val="18"/>
        </w:rPr>
        <w:t xml:space="preserve">presente no </w:t>
      </w:r>
      <w:proofErr w:type="spellStart"/>
      <w:r w:rsidRPr="00FF2D99">
        <w:rPr>
          <w:rFonts w:ascii="Arial" w:hAnsi="Arial"/>
          <w:b/>
          <w:sz w:val="18"/>
          <w:szCs w:val="18"/>
        </w:rPr>
        <w:t>Servizo</w:t>
      </w:r>
      <w:proofErr w:type="spellEnd"/>
      <w:r w:rsidRPr="00FF2D99">
        <w:rPr>
          <w:rFonts w:ascii="Arial" w:hAnsi="Arial"/>
          <w:b/>
          <w:sz w:val="18"/>
          <w:szCs w:val="18"/>
        </w:rPr>
        <w:t xml:space="preserve"> de Intervención</w:t>
      </w:r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deste</w:t>
      </w:r>
      <w:proofErr w:type="spellEnd"/>
      <w:r>
        <w:rPr>
          <w:rFonts w:ascii="Arial" w:hAnsi="Arial"/>
          <w:sz w:val="18"/>
          <w:szCs w:val="18"/>
        </w:rPr>
        <w:t xml:space="preserve"> Concello os documentos no que fundamente o </w:t>
      </w:r>
      <w:proofErr w:type="spellStart"/>
      <w:r>
        <w:rPr>
          <w:rFonts w:ascii="Arial" w:hAnsi="Arial"/>
          <w:sz w:val="18"/>
          <w:szCs w:val="18"/>
        </w:rPr>
        <w:t>seu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dereito</w:t>
      </w:r>
      <w:proofErr w:type="spellEnd"/>
      <w:r>
        <w:rPr>
          <w:rFonts w:ascii="Arial" w:hAnsi="Arial"/>
          <w:sz w:val="18"/>
          <w:szCs w:val="18"/>
        </w:rPr>
        <w:t xml:space="preserve"> de crédito e, no </w:t>
      </w:r>
      <w:proofErr w:type="spellStart"/>
      <w:r>
        <w:rPr>
          <w:rFonts w:ascii="Arial" w:hAnsi="Arial"/>
          <w:sz w:val="18"/>
          <w:szCs w:val="18"/>
        </w:rPr>
        <w:t>seu</w:t>
      </w:r>
      <w:proofErr w:type="spellEnd"/>
      <w:r>
        <w:rPr>
          <w:rFonts w:ascii="Arial" w:hAnsi="Arial"/>
          <w:sz w:val="18"/>
          <w:szCs w:val="18"/>
        </w:rPr>
        <w:t xml:space="preserve"> caso, as </w:t>
      </w:r>
      <w:proofErr w:type="spellStart"/>
      <w:r>
        <w:rPr>
          <w:rFonts w:ascii="Arial" w:hAnsi="Arial"/>
          <w:sz w:val="18"/>
          <w:szCs w:val="18"/>
        </w:rPr>
        <w:t>alegacións</w:t>
      </w:r>
      <w:proofErr w:type="spellEnd"/>
      <w:r>
        <w:rPr>
          <w:rFonts w:ascii="Arial" w:hAnsi="Arial"/>
          <w:sz w:val="18"/>
          <w:szCs w:val="18"/>
        </w:rPr>
        <w:t xml:space="preserve"> que estime oportunas, coa indicación de que de </w:t>
      </w:r>
      <w:proofErr w:type="spellStart"/>
      <w:r>
        <w:rPr>
          <w:rFonts w:ascii="Arial" w:hAnsi="Arial"/>
          <w:sz w:val="18"/>
          <w:szCs w:val="18"/>
        </w:rPr>
        <w:t>non</w:t>
      </w:r>
      <w:proofErr w:type="spellEnd"/>
      <w:r>
        <w:rPr>
          <w:rFonts w:ascii="Arial" w:hAnsi="Arial"/>
          <w:sz w:val="18"/>
          <w:szCs w:val="18"/>
        </w:rPr>
        <w:t xml:space="preserve"> presentarse </w:t>
      </w:r>
      <w:proofErr w:type="spellStart"/>
      <w:r>
        <w:rPr>
          <w:rFonts w:ascii="Arial" w:hAnsi="Arial"/>
          <w:sz w:val="18"/>
          <w:szCs w:val="18"/>
        </w:rPr>
        <w:t>ningunha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entenderase</w:t>
      </w:r>
      <w:proofErr w:type="spellEnd"/>
      <w:r>
        <w:rPr>
          <w:rFonts w:ascii="Arial" w:hAnsi="Arial"/>
          <w:sz w:val="18"/>
          <w:szCs w:val="18"/>
        </w:rPr>
        <w:t xml:space="preserve"> que desiste da </w:t>
      </w:r>
      <w:proofErr w:type="spellStart"/>
      <w:r>
        <w:rPr>
          <w:rFonts w:ascii="Arial" w:hAnsi="Arial"/>
          <w:sz w:val="18"/>
          <w:szCs w:val="18"/>
        </w:rPr>
        <w:t>súa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solicitude</w:t>
      </w:r>
      <w:proofErr w:type="spellEnd"/>
      <w:r>
        <w:rPr>
          <w:rFonts w:ascii="Arial" w:hAnsi="Arial"/>
          <w:sz w:val="18"/>
          <w:szCs w:val="18"/>
        </w:rPr>
        <w:t xml:space="preserve"> de pagamento, </w:t>
      </w:r>
      <w:proofErr w:type="spellStart"/>
      <w:r>
        <w:rPr>
          <w:rFonts w:ascii="Arial" w:hAnsi="Arial"/>
          <w:sz w:val="18"/>
          <w:szCs w:val="18"/>
        </w:rPr>
        <w:t>procedendo</w:t>
      </w:r>
      <w:proofErr w:type="spellEnd"/>
      <w:r>
        <w:rPr>
          <w:rFonts w:ascii="Arial" w:hAnsi="Arial"/>
          <w:sz w:val="18"/>
          <w:szCs w:val="18"/>
        </w:rPr>
        <w:t xml:space="preserve"> esta Alcaldía a </w:t>
      </w:r>
      <w:proofErr w:type="spellStart"/>
      <w:r>
        <w:rPr>
          <w:rFonts w:ascii="Arial" w:hAnsi="Arial"/>
          <w:sz w:val="18"/>
          <w:szCs w:val="18"/>
        </w:rPr>
        <w:t>ditar</w:t>
      </w:r>
      <w:proofErr w:type="spellEnd"/>
      <w:r>
        <w:rPr>
          <w:rFonts w:ascii="Arial" w:hAnsi="Arial"/>
          <w:sz w:val="18"/>
          <w:szCs w:val="18"/>
        </w:rPr>
        <w:t xml:space="preserve"> a </w:t>
      </w:r>
      <w:proofErr w:type="spellStart"/>
      <w:r>
        <w:rPr>
          <w:rFonts w:ascii="Arial" w:hAnsi="Arial"/>
          <w:sz w:val="18"/>
          <w:szCs w:val="18"/>
        </w:rPr>
        <w:t>correspondente</w:t>
      </w:r>
      <w:proofErr w:type="spellEnd"/>
      <w:r>
        <w:rPr>
          <w:rFonts w:ascii="Arial" w:hAnsi="Arial"/>
          <w:sz w:val="18"/>
          <w:szCs w:val="18"/>
        </w:rPr>
        <w:t xml:space="preserve"> resolución, nos termos previstos no artigo 21 da </w:t>
      </w:r>
      <w:proofErr w:type="spellStart"/>
      <w:r>
        <w:rPr>
          <w:rFonts w:ascii="Arial" w:hAnsi="Arial"/>
          <w:sz w:val="18"/>
          <w:szCs w:val="18"/>
        </w:rPr>
        <w:t>devandita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Lei</w:t>
      </w:r>
      <w:proofErr w:type="spellEnd"/>
      <w:r>
        <w:rPr>
          <w:rFonts w:ascii="Arial" w:hAnsi="Arial"/>
          <w:sz w:val="18"/>
          <w:szCs w:val="18"/>
        </w:rPr>
        <w:t xml:space="preserve">,  </w:t>
      </w:r>
      <w:proofErr w:type="spellStart"/>
      <w:r>
        <w:rPr>
          <w:rFonts w:ascii="Arial" w:hAnsi="Arial"/>
          <w:sz w:val="18"/>
          <w:szCs w:val="18"/>
        </w:rPr>
        <w:t>achegándose</w:t>
      </w:r>
      <w:proofErr w:type="spellEnd"/>
      <w:r>
        <w:rPr>
          <w:rFonts w:ascii="Arial" w:hAnsi="Arial"/>
          <w:sz w:val="18"/>
          <w:szCs w:val="18"/>
        </w:rPr>
        <w:t xml:space="preserve"> coa </w:t>
      </w:r>
      <w:proofErr w:type="spellStart"/>
      <w:r>
        <w:rPr>
          <w:rFonts w:ascii="Arial" w:hAnsi="Arial"/>
          <w:sz w:val="18"/>
          <w:szCs w:val="18"/>
        </w:rPr>
        <w:t>notificació</w:t>
      </w:r>
      <w:proofErr w:type="spellEnd"/>
      <w:r>
        <w:rPr>
          <w:rFonts w:ascii="Arial" w:hAnsi="Arial"/>
          <w:sz w:val="18"/>
          <w:szCs w:val="18"/>
        </w:rPr>
        <w:t xml:space="preserve"> da </w:t>
      </w:r>
      <w:proofErr w:type="spellStart"/>
      <w:r>
        <w:rPr>
          <w:rFonts w:ascii="Arial" w:hAnsi="Arial"/>
          <w:sz w:val="18"/>
          <w:szCs w:val="18"/>
        </w:rPr>
        <w:t>mesma</w:t>
      </w:r>
      <w:proofErr w:type="spellEnd"/>
      <w:r>
        <w:rPr>
          <w:rFonts w:ascii="Arial" w:hAnsi="Arial"/>
          <w:sz w:val="18"/>
          <w:szCs w:val="18"/>
        </w:rPr>
        <w:t xml:space="preserve"> a devolución da factura presentada.</w:t>
      </w:r>
    </w:p>
    <w:p w:rsidR="00825DC5" w:rsidRPr="00C05050" w:rsidRDefault="00825DC5" w:rsidP="00825DC5">
      <w:pPr>
        <w:jc w:val="both"/>
        <w:rPr>
          <w:rFonts w:ascii="Arial" w:hAnsi="Arial" w:cs="Arial"/>
          <w:sz w:val="18"/>
          <w:szCs w:val="18"/>
        </w:rPr>
      </w:pPr>
    </w:p>
    <w:p w:rsidR="00825DC5" w:rsidRPr="00C05050" w:rsidRDefault="00825DC5" w:rsidP="00825DC5">
      <w:pPr>
        <w:jc w:val="both"/>
        <w:rPr>
          <w:rFonts w:ascii="Arial" w:hAnsi="Arial" w:cs="Arial"/>
          <w:sz w:val="18"/>
          <w:szCs w:val="18"/>
        </w:rPr>
      </w:pPr>
      <w:r w:rsidRPr="00C05050">
        <w:rPr>
          <w:rFonts w:ascii="Arial" w:hAnsi="Arial" w:cs="Arial"/>
          <w:sz w:val="18"/>
          <w:szCs w:val="18"/>
        </w:rPr>
        <w:t xml:space="preserve">Para </w:t>
      </w:r>
      <w:proofErr w:type="spellStart"/>
      <w:r w:rsidRPr="00C05050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alquera</w:t>
      </w:r>
      <w:proofErr w:type="spellEnd"/>
      <w:r>
        <w:rPr>
          <w:rFonts w:ascii="Arial" w:hAnsi="Arial" w:cs="Arial"/>
          <w:sz w:val="18"/>
          <w:szCs w:val="18"/>
        </w:rPr>
        <w:t xml:space="preserve"> consulta </w:t>
      </w:r>
      <w:proofErr w:type="spellStart"/>
      <w:r>
        <w:rPr>
          <w:rFonts w:ascii="Arial" w:hAnsi="Arial" w:cs="Arial"/>
          <w:sz w:val="18"/>
          <w:szCs w:val="18"/>
        </w:rPr>
        <w:t>ou</w:t>
      </w:r>
      <w:proofErr w:type="spellEnd"/>
      <w:r>
        <w:rPr>
          <w:rFonts w:ascii="Arial" w:hAnsi="Arial" w:cs="Arial"/>
          <w:sz w:val="18"/>
          <w:szCs w:val="18"/>
        </w:rPr>
        <w:t xml:space="preserve"> aclaración pode </w:t>
      </w:r>
      <w:proofErr w:type="spellStart"/>
      <w:r>
        <w:rPr>
          <w:rFonts w:ascii="Arial" w:hAnsi="Arial" w:cs="Arial"/>
          <w:sz w:val="18"/>
          <w:szCs w:val="18"/>
        </w:rPr>
        <w:t>dirixirse</w:t>
      </w:r>
      <w:proofErr w:type="spellEnd"/>
      <w:r>
        <w:rPr>
          <w:rFonts w:ascii="Arial" w:hAnsi="Arial" w:cs="Arial"/>
          <w:sz w:val="18"/>
          <w:szCs w:val="18"/>
        </w:rPr>
        <w:t xml:space="preserve"> á dirección de correo electrónico                  ,  indicando o número de expediente e de </w:t>
      </w:r>
      <w:proofErr w:type="spellStart"/>
      <w:r>
        <w:rPr>
          <w:rFonts w:ascii="Arial" w:hAnsi="Arial" w:cs="Arial"/>
          <w:sz w:val="18"/>
          <w:szCs w:val="18"/>
        </w:rPr>
        <w:t>rexistro</w:t>
      </w:r>
      <w:proofErr w:type="spellEnd"/>
      <w:r>
        <w:rPr>
          <w:rFonts w:ascii="Arial" w:hAnsi="Arial" w:cs="Arial"/>
          <w:sz w:val="18"/>
          <w:szCs w:val="18"/>
        </w:rPr>
        <w:t xml:space="preserve"> da factura.</w:t>
      </w:r>
      <w:r w:rsidRPr="00C05050">
        <w:rPr>
          <w:rFonts w:ascii="Arial" w:hAnsi="Arial" w:cs="Arial"/>
          <w:sz w:val="18"/>
          <w:szCs w:val="18"/>
        </w:rPr>
        <w:t xml:space="preserve"> </w:t>
      </w:r>
    </w:p>
    <w:p w:rsidR="00825DC5" w:rsidRDefault="00825DC5" w:rsidP="00825DC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_______a___ de___________________ 2017.</w:t>
      </w:r>
    </w:p>
    <w:p w:rsidR="00825DC5" w:rsidRDefault="00825DC5" w:rsidP="00825DC5">
      <w:pPr>
        <w:jc w:val="both"/>
        <w:rPr>
          <w:rFonts w:ascii="Arial" w:hAnsi="Arial" w:cs="Arial"/>
          <w:sz w:val="18"/>
          <w:szCs w:val="18"/>
        </w:rPr>
      </w:pPr>
    </w:p>
    <w:p w:rsidR="00825DC5" w:rsidRPr="00014E8F" w:rsidRDefault="00825DC5" w:rsidP="00825DC5">
      <w:pPr>
        <w:jc w:val="both"/>
        <w:rPr>
          <w:rFonts w:ascii="Arial" w:hAnsi="Arial" w:cs="Arial"/>
          <w:b/>
          <w:sz w:val="18"/>
          <w:szCs w:val="18"/>
        </w:rPr>
      </w:pPr>
      <w:r w:rsidRPr="00014E8F">
        <w:rPr>
          <w:rFonts w:ascii="Arial" w:hAnsi="Arial" w:cs="Arial"/>
          <w:b/>
          <w:sz w:val="18"/>
          <w:szCs w:val="18"/>
        </w:rPr>
        <w:t>O ALCALDE,</w:t>
      </w:r>
    </w:p>
    <w:p w:rsidR="00825DC5" w:rsidRPr="00014E8F" w:rsidRDefault="00825DC5" w:rsidP="00825DC5">
      <w:pPr>
        <w:jc w:val="both"/>
        <w:rPr>
          <w:rFonts w:ascii="Arial" w:hAnsi="Arial" w:cs="Arial"/>
          <w:b/>
          <w:sz w:val="18"/>
          <w:szCs w:val="18"/>
        </w:rPr>
      </w:pPr>
    </w:p>
    <w:sectPr w:rsidR="00825DC5" w:rsidRPr="00014E8F" w:rsidSect="00821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158254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D94F98"/>
    <w:multiLevelType w:val="hybridMultilevel"/>
    <w:tmpl w:val="42C865D6"/>
    <w:lvl w:ilvl="0" w:tplc="53766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5DC5"/>
    <w:rsid w:val="00821AE6"/>
    <w:rsid w:val="0082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A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9"/>
    <w:unhideWhenUsed/>
    <w:rsid w:val="00825DC5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rsid w:val="00825D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pilar.astray</dc:creator>
  <cp:lastModifiedBy>pilar.astray</cp:lastModifiedBy>
  <cp:revision>1</cp:revision>
  <dcterms:created xsi:type="dcterms:W3CDTF">2018-06-27T11:40:00Z</dcterms:created>
  <dcterms:modified xsi:type="dcterms:W3CDTF">2018-06-27T11:46:00Z</dcterms:modified>
</cp:coreProperties>
</file>