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269" w:rsidRPr="0003557D" w:rsidRDefault="00E43B61" w:rsidP="00273CBE">
      <w:pPr>
        <w:suppressAutoHyphens/>
        <w:overflowPunct/>
        <w:autoSpaceDE/>
        <w:autoSpaceDN/>
        <w:adjustRightInd/>
        <w:spacing w:before="0" w:after="0"/>
        <w:jc w:val="both"/>
        <w:textAlignment w:val="auto"/>
        <w:rPr>
          <w:rFonts w:ascii="Arial" w:hAnsi="Arial" w:cs="Arial"/>
          <w:b/>
          <w:bCs/>
          <w:color w:val="auto"/>
          <w:sz w:val="20"/>
        </w:rPr>
      </w:pPr>
      <w:r w:rsidRPr="0003557D">
        <w:rPr>
          <w:rFonts w:ascii="Arial" w:hAnsi="Arial" w:cs="Arial"/>
          <w:b/>
          <w:bCs/>
          <w:color w:val="auto"/>
          <w:sz w:val="20"/>
        </w:rPr>
        <w:t>PREGO</w:t>
      </w:r>
      <w:r w:rsidR="00175153" w:rsidRPr="0003557D">
        <w:rPr>
          <w:rFonts w:ascii="Arial" w:hAnsi="Arial" w:cs="Arial"/>
          <w:b/>
          <w:bCs/>
          <w:color w:val="auto"/>
          <w:sz w:val="20"/>
        </w:rPr>
        <w:t xml:space="preserve"> TIPO DE CLÁUSULAS ADMINISTRATIVAS PARTICULARES PARA A ADXUDICACIÓN MEDIANTE PROCEDEMENTO ABERTO CON MÚLTIPLES CRITERIOS DE CONTRATOS DE SUBMINISTRACIÓNS</w:t>
      </w:r>
      <w:r w:rsidR="006503CE">
        <w:rPr>
          <w:rFonts w:ascii="Arial" w:hAnsi="Arial" w:cs="Arial"/>
          <w:b/>
          <w:bCs/>
          <w:color w:val="auto"/>
          <w:sz w:val="20"/>
        </w:rPr>
        <w:t xml:space="preserve"> </w:t>
      </w:r>
      <w:r w:rsidR="00175153" w:rsidRPr="0003557D">
        <w:rPr>
          <w:rFonts w:ascii="Arial" w:hAnsi="Arial" w:cs="Arial"/>
          <w:b/>
          <w:bCs/>
          <w:color w:val="auto"/>
          <w:sz w:val="20"/>
        </w:rPr>
        <w:t>FINANCIADAS CON FONDOS DO PLAN DE RECUPERACIÓN, TRANSFORMACIÓN E RESILIENCIA – FINANCIADO POLA UNIÓN EUROPEA - NEXT GENERATION EU(PRTR)</w:t>
      </w:r>
    </w:p>
    <w:p w:rsidR="00175153" w:rsidRPr="0003557D" w:rsidRDefault="00175153" w:rsidP="00273CBE">
      <w:pPr>
        <w:suppressAutoHyphens/>
        <w:overflowPunct/>
        <w:autoSpaceDE/>
        <w:autoSpaceDN/>
        <w:adjustRightInd/>
        <w:spacing w:before="0" w:after="0"/>
        <w:jc w:val="both"/>
        <w:textAlignment w:val="auto"/>
        <w:rPr>
          <w:rFonts w:ascii="Arial" w:hAnsi="Arial" w:cs="Arial"/>
          <w:b/>
          <w:bCs/>
          <w:color w:val="auto"/>
          <w:sz w:val="20"/>
        </w:rPr>
      </w:pPr>
    </w:p>
    <w:p w:rsidR="004B6269" w:rsidRPr="0003557D" w:rsidRDefault="002C379B" w:rsidP="00273CBE">
      <w:pPr>
        <w:suppressAutoHyphens/>
        <w:overflowPunct/>
        <w:autoSpaceDE/>
        <w:autoSpaceDN/>
        <w:adjustRightInd/>
        <w:spacing w:before="0" w:after="0"/>
        <w:textAlignment w:val="auto"/>
        <w:rPr>
          <w:rFonts w:ascii="Arial" w:hAnsi="Arial" w:cs="Arial"/>
          <w:b/>
          <w:bCs/>
          <w:color w:val="auto"/>
          <w:sz w:val="20"/>
        </w:rPr>
      </w:pPr>
      <w:r w:rsidRPr="0003557D">
        <w:rPr>
          <w:rFonts w:ascii="Arial" w:hAnsi="Arial" w:cs="Arial"/>
          <w:b/>
          <w:bCs/>
          <w:noProof/>
          <w:color w:val="auto"/>
          <w:sz w:val="20"/>
          <w:lang w:val="es-ES"/>
        </w:rPr>
        <w:drawing>
          <wp:inline distT="0" distB="0" distL="0" distR="0" wp14:anchorId="1C1A44BE" wp14:editId="36CBFED9">
            <wp:extent cx="1931670" cy="563880"/>
            <wp:effectExtent l="19050" t="0" r="0" b="0"/>
            <wp:docPr id="5" name="Imagen 3" descr="D:\Users\luisjaime.rodriguez\AppData\Local\Temp\Temp1_nextgenerationeu_es.zip\ngeu_es\horizontal\JPEG\ES Financiado por la Unión Europe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luisjaime.rodriguez\AppData\Local\Temp\Temp1_nextgenerationeu_es.zip\ngeu_es\horizontal\JPEG\ES Financiado por la Unión Europea_PANTONE.jpg"/>
                    <pic:cNvPicPr>
                      <a:picLocks noChangeAspect="1" noChangeArrowheads="1"/>
                    </pic:cNvPicPr>
                  </pic:nvPicPr>
                  <pic:blipFill>
                    <a:blip r:embed="rId9" cstate="print"/>
                    <a:srcRect/>
                    <a:stretch>
                      <a:fillRect/>
                    </a:stretch>
                  </pic:blipFill>
                  <pic:spPr bwMode="auto">
                    <a:xfrm>
                      <a:off x="0" y="0"/>
                      <a:ext cx="1934476" cy="564699"/>
                    </a:xfrm>
                    <a:prstGeom prst="rect">
                      <a:avLst/>
                    </a:prstGeom>
                    <a:noFill/>
                    <a:ln w="9525">
                      <a:noFill/>
                      <a:miter lim="800000"/>
                      <a:headEnd/>
                      <a:tailEnd/>
                    </a:ln>
                  </pic:spPr>
                </pic:pic>
              </a:graphicData>
            </a:graphic>
          </wp:inline>
        </w:drawing>
      </w:r>
      <w:r w:rsidR="004B6269" w:rsidRPr="0003557D">
        <w:rPr>
          <w:rFonts w:ascii="Arial" w:hAnsi="Arial" w:cs="Arial"/>
          <w:b/>
          <w:bCs/>
          <w:noProof/>
          <w:color w:val="auto"/>
          <w:sz w:val="20"/>
          <w:lang w:val="es-ES"/>
        </w:rPr>
        <w:drawing>
          <wp:inline distT="0" distB="0" distL="0" distR="0" wp14:anchorId="4AFC8BCB" wp14:editId="558BD717">
            <wp:extent cx="1451609" cy="609600"/>
            <wp:effectExtent l="19050" t="0" r="0" b="0"/>
            <wp:docPr id="4" name="Imagen 2" descr="D:\Users\luisjaime.rodriguez\AppData\Local\Temp\Temp1_logosplanderecuperacion (1).zip\logosplanderecuperacion\JPG\Logo PRTR cuatro li╠üneas\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luisjaime.rodriguez\AppData\Local\Temp\Temp1_logosplanderecuperacion (1).zip\logosplanderecuperacion\JPG\Logo PRTR cuatro li╠üneas\LOGO COLOR.jpg"/>
                    <pic:cNvPicPr>
                      <a:picLocks noChangeAspect="1" noChangeArrowheads="1"/>
                    </pic:cNvPicPr>
                  </pic:nvPicPr>
                  <pic:blipFill>
                    <a:blip r:embed="rId10" cstate="print"/>
                    <a:srcRect/>
                    <a:stretch>
                      <a:fillRect/>
                    </a:stretch>
                  </pic:blipFill>
                  <pic:spPr bwMode="auto">
                    <a:xfrm>
                      <a:off x="0" y="0"/>
                      <a:ext cx="1454764" cy="610925"/>
                    </a:xfrm>
                    <a:prstGeom prst="rect">
                      <a:avLst/>
                    </a:prstGeom>
                    <a:noFill/>
                    <a:ln w="9525">
                      <a:noFill/>
                      <a:miter lim="800000"/>
                      <a:headEnd/>
                      <a:tailEnd/>
                    </a:ln>
                  </pic:spPr>
                </pic:pic>
              </a:graphicData>
            </a:graphic>
          </wp:inline>
        </w:drawing>
      </w:r>
    </w:p>
    <w:p w:rsidR="004B6269" w:rsidRPr="0003557D" w:rsidRDefault="004B6269" w:rsidP="00273CBE">
      <w:pPr>
        <w:suppressAutoHyphens/>
        <w:overflowPunct/>
        <w:autoSpaceDE/>
        <w:autoSpaceDN/>
        <w:adjustRightInd/>
        <w:spacing w:before="0" w:after="0"/>
        <w:textAlignment w:val="auto"/>
        <w:rPr>
          <w:rFonts w:ascii="Arial" w:hAnsi="Arial" w:cs="Arial"/>
          <w:b/>
          <w:bCs/>
          <w:color w:val="auto"/>
          <w:sz w:val="20"/>
        </w:rPr>
      </w:pPr>
    </w:p>
    <w:p w:rsidR="004B6269" w:rsidRPr="0003557D" w:rsidRDefault="004B6269" w:rsidP="00273CBE">
      <w:pPr>
        <w:suppressAutoHyphens/>
        <w:overflowPunct/>
        <w:autoSpaceDE/>
        <w:autoSpaceDN/>
        <w:adjustRightInd/>
        <w:spacing w:before="0" w:after="0"/>
        <w:textAlignment w:val="auto"/>
        <w:rPr>
          <w:rFonts w:ascii="Arial" w:hAnsi="Arial" w:cs="Arial"/>
          <w:b/>
          <w:bCs/>
          <w:color w:val="auto"/>
          <w:sz w:val="20"/>
        </w:rPr>
      </w:pPr>
    </w:p>
    <w:p w:rsidR="004B6269" w:rsidRPr="0003557D" w:rsidRDefault="004B6269" w:rsidP="00273CBE">
      <w:pPr>
        <w:pStyle w:val="Encabezado"/>
        <w:suppressAutoHyphens/>
        <w:spacing w:after="240"/>
        <w:jc w:val="right"/>
        <w:rPr>
          <w:rFonts w:ascii="Arial" w:hAnsi="Arial" w:cs="Arial"/>
          <w:color w:val="auto"/>
          <w:sz w:val="20"/>
        </w:rPr>
      </w:pPr>
      <w:r w:rsidRPr="0003557D">
        <w:rPr>
          <w:rFonts w:ascii="Arial" w:hAnsi="Arial" w:cs="Arial"/>
          <w:color w:val="auto"/>
          <w:sz w:val="20"/>
        </w:rPr>
        <w:t>Nº de expediente</w:t>
      </w:r>
    </w:p>
    <w:p w:rsidR="004B6269" w:rsidRPr="0003557D" w:rsidRDefault="004B6269" w:rsidP="00273CBE">
      <w:pPr>
        <w:suppressAutoHyphens/>
        <w:overflowPunct/>
        <w:autoSpaceDE/>
        <w:autoSpaceDN/>
        <w:adjustRightInd/>
        <w:spacing w:before="0" w:after="0"/>
        <w:textAlignment w:val="auto"/>
        <w:rPr>
          <w:rFonts w:ascii="Arial" w:hAnsi="Arial" w:cs="Arial"/>
          <w:b/>
          <w:bCs/>
          <w:color w:val="auto"/>
          <w:sz w:val="20"/>
        </w:rPr>
      </w:pPr>
    </w:p>
    <w:p w:rsidR="004B6269" w:rsidRPr="0003557D" w:rsidRDefault="004B6269" w:rsidP="00273CBE">
      <w:pPr>
        <w:suppressAutoHyphens/>
        <w:overflowPunct/>
        <w:autoSpaceDE/>
        <w:autoSpaceDN/>
        <w:adjustRightInd/>
        <w:spacing w:before="0" w:after="0"/>
        <w:textAlignment w:val="auto"/>
        <w:rPr>
          <w:rFonts w:ascii="Arial" w:hAnsi="Arial" w:cs="Arial"/>
          <w:b/>
          <w:bCs/>
          <w:color w:val="auto"/>
          <w:sz w:val="20"/>
        </w:rPr>
      </w:pPr>
    </w:p>
    <w:p w:rsidR="00FD445F" w:rsidRPr="0003557D" w:rsidRDefault="00E43B6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b/>
          <w:bCs/>
          <w:color w:val="auto"/>
        </w:rPr>
        <w:t>PREGO</w:t>
      </w:r>
      <w:r w:rsidR="00E73B9B" w:rsidRPr="0003557D">
        <w:rPr>
          <w:rFonts w:cs="Arial"/>
          <w:b/>
          <w:bCs/>
          <w:color w:val="auto"/>
        </w:rPr>
        <w:t xml:space="preserve"> TIPO </w:t>
      </w:r>
      <w:r w:rsidR="00FD445F" w:rsidRPr="0003557D">
        <w:rPr>
          <w:rFonts w:cs="Arial"/>
          <w:b/>
          <w:bCs/>
          <w:color w:val="auto"/>
        </w:rPr>
        <w:t>DE CLÁUSULAS ADMINISTRATIVAS PARTICULARES</w:t>
      </w:r>
      <w:r w:rsidR="006503CE">
        <w:rPr>
          <w:rFonts w:cs="Arial"/>
          <w:b/>
          <w:bCs/>
          <w:color w:val="auto"/>
        </w:rPr>
        <w:t xml:space="preserve"> </w:t>
      </w:r>
      <w:r w:rsidR="00B30259" w:rsidRPr="0003557D">
        <w:rPr>
          <w:rFonts w:cs="Arial"/>
          <w:b/>
          <w:bCs/>
          <w:color w:val="auto"/>
        </w:rPr>
        <w:t xml:space="preserve">PARA A </w:t>
      </w:r>
      <w:r w:rsidR="00E73B9B" w:rsidRPr="0003557D">
        <w:rPr>
          <w:rFonts w:cs="Arial"/>
          <w:b/>
          <w:bCs/>
          <w:color w:val="auto"/>
        </w:rPr>
        <w:t xml:space="preserve">ADXUDICACIÓN MEDIANTE PROCEDEMENTO ABERTO CON MÚLTIPLES CRITERIOS DE CONTRATOS </w:t>
      </w:r>
      <w:r w:rsidR="00C93298" w:rsidRPr="0003557D">
        <w:rPr>
          <w:rFonts w:cs="Arial"/>
          <w:b/>
          <w:bCs/>
          <w:color w:val="auto"/>
        </w:rPr>
        <w:t>DE SUBMINISTRACIÓNS</w:t>
      </w:r>
      <w:r w:rsidR="006503CE">
        <w:rPr>
          <w:rFonts w:cs="Arial"/>
          <w:b/>
          <w:bCs/>
          <w:color w:val="auto"/>
        </w:rPr>
        <w:t xml:space="preserve"> </w:t>
      </w:r>
      <w:r w:rsidR="00E73B9B" w:rsidRPr="0003557D">
        <w:rPr>
          <w:rFonts w:cs="Arial"/>
          <w:b/>
          <w:bCs/>
          <w:color w:val="auto"/>
        </w:rPr>
        <w:t xml:space="preserve">FINANCIADAS CON FONDOS </w:t>
      </w:r>
      <w:r w:rsidR="000D6FA3" w:rsidRPr="0003557D">
        <w:rPr>
          <w:rFonts w:cs="Arial"/>
          <w:b/>
          <w:bCs/>
          <w:color w:val="auto"/>
        </w:rPr>
        <w:t>DO</w:t>
      </w:r>
      <w:r w:rsidR="00E73B9B" w:rsidRPr="0003557D">
        <w:rPr>
          <w:rFonts w:cs="Arial"/>
          <w:b/>
          <w:bCs/>
          <w:color w:val="auto"/>
        </w:rPr>
        <w:t xml:space="preserve"> PLAN DE RECUPERACIÓN, TRANSFORMACIÓN E RESILIENCIA –</w:t>
      </w:r>
      <w:r w:rsidR="000D6FA3" w:rsidRPr="0003557D">
        <w:rPr>
          <w:rFonts w:cs="Arial"/>
          <w:b/>
          <w:bCs/>
          <w:color w:val="auto"/>
        </w:rPr>
        <w:t xml:space="preserve"> FINANCIADO POLA UNIÓN EUROPEA -</w:t>
      </w:r>
      <w:r w:rsidR="006503CE">
        <w:rPr>
          <w:rFonts w:cs="Arial"/>
          <w:b/>
          <w:bCs/>
          <w:color w:val="auto"/>
        </w:rPr>
        <w:t xml:space="preserve"> NEXT GENERATION</w:t>
      </w:r>
      <w:r w:rsidR="00E73B9B" w:rsidRPr="0003557D">
        <w:rPr>
          <w:rFonts w:cs="Arial"/>
          <w:b/>
          <w:bCs/>
          <w:color w:val="auto"/>
        </w:rPr>
        <w:t>EU</w:t>
      </w:r>
      <w:r w:rsidR="006503CE">
        <w:rPr>
          <w:rFonts w:cs="Arial"/>
          <w:b/>
          <w:bCs/>
          <w:color w:val="auto"/>
        </w:rPr>
        <w:t xml:space="preserve"> </w:t>
      </w:r>
      <w:r w:rsidR="00E73B9B" w:rsidRPr="0003557D">
        <w:rPr>
          <w:rFonts w:cs="Arial"/>
          <w:b/>
          <w:bCs/>
          <w:color w:val="auto"/>
        </w:rPr>
        <w:t>(PRTR)</w:t>
      </w:r>
    </w:p>
    <w:p w:rsidR="008A2221" w:rsidRPr="0003557D" w:rsidRDefault="008A2221" w:rsidP="00273CBE">
      <w:pPr>
        <w:suppressAutoHyphens/>
        <w:overflowPunct/>
        <w:spacing w:before="0" w:after="120" w:line="276" w:lineRule="auto"/>
        <w:jc w:val="both"/>
        <w:textAlignment w:val="auto"/>
        <w:rPr>
          <w:rFonts w:ascii="Arial" w:hAnsi="Arial" w:cs="Arial"/>
          <w:color w:val="auto"/>
          <w:sz w:val="20"/>
        </w:rPr>
      </w:pPr>
    </w:p>
    <w:p w:rsidR="00E75170" w:rsidRPr="0003557D" w:rsidRDefault="00E75170" w:rsidP="00273CBE">
      <w:pPr>
        <w:suppressAutoHyphens/>
        <w:overflowPunct/>
        <w:spacing w:before="0" w:after="120" w:line="276" w:lineRule="auto"/>
        <w:jc w:val="both"/>
        <w:textAlignment w:val="auto"/>
        <w:rPr>
          <w:rFonts w:ascii="Arial" w:hAnsi="Arial" w:cs="Arial"/>
          <w:color w:val="auto"/>
          <w:sz w:val="20"/>
        </w:rPr>
      </w:pPr>
    </w:p>
    <w:p w:rsidR="00FD445F" w:rsidRPr="0003557D"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b/>
          <w:bCs/>
          <w:color w:val="auto"/>
        </w:rPr>
        <w:t>1.</w:t>
      </w:r>
      <w:r w:rsidRPr="0003557D">
        <w:rPr>
          <w:rFonts w:cs="Arial"/>
          <w:b/>
          <w:bCs/>
          <w:color w:val="auto"/>
        </w:rPr>
        <w:tab/>
        <w:t>OBXECTO DO CONTRATO.</w:t>
      </w:r>
    </w:p>
    <w:p w:rsidR="004B040A" w:rsidRPr="0003557D" w:rsidRDefault="0003557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O contrato ten por obxecto a subministración dos bens</w:t>
      </w:r>
      <w:r>
        <w:rPr>
          <w:rFonts w:cs="Arial"/>
          <w:color w:val="auto"/>
        </w:rPr>
        <w:t xml:space="preserve"> </w:t>
      </w:r>
      <w:r w:rsidRPr="0003557D">
        <w:rPr>
          <w:rFonts w:cs="Arial"/>
          <w:color w:val="auto"/>
        </w:rPr>
        <w:t>qu</w:t>
      </w:r>
      <w:r w:rsidR="006503CE">
        <w:rPr>
          <w:rFonts w:cs="Arial"/>
          <w:color w:val="auto"/>
        </w:rPr>
        <w:t>e se detallan n</w:t>
      </w:r>
      <w:r w:rsidR="00595831">
        <w:rPr>
          <w:rFonts w:cs="Arial"/>
          <w:color w:val="auto"/>
        </w:rPr>
        <w:t xml:space="preserve">a epígrafe </w:t>
      </w:r>
      <w:r w:rsidR="006503CE">
        <w:rPr>
          <w:rFonts w:cs="Arial"/>
          <w:color w:val="auto"/>
        </w:rPr>
        <w:t>1 do a</w:t>
      </w:r>
      <w:r w:rsidRPr="0003557D">
        <w:rPr>
          <w:rFonts w:cs="Arial"/>
          <w:color w:val="auto"/>
        </w:rPr>
        <w:t xml:space="preserve">nexo </w:t>
      </w:r>
      <w:r w:rsidR="004D7C1E">
        <w:rPr>
          <w:rFonts w:cs="Arial"/>
          <w:color w:val="auto"/>
        </w:rPr>
        <w:t xml:space="preserve">número </w:t>
      </w:r>
      <w:r w:rsidRPr="0003557D">
        <w:rPr>
          <w:rFonts w:cs="Arial"/>
          <w:color w:val="auto"/>
        </w:rPr>
        <w:t xml:space="preserve"> 1 (en diante, cadro de características)</w:t>
      </w:r>
      <w:r w:rsidR="006503CE">
        <w:rPr>
          <w:rFonts w:cs="Arial"/>
          <w:color w:val="auto"/>
        </w:rPr>
        <w:t xml:space="preserve"> </w:t>
      </w:r>
      <w:r w:rsidRPr="0003557D">
        <w:rPr>
          <w:rFonts w:cs="Arial"/>
          <w:color w:val="auto"/>
        </w:rPr>
        <w:t xml:space="preserve">financiados con fondos do Plan de </w:t>
      </w:r>
      <w:r w:rsidR="004D7C1E">
        <w:rPr>
          <w:rFonts w:cs="Arial"/>
          <w:color w:val="auto"/>
        </w:rPr>
        <w:t>r</w:t>
      </w:r>
      <w:r w:rsidR="006503CE">
        <w:rPr>
          <w:rFonts w:cs="Arial"/>
          <w:color w:val="auto"/>
        </w:rPr>
        <w:t>ecuperación, transformación e resiliencia</w:t>
      </w:r>
      <w:r w:rsidRPr="0003557D">
        <w:rPr>
          <w:rFonts w:cs="Arial"/>
          <w:color w:val="auto"/>
        </w:rPr>
        <w:t xml:space="preserve"> – Financiado pola Unión Europea - </w:t>
      </w:r>
      <w:proofErr w:type="spellStart"/>
      <w:r w:rsidRPr="0003557D">
        <w:rPr>
          <w:rFonts w:cs="Arial"/>
          <w:color w:val="auto"/>
        </w:rPr>
        <w:t>NextGenerationEU</w:t>
      </w:r>
      <w:proofErr w:type="spellEnd"/>
      <w:r w:rsidRPr="0003557D">
        <w:rPr>
          <w:rFonts w:cs="Arial"/>
          <w:color w:val="auto"/>
        </w:rPr>
        <w:t xml:space="preserve"> (PRTR) cuxa descrición, características e especificacións establécense no prego de prescricións técnicas que figura como anexo e que ten carácter contractual.</w:t>
      </w:r>
    </w:p>
    <w:p w:rsidR="00B61C19" w:rsidRPr="0003557D" w:rsidRDefault="0005012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 xml:space="preserve">En caso de contradición entre o Prego de </w:t>
      </w:r>
      <w:r w:rsidR="00595831">
        <w:rPr>
          <w:rFonts w:cs="Arial"/>
          <w:color w:val="auto"/>
        </w:rPr>
        <w:t xml:space="preserve">cláusulas administrativas particulares </w:t>
      </w:r>
      <w:r w:rsidRPr="0003557D">
        <w:rPr>
          <w:rFonts w:cs="Arial"/>
          <w:color w:val="auto"/>
        </w:rPr>
        <w:t xml:space="preserve">e o Prego de </w:t>
      </w:r>
      <w:r w:rsidR="00595831">
        <w:rPr>
          <w:rFonts w:cs="Arial"/>
          <w:color w:val="auto"/>
        </w:rPr>
        <w:t>p</w:t>
      </w:r>
      <w:r w:rsidRPr="0003557D">
        <w:rPr>
          <w:rFonts w:cs="Arial"/>
          <w:color w:val="auto"/>
        </w:rPr>
        <w:t xml:space="preserve">rescricións </w:t>
      </w:r>
      <w:r w:rsidR="00595831">
        <w:rPr>
          <w:rFonts w:cs="Arial"/>
          <w:color w:val="auto"/>
        </w:rPr>
        <w:t>t</w:t>
      </w:r>
      <w:r w:rsidRPr="0003557D">
        <w:rPr>
          <w:rFonts w:cs="Arial"/>
          <w:color w:val="auto"/>
        </w:rPr>
        <w:t>écnicas prevalecerá o primeiro.</w:t>
      </w:r>
    </w:p>
    <w:p w:rsidR="00FD445F" w:rsidRPr="0003557D" w:rsidRDefault="00FD445F" w:rsidP="00273CBE">
      <w:pPr>
        <w:pStyle w:val="Epgrafe"/>
        <w:suppressAutoHyphens/>
        <w:rPr>
          <w:color w:val="auto"/>
        </w:rPr>
      </w:pPr>
      <w:r w:rsidRPr="0003557D">
        <w:rPr>
          <w:color w:val="auto"/>
        </w:rPr>
        <w:t>2.</w:t>
      </w:r>
      <w:r w:rsidRPr="0003557D">
        <w:rPr>
          <w:color w:val="auto"/>
        </w:rPr>
        <w:tab/>
        <w:t>ORZAMENTO</w:t>
      </w:r>
      <w:r w:rsidR="009538C9" w:rsidRPr="0003557D">
        <w:rPr>
          <w:color w:val="auto"/>
        </w:rPr>
        <w:t xml:space="preserve"> E VALOR ESTIMADO</w:t>
      </w:r>
    </w:p>
    <w:p w:rsidR="000B54E5" w:rsidRPr="0003557D" w:rsidRDefault="000B54E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03557D">
        <w:rPr>
          <w:color w:val="auto"/>
        </w:rPr>
        <w:t xml:space="preserve">O orzamento </w:t>
      </w:r>
      <w:r w:rsidR="00391CA1" w:rsidRPr="0003557D">
        <w:rPr>
          <w:color w:val="auto"/>
        </w:rPr>
        <w:t xml:space="preserve">máximo </w:t>
      </w:r>
      <w:r w:rsidR="00106598" w:rsidRPr="0003557D">
        <w:rPr>
          <w:color w:val="auto"/>
        </w:rPr>
        <w:t xml:space="preserve">para este </w:t>
      </w:r>
      <w:r w:rsidR="0003557D" w:rsidRPr="0003557D">
        <w:rPr>
          <w:color w:val="auto"/>
        </w:rPr>
        <w:t>contrato</w:t>
      </w:r>
      <w:r w:rsidR="0003557D">
        <w:rPr>
          <w:color w:val="auto"/>
        </w:rPr>
        <w:t xml:space="preserve"> </w:t>
      </w:r>
      <w:r w:rsidR="0003557D" w:rsidRPr="0003557D">
        <w:rPr>
          <w:color w:val="auto"/>
        </w:rPr>
        <w:t>e</w:t>
      </w:r>
      <w:r w:rsidR="00391CA1" w:rsidRPr="0003557D">
        <w:rPr>
          <w:color w:val="auto"/>
        </w:rPr>
        <w:t xml:space="preserve"> o valor estimado son os </w:t>
      </w:r>
      <w:r w:rsidRPr="0003557D">
        <w:rPr>
          <w:color w:val="auto"/>
        </w:rPr>
        <w:t>que se especifican n</w:t>
      </w:r>
      <w:r w:rsidR="00595831">
        <w:rPr>
          <w:color w:val="auto"/>
        </w:rPr>
        <w:t xml:space="preserve">a epígrafe </w:t>
      </w:r>
      <w:r w:rsidRPr="0003557D">
        <w:rPr>
          <w:color w:val="auto"/>
        </w:rPr>
        <w:t>2 do cadro de características do contrato</w:t>
      </w:r>
      <w:r w:rsidR="005532B1" w:rsidRPr="0003557D">
        <w:rPr>
          <w:color w:val="auto"/>
        </w:rPr>
        <w:t>.</w:t>
      </w:r>
    </w:p>
    <w:p w:rsidR="00FD445F" w:rsidRPr="0003557D"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 xml:space="preserve">Na contratación destas </w:t>
      </w:r>
      <w:r w:rsidR="000B5D72" w:rsidRPr="0003557D">
        <w:rPr>
          <w:rFonts w:cs="Arial"/>
          <w:color w:val="auto"/>
        </w:rPr>
        <w:t>subministracións</w:t>
      </w:r>
      <w:r w:rsidRPr="0003557D">
        <w:rPr>
          <w:rFonts w:cs="Arial"/>
          <w:color w:val="auto"/>
        </w:rPr>
        <w:t xml:space="preserve"> entenderase que os contratistas, ao formular as súas propostas económicas, incluíron dentro d</w:t>
      </w:r>
      <w:r w:rsidR="00595831">
        <w:rPr>
          <w:rFonts w:cs="Arial"/>
          <w:color w:val="auto"/>
        </w:rPr>
        <w:t>el</w:t>
      </w:r>
      <w:r w:rsidRPr="0003557D">
        <w:rPr>
          <w:rFonts w:cs="Arial"/>
          <w:color w:val="auto"/>
        </w:rPr>
        <w:t xml:space="preserve">as o importe do </w:t>
      </w:r>
      <w:r w:rsidR="00595831">
        <w:rPr>
          <w:rFonts w:cs="Arial"/>
          <w:color w:val="auto"/>
        </w:rPr>
        <w:t>imposto sobre o valor engadido</w:t>
      </w:r>
      <w:r w:rsidRPr="0003557D">
        <w:rPr>
          <w:rFonts w:cs="Arial"/>
          <w:color w:val="auto"/>
        </w:rPr>
        <w:t>, sen prexuízo de que o importe deste imposto</w:t>
      </w:r>
      <w:r w:rsidR="00E43B61" w:rsidRPr="0003557D">
        <w:rPr>
          <w:rFonts w:cs="Arial"/>
          <w:color w:val="auto"/>
        </w:rPr>
        <w:t xml:space="preserve"> se indique</w:t>
      </w:r>
      <w:r w:rsidRPr="0003557D">
        <w:rPr>
          <w:rFonts w:cs="Arial"/>
          <w:color w:val="auto"/>
        </w:rPr>
        <w:t xml:space="preserve"> como partida independente</w:t>
      </w:r>
      <w:r w:rsidR="0008712A" w:rsidRPr="0003557D">
        <w:rPr>
          <w:rFonts w:cs="Arial"/>
          <w:color w:val="auto"/>
        </w:rPr>
        <w:t xml:space="preserve">, </w:t>
      </w:r>
      <w:r w:rsidR="008C39C7" w:rsidRPr="0003557D">
        <w:rPr>
          <w:rFonts w:cs="Arial"/>
          <w:color w:val="auto"/>
        </w:rPr>
        <w:t xml:space="preserve">de conformidade co </w:t>
      </w:r>
      <w:r w:rsidR="000E7EE3" w:rsidRPr="0003557D">
        <w:rPr>
          <w:rFonts w:cs="Arial"/>
          <w:color w:val="auto"/>
        </w:rPr>
        <w:t>artigo</w:t>
      </w:r>
      <w:r w:rsidR="008C39C7" w:rsidRPr="0003557D">
        <w:rPr>
          <w:rFonts w:cs="Arial"/>
          <w:color w:val="auto"/>
        </w:rPr>
        <w:t xml:space="preserve"> 102</w:t>
      </w:r>
      <w:r w:rsidR="00B61C19" w:rsidRPr="0003557D">
        <w:rPr>
          <w:rFonts w:cs="Arial"/>
          <w:color w:val="auto"/>
        </w:rPr>
        <w:t>.</w:t>
      </w:r>
      <w:r w:rsidR="008C39C7" w:rsidRPr="0003557D">
        <w:rPr>
          <w:rFonts w:cs="Arial"/>
          <w:color w:val="auto"/>
        </w:rPr>
        <w:t>1 LCSP e</w:t>
      </w:r>
      <w:r w:rsidR="00A55CBA" w:rsidRPr="0003557D">
        <w:rPr>
          <w:rFonts w:cs="Arial"/>
          <w:color w:val="auto"/>
        </w:rPr>
        <w:t xml:space="preserve"> o modelo da oferta económica do  prego</w:t>
      </w:r>
      <w:r w:rsidR="0008712A" w:rsidRPr="0003557D">
        <w:rPr>
          <w:rFonts w:cs="Arial"/>
          <w:color w:val="auto"/>
        </w:rPr>
        <w:t xml:space="preserve"> (</w:t>
      </w:r>
      <w:r w:rsidR="00595831">
        <w:rPr>
          <w:rFonts w:cs="Arial"/>
          <w:color w:val="auto"/>
        </w:rPr>
        <w:t>anexo</w:t>
      </w:r>
      <w:r w:rsidRPr="0003557D">
        <w:rPr>
          <w:rFonts w:cs="Arial"/>
          <w:color w:val="auto"/>
        </w:rPr>
        <w:t xml:space="preserve"> Nº </w:t>
      </w:r>
      <w:r w:rsidR="00493F69" w:rsidRPr="0003557D">
        <w:rPr>
          <w:rFonts w:cs="Arial"/>
          <w:color w:val="auto"/>
        </w:rPr>
        <w:t>4</w:t>
      </w:r>
      <w:r w:rsidRPr="0003557D">
        <w:rPr>
          <w:rFonts w:cs="Arial"/>
          <w:color w:val="auto"/>
        </w:rPr>
        <w:t>).</w:t>
      </w:r>
    </w:p>
    <w:p w:rsidR="005532B1" w:rsidRPr="0003557D" w:rsidRDefault="00FD445F" w:rsidP="00273CBE">
      <w:pPr>
        <w:pStyle w:val="Epgrafe"/>
        <w:suppressAutoHyphens/>
        <w:rPr>
          <w:color w:val="auto"/>
        </w:rPr>
      </w:pPr>
      <w:r w:rsidRPr="0003557D">
        <w:rPr>
          <w:color w:val="auto"/>
        </w:rPr>
        <w:t>3.</w:t>
      </w:r>
      <w:r w:rsidR="000B5D72" w:rsidRPr="0003557D">
        <w:rPr>
          <w:rFonts w:cs="Arial"/>
          <w:bCs/>
          <w:color w:val="auto"/>
        </w:rPr>
        <w:t>PRAZO DE EXECUCIÓN</w:t>
      </w:r>
      <w:r w:rsidR="00F35C31" w:rsidRPr="0003557D">
        <w:rPr>
          <w:rFonts w:cs="Arial"/>
          <w:bCs/>
          <w:color w:val="auto"/>
        </w:rPr>
        <w:t xml:space="preserve"> DO CONTRATO </w:t>
      </w:r>
      <w:r w:rsidR="003013A1" w:rsidRPr="0003557D">
        <w:rPr>
          <w:rFonts w:cs="Arial"/>
          <w:bCs/>
          <w:color w:val="auto"/>
        </w:rPr>
        <w:t xml:space="preserve">E </w:t>
      </w:r>
      <w:r w:rsidR="00391CA1" w:rsidRPr="0003557D">
        <w:rPr>
          <w:rFonts w:cs="Arial"/>
          <w:bCs/>
          <w:color w:val="auto"/>
        </w:rPr>
        <w:t>FINANCIAMENTO</w:t>
      </w:r>
    </w:p>
    <w:p w:rsidR="00F35C31" w:rsidRPr="0003557D" w:rsidRDefault="003013A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r w:rsidRPr="0003557D">
        <w:rPr>
          <w:rFonts w:cs="Arial"/>
          <w:b/>
          <w:color w:val="auto"/>
        </w:rPr>
        <w:t xml:space="preserve">3.1. </w:t>
      </w:r>
      <w:r w:rsidR="000B5D72" w:rsidRPr="0003557D">
        <w:rPr>
          <w:rFonts w:cs="Arial"/>
          <w:b/>
          <w:color w:val="auto"/>
        </w:rPr>
        <w:t>Prazo de execución</w:t>
      </w:r>
    </w:p>
    <w:p w:rsidR="003013A1" w:rsidRPr="0003557D" w:rsidRDefault="000B5D7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O prazo de execución</w:t>
      </w:r>
      <w:r w:rsidR="003013A1" w:rsidRPr="0003557D">
        <w:rPr>
          <w:rFonts w:cs="Arial"/>
          <w:color w:val="auto"/>
        </w:rPr>
        <w:t xml:space="preserve"> do contrato será </w:t>
      </w:r>
      <w:r w:rsidRPr="0003557D">
        <w:rPr>
          <w:rFonts w:cs="Arial"/>
          <w:color w:val="auto"/>
        </w:rPr>
        <w:t>o indicado</w:t>
      </w:r>
      <w:r w:rsidR="00F1157B" w:rsidRPr="0003557D">
        <w:rPr>
          <w:rFonts w:cs="Arial"/>
          <w:color w:val="auto"/>
        </w:rPr>
        <w:t xml:space="preserve"> n</w:t>
      </w:r>
      <w:r w:rsidR="00595831">
        <w:rPr>
          <w:rFonts w:cs="Arial"/>
          <w:color w:val="auto"/>
        </w:rPr>
        <w:t xml:space="preserve">a epígrafe </w:t>
      </w:r>
      <w:r w:rsidR="00F1157B" w:rsidRPr="0003557D">
        <w:rPr>
          <w:rFonts w:cs="Arial"/>
          <w:color w:val="auto"/>
        </w:rPr>
        <w:t>4 do cadro de características</w:t>
      </w:r>
      <w:r w:rsidR="003013A1" w:rsidRPr="0003557D">
        <w:rPr>
          <w:rFonts w:cs="Arial"/>
          <w:color w:val="auto"/>
        </w:rPr>
        <w:t>.</w:t>
      </w:r>
    </w:p>
    <w:p w:rsidR="004E5851" w:rsidRPr="0003557D" w:rsidRDefault="000B5D7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b/>
          <w:color w:val="auto"/>
        </w:rPr>
      </w:pPr>
      <w:r w:rsidRPr="0003557D">
        <w:rPr>
          <w:b/>
          <w:color w:val="auto"/>
        </w:rPr>
        <w:t>3.2.</w:t>
      </w:r>
      <w:r w:rsidR="003013A1" w:rsidRPr="0003557D">
        <w:rPr>
          <w:b/>
          <w:color w:val="auto"/>
        </w:rPr>
        <w:t xml:space="preserve"> Financiamento.- </w:t>
      </w:r>
    </w:p>
    <w:p w:rsidR="004E5851" w:rsidRPr="0003557D" w:rsidRDefault="000B5D7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03557D">
        <w:rPr>
          <w:color w:val="auto"/>
        </w:rPr>
        <w:t>Subministracións</w:t>
      </w:r>
      <w:r w:rsidR="004E5851" w:rsidRPr="0003557D">
        <w:rPr>
          <w:color w:val="auto"/>
        </w:rPr>
        <w:t xml:space="preserve"> de carácter anual:</w:t>
      </w:r>
    </w:p>
    <w:p w:rsidR="003013A1" w:rsidRPr="0003557D" w:rsidRDefault="003E428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eastAsia="Calibri" w:cs="Arial"/>
          <w:color w:val="auto"/>
          <w:lang w:eastAsia="en-US"/>
        </w:rPr>
      </w:pPr>
      <w:r>
        <w:rPr>
          <w:rFonts w:eastAsia="Calibri" w:cs="Arial"/>
          <w:color w:val="auto"/>
          <w:lang w:eastAsia="en-US"/>
        </w:rPr>
        <w:t>Neste</w:t>
      </w:r>
      <w:r w:rsidR="003013A1" w:rsidRPr="0003557D">
        <w:rPr>
          <w:rFonts w:eastAsia="Calibri" w:cs="Arial"/>
          <w:color w:val="auto"/>
          <w:lang w:eastAsia="en-US"/>
        </w:rPr>
        <w:t xml:space="preserve"> exercicio existe crédito adecuado e suficiente na aplicación orzamentaria que se indica n</w:t>
      </w:r>
      <w:r w:rsidR="00595831">
        <w:rPr>
          <w:rFonts w:eastAsia="Calibri" w:cs="Arial"/>
          <w:color w:val="auto"/>
          <w:lang w:eastAsia="en-US"/>
        </w:rPr>
        <w:t xml:space="preserve">a epígrafe </w:t>
      </w:r>
      <w:r w:rsidR="003013A1" w:rsidRPr="0003557D">
        <w:rPr>
          <w:rFonts w:eastAsia="Calibri" w:cs="Arial"/>
          <w:color w:val="auto"/>
          <w:lang w:eastAsia="en-US"/>
        </w:rPr>
        <w:t>3 do cadro de características do contrato.</w:t>
      </w:r>
    </w:p>
    <w:p w:rsidR="000F266B" w:rsidRPr="0003557D" w:rsidRDefault="000F266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lastRenderedPageBreak/>
        <w:t xml:space="preserve">O financiamento efectuarase con cargo a fondos do Plan de </w:t>
      </w:r>
      <w:r w:rsidR="00595831">
        <w:rPr>
          <w:rFonts w:cs="Arial"/>
          <w:color w:val="auto"/>
        </w:rPr>
        <w:t>r</w:t>
      </w:r>
      <w:r w:rsidR="006503CE">
        <w:rPr>
          <w:rFonts w:cs="Arial"/>
          <w:color w:val="auto"/>
        </w:rPr>
        <w:t>ecuperación, transformación e resiliencia</w:t>
      </w:r>
      <w:r w:rsidRPr="0003557D">
        <w:rPr>
          <w:rFonts w:cs="Arial"/>
          <w:color w:val="auto"/>
        </w:rPr>
        <w:t xml:space="preserve"> – Financiado pola Unión Europea - </w:t>
      </w:r>
      <w:proofErr w:type="spellStart"/>
      <w:r w:rsidRPr="0003557D">
        <w:rPr>
          <w:rFonts w:cs="Arial"/>
          <w:color w:val="auto"/>
        </w:rPr>
        <w:t>NextGenerationEU</w:t>
      </w:r>
      <w:proofErr w:type="spellEnd"/>
      <w:r w:rsidRPr="0003557D">
        <w:rPr>
          <w:rFonts w:cs="Arial"/>
          <w:color w:val="auto"/>
        </w:rPr>
        <w:t xml:space="preserve"> (PRTR)</w:t>
      </w:r>
    </w:p>
    <w:p w:rsidR="004E5851" w:rsidRPr="0003557D" w:rsidRDefault="000B5D7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eastAsia="Calibri" w:cs="Arial"/>
          <w:color w:val="auto"/>
          <w:lang w:eastAsia="en-US"/>
        </w:rPr>
      </w:pPr>
      <w:r w:rsidRPr="0003557D">
        <w:rPr>
          <w:color w:val="auto"/>
        </w:rPr>
        <w:t xml:space="preserve">Subministracións </w:t>
      </w:r>
      <w:r w:rsidR="004E5851" w:rsidRPr="0003557D">
        <w:rPr>
          <w:rFonts w:cs="Arial"/>
          <w:color w:val="auto"/>
        </w:rPr>
        <w:t>de carácter plurianual:</w:t>
      </w:r>
    </w:p>
    <w:p w:rsidR="003013A1" w:rsidRPr="0003557D" w:rsidRDefault="003013A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eastAsia="Calibri" w:cs="Arial"/>
          <w:color w:val="auto"/>
          <w:lang w:eastAsia="en-US"/>
        </w:rPr>
      </w:pPr>
      <w:r w:rsidRPr="0003557D">
        <w:rPr>
          <w:rFonts w:eastAsia="Calibri" w:cs="Arial"/>
          <w:color w:val="auto"/>
          <w:lang w:eastAsia="en-US"/>
        </w:rPr>
        <w:t>Dado que se trata dun proxecto de gasto con financiamento afectado que abarca varias anualidades, é de aplicación o d</w:t>
      </w:r>
      <w:r w:rsidR="00FC13B4">
        <w:rPr>
          <w:rFonts w:eastAsia="Calibri" w:cs="Arial"/>
          <w:color w:val="auto"/>
          <w:lang w:eastAsia="en-US"/>
        </w:rPr>
        <w:t>isposto no artigo 47.5 do Real d</w:t>
      </w:r>
      <w:r w:rsidRPr="0003557D">
        <w:rPr>
          <w:rFonts w:eastAsia="Calibri" w:cs="Arial"/>
          <w:color w:val="auto"/>
          <w:lang w:eastAsia="en-US"/>
        </w:rPr>
        <w:t xml:space="preserve">ecreto 500/1990, do 20 de abril, polo que se desenvolve o </w:t>
      </w:r>
      <w:r w:rsidR="00595831">
        <w:rPr>
          <w:rFonts w:eastAsia="Calibri" w:cs="Arial"/>
          <w:color w:val="auto"/>
          <w:lang w:eastAsia="en-US"/>
        </w:rPr>
        <w:t>c</w:t>
      </w:r>
      <w:r w:rsidRPr="0003557D">
        <w:rPr>
          <w:rFonts w:eastAsia="Calibri" w:cs="Arial"/>
          <w:color w:val="auto"/>
          <w:lang w:eastAsia="en-US"/>
        </w:rPr>
        <w:t xml:space="preserve">apítulo primeiro do </w:t>
      </w:r>
      <w:r w:rsidR="00595831">
        <w:rPr>
          <w:rFonts w:eastAsia="Calibri" w:cs="Arial"/>
          <w:color w:val="auto"/>
          <w:lang w:eastAsia="en-US"/>
        </w:rPr>
        <w:t>t</w:t>
      </w:r>
      <w:r w:rsidRPr="0003557D">
        <w:rPr>
          <w:rFonts w:eastAsia="Calibri" w:cs="Arial"/>
          <w:color w:val="auto"/>
          <w:lang w:eastAsia="en-US"/>
        </w:rPr>
        <w:t xml:space="preserve">ítulo sexto da Lei 39/1988, do 28 de decembro, reguladora das </w:t>
      </w:r>
      <w:r w:rsidR="00FC13B4" w:rsidRPr="0003557D">
        <w:rPr>
          <w:rFonts w:eastAsia="Calibri" w:cs="Arial"/>
          <w:color w:val="auto"/>
          <w:lang w:eastAsia="en-US"/>
        </w:rPr>
        <w:t xml:space="preserve">facendas locais </w:t>
      </w:r>
      <w:r w:rsidRPr="0003557D">
        <w:rPr>
          <w:rFonts w:eastAsia="Calibri" w:cs="Arial"/>
          <w:color w:val="auto"/>
          <w:lang w:eastAsia="en-US"/>
        </w:rPr>
        <w:t>en materia de orzamentos.</w:t>
      </w:r>
    </w:p>
    <w:p w:rsidR="00C8229E" w:rsidRPr="0003557D" w:rsidRDefault="00C8229E"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eastAsia="Calibri" w:cs="Arial"/>
          <w:color w:val="auto"/>
          <w:lang w:eastAsia="en-US"/>
        </w:rPr>
      </w:pPr>
      <w:r w:rsidRPr="0003557D">
        <w:rPr>
          <w:rFonts w:cs="Arial"/>
          <w:color w:val="auto"/>
        </w:rPr>
        <w:t xml:space="preserve">O financiamento efectuarase con cargo a fondos do Plan de </w:t>
      </w:r>
      <w:r w:rsidR="00595831">
        <w:rPr>
          <w:rFonts w:cs="Arial"/>
          <w:color w:val="auto"/>
        </w:rPr>
        <w:t>r</w:t>
      </w:r>
      <w:r w:rsidR="006503CE">
        <w:rPr>
          <w:rFonts w:cs="Arial"/>
          <w:color w:val="auto"/>
        </w:rPr>
        <w:t>ecuperación, transformación e resiliencia</w:t>
      </w:r>
      <w:r w:rsidRPr="0003557D">
        <w:rPr>
          <w:rFonts w:cs="Arial"/>
          <w:color w:val="auto"/>
        </w:rPr>
        <w:t xml:space="preserve"> – Financiado pola Unión Europea - </w:t>
      </w:r>
      <w:proofErr w:type="spellStart"/>
      <w:r w:rsidRPr="0003557D">
        <w:rPr>
          <w:rFonts w:cs="Arial"/>
          <w:color w:val="auto"/>
        </w:rPr>
        <w:t>NextGenerationEU</w:t>
      </w:r>
      <w:proofErr w:type="spellEnd"/>
      <w:r w:rsidRPr="0003557D">
        <w:rPr>
          <w:rFonts w:cs="Arial"/>
          <w:color w:val="auto"/>
        </w:rPr>
        <w:t xml:space="preserve"> (PRTR)</w:t>
      </w:r>
    </w:p>
    <w:p w:rsidR="00F35C31" w:rsidRPr="0003557D" w:rsidRDefault="00F35C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03557D">
        <w:rPr>
          <w:rFonts w:eastAsia="Calibri" w:cs="Arial"/>
          <w:color w:val="auto"/>
          <w:lang w:eastAsia="en-US"/>
        </w:rPr>
        <w:t xml:space="preserve">Contratos plurianuais: </w:t>
      </w:r>
      <w:r w:rsidRPr="0003557D">
        <w:rPr>
          <w:color w:val="auto"/>
        </w:rPr>
        <w:t xml:space="preserve">Por tratarse dun contrato plurianual, financiarase conforme </w:t>
      </w:r>
      <w:r w:rsidR="0003557D" w:rsidRPr="0003557D">
        <w:rPr>
          <w:color w:val="auto"/>
        </w:rPr>
        <w:t>ao</w:t>
      </w:r>
      <w:r w:rsidR="0003557D">
        <w:rPr>
          <w:color w:val="auto"/>
        </w:rPr>
        <w:t xml:space="preserve"> </w:t>
      </w:r>
      <w:r w:rsidR="0003557D" w:rsidRPr="0003557D">
        <w:rPr>
          <w:color w:val="auto"/>
        </w:rPr>
        <w:t>disposto</w:t>
      </w:r>
      <w:r w:rsidRPr="0003557D">
        <w:rPr>
          <w:color w:val="auto"/>
        </w:rPr>
        <w:t xml:space="preserve"> no artigo 174 do Real </w:t>
      </w:r>
      <w:r w:rsidR="00595831">
        <w:rPr>
          <w:color w:val="auto"/>
        </w:rPr>
        <w:t xml:space="preserve">decreto lexislativo </w:t>
      </w:r>
      <w:r w:rsidRPr="0003557D">
        <w:rPr>
          <w:color w:val="auto"/>
        </w:rPr>
        <w:t xml:space="preserve">2/2004, do 5 de marzo polo que se aproba o Texto refundido da </w:t>
      </w:r>
      <w:r w:rsidR="00595831">
        <w:rPr>
          <w:color w:val="auto"/>
        </w:rPr>
        <w:t>Lei reguladora das facendas locais</w:t>
      </w:r>
      <w:r w:rsidRPr="0003557D">
        <w:rPr>
          <w:color w:val="auto"/>
        </w:rPr>
        <w:t>.</w:t>
      </w:r>
    </w:p>
    <w:p w:rsidR="00F35C31" w:rsidRPr="0003557D" w:rsidRDefault="00F35C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strike/>
          <w:color w:val="auto"/>
        </w:rPr>
      </w:pPr>
      <w:r w:rsidRPr="0003557D">
        <w:rPr>
          <w:rFonts w:cs="Arial"/>
          <w:color w:val="auto"/>
        </w:rPr>
        <w:t xml:space="preserve">O contrato queda suxeito á condición suspensiva da existencia de crédito adecuado e suficiente para financiar as obrigacións derivadas do contrato no exercicio correspondente. </w:t>
      </w:r>
    </w:p>
    <w:p w:rsidR="00FD445F" w:rsidRPr="0003557D" w:rsidRDefault="00FD445F" w:rsidP="00E353EC">
      <w:pPr>
        <w:pStyle w:val="Epgrafe"/>
        <w:suppressAutoHyphens/>
        <w:spacing w:before="240" w:after="120"/>
        <w:rPr>
          <w:color w:val="auto"/>
        </w:rPr>
      </w:pPr>
      <w:r w:rsidRPr="0003557D">
        <w:rPr>
          <w:color w:val="auto"/>
        </w:rPr>
        <w:t>4.</w:t>
      </w:r>
      <w:r w:rsidRPr="0003557D">
        <w:rPr>
          <w:color w:val="auto"/>
        </w:rPr>
        <w:tab/>
        <w:t>REVISIÓN DE PREZOS</w:t>
      </w:r>
    </w:p>
    <w:p w:rsidR="001C27DE" w:rsidRPr="0003557D" w:rsidRDefault="001C27DE"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 xml:space="preserve">4.1. Non </w:t>
      </w:r>
      <w:r w:rsidR="00C8229E" w:rsidRPr="0003557D">
        <w:rPr>
          <w:rFonts w:cs="Arial"/>
          <w:color w:val="auto"/>
        </w:rPr>
        <w:t>prevista</w:t>
      </w:r>
      <w:r w:rsidRPr="0003557D">
        <w:rPr>
          <w:rFonts w:cs="Arial"/>
          <w:color w:val="auto"/>
        </w:rPr>
        <w:t>:</w:t>
      </w:r>
    </w:p>
    <w:p w:rsidR="00FD445F" w:rsidRPr="0003557D" w:rsidRDefault="0003557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Pr>
          <w:rFonts w:cs="Arial"/>
          <w:color w:val="auto"/>
        </w:rPr>
        <w:t>Os prezos de contratación da</w:t>
      </w:r>
      <w:r w:rsidRPr="0003557D">
        <w:rPr>
          <w:rFonts w:cs="Arial"/>
          <w:color w:val="auto"/>
        </w:rPr>
        <w:t>s su</w:t>
      </w:r>
      <w:r>
        <w:rPr>
          <w:rFonts w:cs="Arial"/>
          <w:color w:val="auto"/>
        </w:rPr>
        <w:t>b</w:t>
      </w:r>
      <w:r w:rsidRPr="0003557D">
        <w:rPr>
          <w:rFonts w:cs="Arial"/>
          <w:color w:val="auto"/>
        </w:rPr>
        <w:t>minist</w:t>
      </w:r>
      <w:r>
        <w:rPr>
          <w:rFonts w:cs="Arial"/>
          <w:color w:val="auto"/>
        </w:rPr>
        <w:t>racións comprendida</w:t>
      </w:r>
      <w:r w:rsidRPr="0003557D">
        <w:rPr>
          <w:rFonts w:cs="Arial"/>
          <w:color w:val="auto"/>
        </w:rPr>
        <w:t xml:space="preserve">s neste contrato non poderán ser obxecto de revisión en ningún caso e por tanto non se aplicará fórmula </w:t>
      </w:r>
      <w:r w:rsidR="00595831">
        <w:rPr>
          <w:rFonts w:cs="Arial"/>
          <w:color w:val="auto"/>
        </w:rPr>
        <w:t>nin</w:t>
      </w:r>
      <w:r w:rsidRPr="0003557D">
        <w:rPr>
          <w:rFonts w:cs="Arial"/>
          <w:color w:val="auto"/>
        </w:rPr>
        <w:t xml:space="preserve">gunha de revisión. </w:t>
      </w:r>
    </w:p>
    <w:p w:rsidR="001C27DE" w:rsidRPr="0003557D" w:rsidRDefault="001C27DE"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 xml:space="preserve">4.2. </w:t>
      </w:r>
      <w:r w:rsidR="00C8229E" w:rsidRPr="0003557D">
        <w:rPr>
          <w:rFonts w:cs="Arial"/>
          <w:color w:val="auto"/>
        </w:rPr>
        <w:t>Prevista</w:t>
      </w:r>
      <w:r w:rsidRPr="0003557D">
        <w:rPr>
          <w:rFonts w:cs="Arial"/>
          <w:color w:val="auto"/>
        </w:rPr>
        <w:t>:</w:t>
      </w:r>
    </w:p>
    <w:p w:rsidR="001C27DE" w:rsidRPr="0003557D" w:rsidRDefault="00C8229E"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N</w:t>
      </w:r>
      <w:r w:rsidR="00595831">
        <w:rPr>
          <w:rFonts w:cs="Arial"/>
          <w:color w:val="auto"/>
        </w:rPr>
        <w:t xml:space="preserve">a epígrafe </w:t>
      </w:r>
      <w:r w:rsidR="001C27DE" w:rsidRPr="0003557D">
        <w:rPr>
          <w:rFonts w:cs="Arial"/>
          <w:color w:val="auto"/>
        </w:rPr>
        <w:t>5 do cadro de características</w:t>
      </w:r>
      <w:r w:rsidRPr="0003557D">
        <w:rPr>
          <w:rFonts w:cs="Arial"/>
          <w:color w:val="auto"/>
        </w:rPr>
        <w:t xml:space="preserve"> indícanse os supostos e fórmulas da revisión de prezos aplicables</w:t>
      </w:r>
      <w:r w:rsidR="001C27DE" w:rsidRPr="0003557D">
        <w:rPr>
          <w:rFonts w:cs="Arial"/>
          <w:color w:val="auto"/>
        </w:rPr>
        <w:t>.</w:t>
      </w:r>
    </w:p>
    <w:p w:rsidR="00FD445F" w:rsidRPr="0003557D" w:rsidRDefault="00FD445F" w:rsidP="00E353EC">
      <w:pPr>
        <w:pStyle w:val="Epgrafe"/>
        <w:suppressAutoHyphens/>
        <w:spacing w:before="240" w:after="120"/>
        <w:rPr>
          <w:color w:val="auto"/>
        </w:rPr>
      </w:pPr>
      <w:r w:rsidRPr="0003557D">
        <w:rPr>
          <w:color w:val="auto"/>
        </w:rPr>
        <w:t>5.</w:t>
      </w:r>
      <w:r w:rsidRPr="0003557D">
        <w:rPr>
          <w:color w:val="auto"/>
        </w:rPr>
        <w:tab/>
        <w:t>FORMA E PROCEDEMENTO DE ADXUDICACIÓN</w:t>
      </w:r>
    </w:p>
    <w:p w:rsidR="00630CB8" w:rsidRPr="0003557D" w:rsidRDefault="00C012D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 xml:space="preserve">O contrato adxudicarase mediante procedemento aberto con pluralidade </w:t>
      </w:r>
      <w:r w:rsidR="00630CB8" w:rsidRPr="0003557D">
        <w:rPr>
          <w:rFonts w:cs="Arial"/>
          <w:color w:val="auto"/>
        </w:rPr>
        <w:t xml:space="preserve"> de criterios de valoración. </w:t>
      </w:r>
    </w:p>
    <w:p w:rsidR="00FD445F" w:rsidRPr="0003557D" w:rsidRDefault="00FD445F" w:rsidP="00E353EC">
      <w:pPr>
        <w:pStyle w:val="Epgrafe"/>
        <w:suppressAutoHyphens/>
        <w:spacing w:before="240" w:after="120"/>
        <w:rPr>
          <w:color w:val="auto"/>
        </w:rPr>
      </w:pPr>
      <w:r w:rsidRPr="0003557D">
        <w:rPr>
          <w:color w:val="auto"/>
        </w:rPr>
        <w:t>6.</w:t>
      </w:r>
      <w:r w:rsidRPr="0003557D">
        <w:rPr>
          <w:color w:val="auto"/>
        </w:rPr>
        <w:tab/>
        <w:t>CONSULTA DE PREGOS E OBTENCIÓN DE COPIAS</w:t>
      </w:r>
    </w:p>
    <w:p w:rsidR="00FD445F" w:rsidRPr="0003557D"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 xml:space="preserve">Os interesados poderán consultar os pregos e obter copias </w:t>
      </w:r>
      <w:r w:rsidR="00595831">
        <w:rPr>
          <w:rFonts w:cs="Arial"/>
          <w:color w:val="auto"/>
        </w:rPr>
        <w:t>destes</w:t>
      </w:r>
      <w:r w:rsidRPr="0003557D">
        <w:rPr>
          <w:rFonts w:cs="Arial"/>
          <w:color w:val="auto"/>
        </w:rPr>
        <w:t xml:space="preserve"> no lugar que se indica n</w:t>
      </w:r>
      <w:r w:rsidR="00595831">
        <w:rPr>
          <w:rFonts w:cs="Arial"/>
          <w:color w:val="auto"/>
        </w:rPr>
        <w:t xml:space="preserve">a epígrafe </w:t>
      </w:r>
      <w:r w:rsidR="00181747" w:rsidRPr="0003557D">
        <w:rPr>
          <w:rFonts w:cs="Arial"/>
          <w:color w:val="auto"/>
        </w:rPr>
        <w:t>7</w:t>
      </w:r>
      <w:r w:rsidRPr="0003557D">
        <w:rPr>
          <w:rFonts w:cs="Arial"/>
          <w:color w:val="auto"/>
        </w:rPr>
        <w:t xml:space="preserve"> do cadro de características.</w:t>
      </w:r>
    </w:p>
    <w:p w:rsidR="00FD445F" w:rsidRPr="0003557D" w:rsidRDefault="00FD445F" w:rsidP="00273CBE">
      <w:pPr>
        <w:pStyle w:val="Epgrafe"/>
        <w:suppressAutoHyphens/>
        <w:rPr>
          <w:color w:val="auto"/>
        </w:rPr>
      </w:pPr>
      <w:r w:rsidRPr="0003557D">
        <w:rPr>
          <w:color w:val="auto"/>
        </w:rPr>
        <w:t xml:space="preserve">7. </w:t>
      </w:r>
      <w:r w:rsidRPr="0003557D">
        <w:rPr>
          <w:color w:val="auto"/>
        </w:rPr>
        <w:tab/>
      </w:r>
      <w:r w:rsidR="00E22016" w:rsidRPr="0003557D">
        <w:rPr>
          <w:color w:val="auto"/>
        </w:rPr>
        <w:t>APTITUDE</w:t>
      </w:r>
      <w:r w:rsidRPr="0003557D">
        <w:rPr>
          <w:color w:val="auto"/>
        </w:rPr>
        <w:t xml:space="preserve"> PARA CONTRATAR</w:t>
      </w:r>
    </w:p>
    <w:p w:rsidR="00FA321F" w:rsidRPr="0003557D" w:rsidRDefault="00FA321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 xml:space="preserve">7.1.- </w:t>
      </w:r>
      <w:r w:rsidR="0003557D" w:rsidRPr="0003557D">
        <w:rPr>
          <w:rFonts w:cs="Arial"/>
          <w:color w:val="auto"/>
        </w:rPr>
        <w:t>Poderán concorrer por si ou por medio de representantes as persoas naturais ou xurídicas, españolas ou</w:t>
      </w:r>
      <w:r w:rsidR="0003557D">
        <w:rPr>
          <w:rFonts w:cs="Arial"/>
          <w:color w:val="auto"/>
        </w:rPr>
        <w:t xml:space="preserve"> </w:t>
      </w:r>
      <w:r w:rsidR="0003557D" w:rsidRPr="0003557D">
        <w:rPr>
          <w:rFonts w:cs="Arial"/>
          <w:color w:val="auto"/>
        </w:rPr>
        <w:t xml:space="preserve">estranxeiras, que tendo plena capacidade de obrar non </w:t>
      </w:r>
      <w:r w:rsidR="002903D4">
        <w:rPr>
          <w:rFonts w:cs="Arial"/>
          <w:color w:val="auto"/>
        </w:rPr>
        <w:t>estean</w:t>
      </w:r>
      <w:r w:rsidR="0003557D" w:rsidRPr="0003557D">
        <w:rPr>
          <w:rFonts w:cs="Arial"/>
          <w:color w:val="auto"/>
        </w:rPr>
        <w:t xml:space="preserve"> incursas en prohibicións para contratar coa Administración a que se refiren os artigos 71 a 73 da </w:t>
      </w:r>
      <w:r w:rsidR="002903D4">
        <w:rPr>
          <w:rFonts w:cs="Arial"/>
          <w:color w:val="auto"/>
        </w:rPr>
        <w:t>L</w:t>
      </w:r>
      <w:r w:rsidR="0003557D" w:rsidRPr="0003557D">
        <w:rPr>
          <w:rFonts w:cs="Arial"/>
          <w:color w:val="auto"/>
        </w:rPr>
        <w:t>ei 9/2017, do 8 de novembro,</w:t>
      </w:r>
      <w:r w:rsidR="002903D4">
        <w:rPr>
          <w:rFonts w:cs="Arial"/>
          <w:color w:val="auto"/>
        </w:rPr>
        <w:t xml:space="preserve"> </w:t>
      </w:r>
      <w:r w:rsidR="0003557D" w:rsidRPr="0003557D">
        <w:rPr>
          <w:rFonts w:cs="Arial"/>
          <w:color w:val="auto"/>
        </w:rPr>
        <w:t xml:space="preserve">de </w:t>
      </w:r>
      <w:r w:rsidR="002903D4" w:rsidRPr="0003557D">
        <w:rPr>
          <w:rFonts w:cs="Arial"/>
          <w:color w:val="auto"/>
        </w:rPr>
        <w:t xml:space="preserve">contratos do sector público </w:t>
      </w:r>
      <w:r w:rsidR="0003557D" w:rsidRPr="0003557D">
        <w:rPr>
          <w:rFonts w:cs="Arial"/>
          <w:color w:val="auto"/>
        </w:rPr>
        <w:t>(en diante, LCSP) e acrediten a súa solvencia económica, financeira e técnica, nos supostos a que se refire a cláusula 14.1 e epígrafe 6 do cadro de características do contrato.</w:t>
      </w:r>
    </w:p>
    <w:p w:rsidR="00050129" w:rsidRPr="0003557D" w:rsidRDefault="0003557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A capacidade de obrar dos empresarios que sexan</w:t>
      </w:r>
      <w:r>
        <w:rPr>
          <w:rFonts w:cs="Arial"/>
          <w:color w:val="auto"/>
        </w:rPr>
        <w:t xml:space="preserve"> </w:t>
      </w:r>
      <w:r w:rsidRPr="0003557D">
        <w:rPr>
          <w:rFonts w:cs="Arial"/>
          <w:color w:val="auto"/>
        </w:rPr>
        <w:t>persoas</w:t>
      </w:r>
      <w:r>
        <w:rPr>
          <w:rFonts w:cs="Arial"/>
          <w:color w:val="auto"/>
        </w:rPr>
        <w:t xml:space="preserve"> </w:t>
      </w:r>
      <w:r w:rsidRPr="0003557D">
        <w:rPr>
          <w:rFonts w:cs="Arial"/>
          <w:color w:val="auto"/>
        </w:rPr>
        <w:t>xurídicas</w:t>
      </w:r>
      <w:r>
        <w:rPr>
          <w:rFonts w:cs="Arial"/>
          <w:color w:val="auto"/>
        </w:rPr>
        <w:t xml:space="preserve"> </w:t>
      </w:r>
      <w:r w:rsidRPr="0003557D">
        <w:rPr>
          <w:rFonts w:cs="Arial"/>
          <w:color w:val="auto"/>
        </w:rPr>
        <w:t>acreditarase mediante a escritura ou documento de constitución, os estatutos ou o acta constitutiva, nos que consten as normas polas que se regula a súa actividade, debidamente rexistrados, no seu caso, no Rexistro público que corresponda, segundo o tipo de persoa xurídica de que se trate.</w:t>
      </w:r>
    </w:p>
    <w:p w:rsidR="00050129" w:rsidRPr="0003557D" w:rsidRDefault="0005012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 xml:space="preserve">A capacidade de obrar dos empresarios non españois que sexan nacionais de </w:t>
      </w:r>
      <w:r w:rsidR="002903D4">
        <w:rPr>
          <w:rFonts w:cs="Arial"/>
          <w:color w:val="auto"/>
        </w:rPr>
        <w:t xml:space="preserve">Estados membros </w:t>
      </w:r>
      <w:r w:rsidRPr="0003557D">
        <w:rPr>
          <w:rFonts w:cs="Arial"/>
          <w:color w:val="auto"/>
        </w:rPr>
        <w:t>da Unión Europea ou de Estados signatarios do Acordo sobre o Espazo Económico Europeo acreditarase pola súa inscrición no rexistro procedente de acordo coa lexislación do Estado onde están establecidos, ou mediante a presentación dunha declaración xurada ou un certificado, nos termos que se establezan regulamentariamente, de acordo coas disposicións comunitarias de aplicación.</w:t>
      </w:r>
    </w:p>
    <w:p w:rsidR="00050129" w:rsidRPr="0003557D" w:rsidRDefault="0005012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lastRenderedPageBreak/>
        <w:t>Os demais empresarios estranxeiros deberán acreditar a súa capacidade de obrar c</w:t>
      </w:r>
      <w:r w:rsidR="002A1596" w:rsidRPr="0003557D">
        <w:rPr>
          <w:rFonts w:cs="Arial"/>
          <w:color w:val="auto"/>
        </w:rPr>
        <w:t>u</w:t>
      </w:r>
      <w:r w:rsidRPr="0003557D">
        <w:rPr>
          <w:rFonts w:cs="Arial"/>
          <w:color w:val="auto"/>
        </w:rPr>
        <w:t>n informe da Misión Diplomática Permanente de España no Estado correspondente ou da Oficina Consular en cuxo ámbito territorial radique o domicilio da empresa.</w:t>
      </w:r>
    </w:p>
    <w:p w:rsidR="00FA321F" w:rsidRPr="0003557D" w:rsidRDefault="00FA321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7.2.- Unións de Empresarios:</w:t>
      </w:r>
    </w:p>
    <w:p w:rsidR="000E6322" w:rsidRPr="0003557D" w:rsidRDefault="000E632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 xml:space="preserve">A Administración poderá contratar con unións de Empresarios que se constitúan temporalmente para o efecto, de conformidade co establecido no artigo 69 LCSP. </w:t>
      </w:r>
    </w:p>
    <w:p w:rsidR="000E6322" w:rsidRPr="0003557D" w:rsidRDefault="000E632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Para estes efectos cada unha das empresas que a compoñen deberá indicar nomes e circunstancias dos que a constitúan e a participación de cada un, así como que asumen o compromiso de constituírse formalmente en unión temporal en caso de resultar adxudicatarios do contrato.</w:t>
      </w:r>
    </w:p>
    <w:p w:rsidR="000E6322" w:rsidRPr="0003557D" w:rsidRDefault="000E632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Así mesmo deberán presentar cada unha delas a documentación esixida na cláusula 1</w:t>
      </w:r>
      <w:r w:rsidR="003771F2" w:rsidRPr="0003557D">
        <w:rPr>
          <w:rFonts w:cs="Arial"/>
          <w:color w:val="auto"/>
        </w:rPr>
        <w:t>0</w:t>
      </w:r>
      <w:r w:rsidRPr="0003557D">
        <w:rPr>
          <w:rFonts w:cs="Arial"/>
          <w:color w:val="auto"/>
        </w:rPr>
        <w:t xml:space="preserve"> e acreditar a súa capacidade e solvencia nos termos do prego, acumulándose </w:t>
      </w:r>
      <w:r w:rsidR="002903D4">
        <w:rPr>
          <w:rFonts w:cs="Arial"/>
          <w:color w:val="auto"/>
        </w:rPr>
        <w:t>par</w:t>
      </w:r>
      <w:r w:rsidRPr="0003557D">
        <w:rPr>
          <w:rFonts w:cs="Arial"/>
          <w:color w:val="auto"/>
        </w:rPr>
        <w:t xml:space="preserve">a </w:t>
      </w:r>
      <w:r w:rsidR="00551C2B">
        <w:rPr>
          <w:rFonts w:cs="Arial"/>
          <w:color w:val="auto"/>
        </w:rPr>
        <w:t xml:space="preserve">os </w:t>
      </w:r>
      <w:r w:rsidRPr="0003557D">
        <w:rPr>
          <w:rFonts w:cs="Arial"/>
          <w:color w:val="auto"/>
        </w:rPr>
        <w:t>efectos da determinación da solvencia da unión temporal as características acreditadas para cada un dos integrantes d</w:t>
      </w:r>
      <w:r w:rsidR="002903D4">
        <w:rPr>
          <w:rFonts w:cs="Arial"/>
          <w:color w:val="auto"/>
        </w:rPr>
        <w:t>el</w:t>
      </w:r>
      <w:r w:rsidRPr="0003557D">
        <w:rPr>
          <w:rFonts w:cs="Arial"/>
          <w:color w:val="auto"/>
        </w:rPr>
        <w:t xml:space="preserve">a. </w:t>
      </w:r>
      <w:r w:rsidR="003771F2" w:rsidRPr="0003557D">
        <w:rPr>
          <w:rFonts w:cs="Arial"/>
          <w:color w:val="auto"/>
        </w:rPr>
        <w:t>No caso de que</w:t>
      </w:r>
      <w:r w:rsidRPr="0003557D">
        <w:rPr>
          <w:rFonts w:cs="Arial"/>
          <w:color w:val="auto"/>
        </w:rPr>
        <w:t xml:space="preserve"> se esixa clasificación estarase ao disposto nos </w:t>
      </w:r>
      <w:r w:rsidR="003771F2" w:rsidRPr="0003557D">
        <w:rPr>
          <w:rFonts w:cs="Arial"/>
          <w:color w:val="auto"/>
        </w:rPr>
        <w:t>artigos</w:t>
      </w:r>
      <w:r w:rsidRPr="0003557D">
        <w:rPr>
          <w:rFonts w:cs="Arial"/>
          <w:color w:val="auto"/>
        </w:rPr>
        <w:t xml:space="preserve"> 69.5 e 6, e 78.1 LCSP.</w:t>
      </w:r>
    </w:p>
    <w:p w:rsidR="000E6322" w:rsidRPr="0003557D" w:rsidRDefault="000E632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No suposto de resultar adxudicataria, a Unión Tempora</w:t>
      </w:r>
      <w:r w:rsidR="002903D4">
        <w:rPr>
          <w:rFonts w:cs="Arial"/>
          <w:color w:val="auto"/>
        </w:rPr>
        <w:t>l deberá formalizal</w:t>
      </w:r>
      <w:r w:rsidRPr="0003557D">
        <w:rPr>
          <w:rFonts w:cs="Arial"/>
          <w:color w:val="auto"/>
        </w:rPr>
        <w:t>a, en escritura pública, así como presentar o NIF da Unión Temporal, todo iso dentro do prazo de quince días seguintes ao da data en que reciba a notificación de adxudicación, e a</w:t>
      </w:r>
      <w:r w:rsidR="002903D4">
        <w:rPr>
          <w:rFonts w:cs="Arial"/>
          <w:color w:val="auto"/>
        </w:rPr>
        <w:t xml:space="preserve"> súa</w:t>
      </w:r>
      <w:r w:rsidRPr="0003557D">
        <w:rPr>
          <w:rFonts w:cs="Arial"/>
          <w:color w:val="auto"/>
        </w:rPr>
        <w:t xml:space="preserve"> duración será coincidente coa do contrato ata a súa extinción.</w:t>
      </w:r>
    </w:p>
    <w:p w:rsidR="000E6322" w:rsidRPr="0003557D" w:rsidRDefault="000E632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Os empresarios que concorran agrupados en Unión Temporal quedarán obrigados solidariamente ante a Administración.</w:t>
      </w:r>
    </w:p>
    <w:p w:rsidR="00FD445F" w:rsidRPr="0003557D" w:rsidRDefault="00FD445F" w:rsidP="00273CBE">
      <w:pPr>
        <w:pStyle w:val="Epgrafe"/>
        <w:suppressAutoHyphens/>
        <w:rPr>
          <w:color w:val="auto"/>
        </w:rPr>
      </w:pPr>
      <w:r w:rsidRPr="0003557D">
        <w:rPr>
          <w:color w:val="auto"/>
        </w:rPr>
        <w:t xml:space="preserve">8. </w:t>
      </w:r>
      <w:r w:rsidRPr="0003557D">
        <w:rPr>
          <w:color w:val="auto"/>
        </w:rPr>
        <w:tab/>
      </w:r>
      <w:r w:rsidRPr="0003557D">
        <w:rPr>
          <w:caps/>
          <w:color w:val="auto"/>
        </w:rPr>
        <w:t>Anuncio e perfil de contratante</w:t>
      </w:r>
      <w:r w:rsidRPr="0003557D">
        <w:rPr>
          <w:color w:val="auto"/>
        </w:rPr>
        <w:t xml:space="preserve">. </w:t>
      </w:r>
    </w:p>
    <w:p w:rsidR="00C8229E" w:rsidRPr="0003557D" w:rsidRDefault="00C8229E" w:rsidP="00273CBE">
      <w:pPr>
        <w:pStyle w:val="Epgrafe"/>
        <w:suppressAutoHyphens/>
        <w:jc w:val="both"/>
        <w:rPr>
          <w:b w:val="0"/>
          <w:color w:val="auto"/>
        </w:rPr>
      </w:pPr>
      <w:r w:rsidRPr="0003557D">
        <w:rPr>
          <w:b w:val="0"/>
          <w:color w:val="auto"/>
        </w:rPr>
        <w:t>N</w:t>
      </w:r>
      <w:r w:rsidR="00595831">
        <w:rPr>
          <w:b w:val="0"/>
          <w:color w:val="auto"/>
        </w:rPr>
        <w:t xml:space="preserve">a epígrafe </w:t>
      </w:r>
      <w:r w:rsidRPr="0003557D">
        <w:rPr>
          <w:b w:val="0"/>
          <w:color w:val="auto"/>
        </w:rPr>
        <w:t>0 do cadro de características indícase se o contrato está suxeito ou non a regulación harmonizada.</w:t>
      </w:r>
    </w:p>
    <w:p w:rsidR="00FA321F" w:rsidRPr="0003557D" w:rsidRDefault="00C8229E"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rPr>
      </w:pPr>
      <w:r w:rsidRPr="0003557D">
        <w:rPr>
          <w:rFonts w:ascii="Arial" w:hAnsi="Arial" w:cs="Arial"/>
          <w:color w:val="auto"/>
          <w:sz w:val="20"/>
        </w:rPr>
        <w:t>No caso de que o contrato</w:t>
      </w:r>
      <w:r w:rsidR="00FA321F" w:rsidRPr="0003557D">
        <w:rPr>
          <w:rFonts w:ascii="Arial" w:hAnsi="Arial" w:cs="Arial"/>
          <w:color w:val="auto"/>
          <w:sz w:val="20"/>
        </w:rPr>
        <w:t xml:space="preserve"> non </w:t>
      </w:r>
      <w:r w:rsidR="00591DD7" w:rsidRPr="0003557D">
        <w:rPr>
          <w:rFonts w:ascii="Arial" w:hAnsi="Arial" w:cs="Arial"/>
          <w:color w:val="auto"/>
          <w:sz w:val="20"/>
        </w:rPr>
        <w:t xml:space="preserve">estea </w:t>
      </w:r>
      <w:r w:rsidRPr="0003557D">
        <w:rPr>
          <w:rFonts w:ascii="Arial" w:hAnsi="Arial" w:cs="Arial"/>
          <w:color w:val="auto"/>
          <w:sz w:val="20"/>
        </w:rPr>
        <w:t>suxeito a regulación harmonizada, o</w:t>
      </w:r>
      <w:r w:rsidR="00FA321F" w:rsidRPr="0003557D">
        <w:rPr>
          <w:rFonts w:ascii="Arial" w:hAnsi="Arial" w:cs="Arial"/>
          <w:color w:val="auto"/>
          <w:sz w:val="20"/>
        </w:rPr>
        <w:t xml:space="preserve"> procedemento aberto a que </w:t>
      </w:r>
      <w:r w:rsidR="002A1596" w:rsidRPr="0003557D">
        <w:rPr>
          <w:rFonts w:ascii="Arial" w:hAnsi="Arial" w:cs="Arial"/>
          <w:color w:val="auto"/>
          <w:sz w:val="20"/>
        </w:rPr>
        <w:t>se refire</w:t>
      </w:r>
      <w:r w:rsidR="00FA321F" w:rsidRPr="0003557D">
        <w:rPr>
          <w:rFonts w:ascii="Arial" w:hAnsi="Arial" w:cs="Arial"/>
          <w:color w:val="auto"/>
          <w:sz w:val="20"/>
        </w:rPr>
        <w:t xml:space="preserve"> </w:t>
      </w:r>
      <w:r w:rsidR="002903D4">
        <w:rPr>
          <w:rFonts w:ascii="Arial" w:hAnsi="Arial" w:cs="Arial"/>
          <w:color w:val="auto"/>
          <w:sz w:val="20"/>
        </w:rPr>
        <w:t>este</w:t>
      </w:r>
      <w:r w:rsidR="00FA321F" w:rsidRPr="0003557D">
        <w:rPr>
          <w:rFonts w:ascii="Arial" w:hAnsi="Arial" w:cs="Arial"/>
          <w:color w:val="auto"/>
          <w:sz w:val="20"/>
        </w:rPr>
        <w:t xml:space="preserve"> </w:t>
      </w:r>
      <w:r w:rsidR="002903D4">
        <w:rPr>
          <w:rFonts w:ascii="Arial" w:hAnsi="Arial" w:cs="Arial"/>
          <w:color w:val="auto"/>
          <w:sz w:val="20"/>
        </w:rPr>
        <w:t>p</w:t>
      </w:r>
      <w:r w:rsidR="00FA321F" w:rsidRPr="0003557D">
        <w:rPr>
          <w:rFonts w:ascii="Arial" w:hAnsi="Arial" w:cs="Arial"/>
          <w:color w:val="auto"/>
          <w:sz w:val="20"/>
        </w:rPr>
        <w:t xml:space="preserve">rego publicarase </w:t>
      </w:r>
      <w:r w:rsidR="00660AC3" w:rsidRPr="0003557D">
        <w:rPr>
          <w:rFonts w:ascii="Arial" w:hAnsi="Arial" w:cs="Arial"/>
          <w:color w:val="auto"/>
          <w:sz w:val="20"/>
        </w:rPr>
        <w:t>no perfil do contratante integrado na plataforma de contratación do sector público (artigo</w:t>
      </w:r>
      <w:r w:rsidR="00A10E9A" w:rsidRPr="0003557D">
        <w:rPr>
          <w:rFonts w:ascii="Arial" w:hAnsi="Arial" w:cs="Arial"/>
          <w:color w:val="auto"/>
          <w:sz w:val="20"/>
        </w:rPr>
        <w:t xml:space="preserve"> 156.6 LCSP).</w:t>
      </w:r>
    </w:p>
    <w:p w:rsidR="004E5851" w:rsidRPr="0003557D" w:rsidRDefault="0003557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No caso de que o contrato</w:t>
      </w:r>
      <w:r>
        <w:rPr>
          <w:rFonts w:cs="Arial"/>
          <w:color w:val="auto"/>
        </w:rPr>
        <w:t xml:space="preserve"> </w:t>
      </w:r>
      <w:r w:rsidRPr="0003557D">
        <w:rPr>
          <w:rFonts w:cs="Arial"/>
          <w:color w:val="auto"/>
        </w:rPr>
        <w:t>estea suxeito a regulación harmonizada,</w:t>
      </w:r>
      <w:r w:rsidR="002903D4">
        <w:rPr>
          <w:rFonts w:cs="Arial"/>
          <w:color w:val="auto"/>
        </w:rPr>
        <w:t xml:space="preserve"> </w:t>
      </w:r>
      <w:r w:rsidRPr="0003557D">
        <w:rPr>
          <w:rFonts w:cs="Arial"/>
          <w:color w:val="auto"/>
        </w:rPr>
        <w:t xml:space="preserve">o procedemento aberto a que se refire </w:t>
      </w:r>
      <w:r w:rsidR="002903D4">
        <w:rPr>
          <w:rFonts w:cs="Arial"/>
          <w:color w:val="auto"/>
        </w:rPr>
        <w:t>este</w:t>
      </w:r>
      <w:r w:rsidRPr="0003557D">
        <w:rPr>
          <w:rFonts w:cs="Arial"/>
          <w:color w:val="auto"/>
        </w:rPr>
        <w:t xml:space="preserve"> </w:t>
      </w:r>
      <w:r w:rsidR="002903D4">
        <w:rPr>
          <w:rFonts w:cs="Arial"/>
          <w:color w:val="auto"/>
        </w:rPr>
        <w:t>p</w:t>
      </w:r>
      <w:r w:rsidRPr="0003557D">
        <w:rPr>
          <w:rFonts w:cs="Arial"/>
          <w:color w:val="auto"/>
        </w:rPr>
        <w:t xml:space="preserve">rego publicarase no Diario Oficial da Unión Europea (artigo 135 LCSP) e no perfil do contratante integrado na plataforma de contratación do sector público (artigo 156.6 LCSP). </w:t>
      </w:r>
    </w:p>
    <w:p w:rsidR="00FD445F" w:rsidRPr="0003557D" w:rsidRDefault="00FD445F" w:rsidP="00273CBE">
      <w:pPr>
        <w:pStyle w:val="Epgrafe"/>
        <w:suppressAutoHyphens/>
        <w:rPr>
          <w:caps/>
          <w:color w:val="auto"/>
        </w:rPr>
      </w:pPr>
      <w:r w:rsidRPr="0003557D">
        <w:rPr>
          <w:caps/>
          <w:color w:val="auto"/>
        </w:rPr>
        <w:t xml:space="preserve">9. </w:t>
      </w:r>
      <w:r w:rsidRPr="0003557D">
        <w:rPr>
          <w:caps/>
          <w:color w:val="auto"/>
        </w:rPr>
        <w:tab/>
        <w:t xml:space="preserve">Proposicións: lugar e prazo de presentación. </w:t>
      </w:r>
    </w:p>
    <w:p w:rsidR="00BF0DB2" w:rsidRPr="0003557D" w:rsidRDefault="00C01A0E" w:rsidP="00273CBE">
      <w:pPr>
        <w:pStyle w:val="Textoindependiente"/>
        <w:suppressAutoHyphens/>
        <w:spacing w:before="95" w:line="276" w:lineRule="auto"/>
        <w:ind w:right="-47"/>
        <w:jc w:val="both"/>
        <w:rPr>
          <w:rFonts w:ascii="Arial" w:hAnsi="Arial" w:cs="Arial"/>
          <w:color w:val="auto"/>
          <w:sz w:val="20"/>
          <w:szCs w:val="20"/>
        </w:rPr>
      </w:pPr>
      <w:r w:rsidRPr="0003557D">
        <w:rPr>
          <w:rFonts w:ascii="Arial" w:hAnsi="Arial" w:cs="Arial"/>
          <w:color w:val="auto"/>
          <w:sz w:val="20"/>
          <w:szCs w:val="20"/>
        </w:rPr>
        <w:t xml:space="preserve">1.- </w:t>
      </w:r>
      <w:r w:rsidR="00BF0DB2" w:rsidRPr="0003557D">
        <w:rPr>
          <w:rFonts w:ascii="Arial" w:hAnsi="Arial" w:cs="Arial"/>
          <w:color w:val="auto"/>
          <w:sz w:val="20"/>
          <w:szCs w:val="20"/>
        </w:rPr>
        <w:t>A documentación e proposicións que presenten os licitadores deberá presentarse única e exclusivamente, con carácter obrigatorio, de forma electrónica, a través da plataforma de contratación que se indica n</w:t>
      </w:r>
      <w:r w:rsidR="00595831">
        <w:rPr>
          <w:rFonts w:ascii="Arial" w:hAnsi="Arial" w:cs="Arial"/>
          <w:color w:val="auto"/>
          <w:sz w:val="20"/>
          <w:szCs w:val="20"/>
        </w:rPr>
        <w:t xml:space="preserve">a epígrafe </w:t>
      </w:r>
      <w:r w:rsidR="00181747" w:rsidRPr="0003557D">
        <w:rPr>
          <w:rFonts w:ascii="Arial" w:hAnsi="Arial" w:cs="Arial"/>
          <w:color w:val="auto"/>
          <w:sz w:val="20"/>
          <w:szCs w:val="20"/>
        </w:rPr>
        <w:t>7</w:t>
      </w:r>
      <w:r w:rsidR="00BF0DB2" w:rsidRPr="0003557D">
        <w:rPr>
          <w:rFonts w:ascii="Arial" w:hAnsi="Arial" w:cs="Arial"/>
          <w:color w:val="auto"/>
          <w:sz w:val="20"/>
          <w:szCs w:val="20"/>
        </w:rPr>
        <w:t xml:space="preserve"> </w:t>
      </w:r>
      <w:r w:rsidR="003E4286">
        <w:rPr>
          <w:rFonts w:ascii="Arial" w:hAnsi="Arial" w:cs="Arial"/>
          <w:color w:val="auto"/>
          <w:sz w:val="20"/>
          <w:szCs w:val="20"/>
        </w:rPr>
        <w:t xml:space="preserve">do cadro de características, no enderezo </w:t>
      </w:r>
      <w:r w:rsidR="00BF0DB2" w:rsidRPr="0003557D">
        <w:rPr>
          <w:rFonts w:ascii="Arial" w:hAnsi="Arial" w:cs="Arial"/>
          <w:color w:val="auto"/>
          <w:sz w:val="20"/>
          <w:szCs w:val="20"/>
        </w:rPr>
        <w:t>electrónic</w:t>
      </w:r>
      <w:r w:rsidR="003E4286">
        <w:rPr>
          <w:rFonts w:ascii="Arial" w:hAnsi="Arial" w:cs="Arial"/>
          <w:color w:val="auto"/>
          <w:sz w:val="20"/>
          <w:szCs w:val="20"/>
        </w:rPr>
        <w:t>o</w:t>
      </w:r>
      <w:r w:rsidR="00BF0DB2" w:rsidRPr="0003557D">
        <w:rPr>
          <w:rFonts w:ascii="Arial" w:hAnsi="Arial" w:cs="Arial"/>
          <w:color w:val="auto"/>
          <w:sz w:val="20"/>
          <w:szCs w:val="20"/>
        </w:rPr>
        <w:t xml:space="preserve"> que figura no cadro de características </w:t>
      </w:r>
      <w:r w:rsidR="003E4286">
        <w:rPr>
          <w:rFonts w:ascii="Arial" w:hAnsi="Arial" w:cs="Arial"/>
          <w:color w:val="auto"/>
          <w:sz w:val="20"/>
          <w:szCs w:val="20"/>
        </w:rPr>
        <w:t>deste</w:t>
      </w:r>
      <w:r w:rsidR="00BF0DB2" w:rsidRPr="0003557D">
        <w:rPr>
          <w:rFonts w:ascii="Arial" w:hAnsi="Arial" w:cs="Arial"/>
          <w:color w:val="auto"/>
          <w:sz w:val="20"/>
          <w:szCs w:val="20"/>
        </w:rPr>
        <w:t xml:space="preserve"> prego, e conforme os requisitos técnicos establecidos na citada Plataforma. En consecuencia non poderán presentarse en formato papel.</w:t>
      </w:r>
    </w:p>
    <w:p w:rsidR="00C01A0E" w:rsidRPr="0003557D" w:rsidRDefault="00C01A0E" w:rsidP="00273CBE">
      <w:pPr>
        <w:pStyle w:val="Textoindependiente"/>
        <w:suppressAutoHyphens/>
        <w:spacing w:before="93" w:line="276" w:lineRule="auto"/>
        <w:ind w:right="-47"/>
        <w:jc w:val="both"/>
        <w:rPr>
          <w:rFonts w:ascii="Arial" w:hAnsi="Arial" w:cs="Arial"/>
          <w:color w:val="auto"/>
          <w:sz w:val="20"/>
          <w:szCs w:val="20"/>
        </w:rPr>
      </w:pPr>
      <w:r w:rsidRPr="0003557D">
        <w:rPr>
          <w:rFonts w:ascii="Arial" w:hAnsi="Arial" w:cs="Arial"/>
          <w:color w:val="auto"/>
          <w:sz w:val="20"/>
          <w:szCs w:val="20"/>
        </w:rPr>
        <w:t>2.- As proposicións para poder tomar parte na licitación presentaranse na forma e prazo que se indican n</w:t>
      </w:r>
      <w:r w:rsidR="00595831">
        <w:rPr>
          <w:rFonts w:ascii="Arial" w:hAnsi="Arial" w:cs="Arial"/>
          <w:color w:val="auto"/>
          <w:sz w:val="20"/>
          <w:szCs w:val="20"/>
        </w:rPr>
        <w:t xml:space="preserve">a epígrafe </w:t>
      </w:r>
      <w:r w:rsidR="00181747" w:rsidRPr="0003557D">
        <w:rPr>
          <w:rFonts w:ascii="Arial" w:hAnsi="Arial" w:cs="Arial"/>
          <w:color w:val="auto"/>
          <w:sz w:val="20"/>
          <w:szCs w:val="20"/>
        </w:rPr>
        <w:t>7</w:t>
      </w:r>
      <w:r w:rsidRPr="0003557D">
        <w:rPr>
          <w:rFonts w:ascii="Arial" w:hAnsi="Arial" w:cs="Arial"/>
          <w:color w:val="auto"/>
          <w:sz w:val="20"/>
          <w:szCs w:val="20"/>
        </w:rPr>
        <w:t xml:space="preserve"> do cadro de características do contrato, en tres sobres ou arquivos electrónicos cuxos documentos deberán ser asinados </w:t>
      </w:r>
      <w:proofErr w:type="spellStart"/>
      <w:r w:rsidRPr="0003557D">
        <w:rPr>
          <w:rFonts w:ascii="Arial" w:hAnsi="Arial" w:cs="Arial"/>
          <w:color w:val="auto"/>
          <w:sz w:val="20"/>
          <w:szCs w:val="20"/>
        </w:rPr>
        <w:t>electronicamente</w:t>
      </w:r>
      <w:proofErr w:type="spellEnd"/>
      <w:r w:rsidRPr="0003557D">
        <w:rPr>
          <w:rFonts w:ascii="Arial" w:hAnsi="Arial" w:cs="Arial"/>
          <w:color w:val="auto"/>
          <w:sz w:val="20"/>
          <w:szCs w:val="20"/>
        </w:rPr>
        <w:t xml:space="preserve"> polo licitador ou persoa que o represente, e coa documentación e requisitos esixidos na cláusula 10.</w:t>
      </w:r>
    </w:p>
    <w:p w:rsidR="00902125" w:rsidRDefault="00902125" w:rsidP="00273CBE">
      <w:pPr>
        <w:pStyle w:val="Textoindependiente"/>
        <w:suppressAutoHyphens/>
        <w:spacing w:before="98" w:line="276" w:lineRule="auto"/>
        <w:ind w:right="-47"/>
        <w:jc w:val="both"/>
        <w:rPr>
          <w:rFonts w:ascii="Arial" w:hAnsi="Arial" w:cs="Arial"/>
          <w:color w:val="auto"/>
          <w:sz w:val="20"/>
          <w:szCs w:val="20"/>
        </w:rPr>
      </w:pPr>
    </w:p>
    <w:p w:rsidR="00C01A0E" w:rsidRPr="0003557D" w:rsidRDefault="00C01A0E" w:rsidP="00273CBE">
      <w:pPr>
        <w:pStyle w:val="Textoindependiente"/>
        <w:suppressAutoHyphens/>
        <w:spacing w:before="98" w:line="276" w:lineRule="auto"/>
        <w:ind w:right="-47"/>
        <w:jc w:val="both"/>
        <w:rPr>
          <w:rFonts w:ascii="Arial" w:hAnsi="Arial" w:cs="Arial"/>
          <w:color w:val="auto"/>
          <w:sz w:val="20"/>
          <w:szCs w:val="20"/>
        </w:rPr>
      </w:pPr>
      <w:r w:rsidRPr="0003557D">
        <w:rPr>
          <w:rFonts w:ascii="Arial" w:hAnsi="Arial" w:cs="Arial"/>
          <w:color w:val="auto"/>
          <w:sz w:val="20"/>
          <w:szCs w:val="20"/>
        </w:rPr>
        <w:t xml:space="preserve">3.- Para o cómputo do prazo de presentación de proposicións, contarase a partir do día seguinte ao da publicación do anuncio no Perfil de Contratante, integrado na </w:t>
      </w:r>
      <w:r w:rsidR="00E13998">
        <w:rPr>
          <w:rFonts w:ascii="Arial" w:hAnsi="Arial" w:cs="Arial"/>
          <w:color w:val="auto"/>
          <w:sz w:val="20"/>
          <w:szCs w:val="20"/>
        </w:rPr>
        <w:t>P</w:t>
      </w:r>
      <w:r w:rsidRPr="0003557D">
        <w:rPr>
          <w:rFonts w:ascii="Arial" w:hAnsi="Arial" w:cs="Arial"/>
          <w:color w:val="auto"/>
          <w:sz w:val="20"/>
          <w:szCs w:val="20"/>
        </w:rPr>
        <w:t xml:space="preserve">lataforma de contratación do </w:t>
      </w:r>
      <w:r w:rsidR="00E13998" w:rsidRPr="0003557D">
        <w:rPr>
          <w:rFonts w:ascii="Arial" w:hAnsi="Arial" w:cs="Arial"/>
          <w:color w:val="auto"/>
          <w:sz w:val="20"/>
          <w:szCs w:val="20"/>
        </w:rPr>
        <w:t>sector público.</w:t>
      </w:r>
    </w:p>
    <w:p w:rsidR="00DE556E" w:rsidRPr="0003557D" w:rsidRDefault="00DE556E" w:rsidP="00273CBE">
      <w:pPr>
        <w:pStyle w:val="Textoindependiente"/>
        <w:suppressAutoHyphens/>
        <w:spacing w:before="120" w:line="264" w:lineRule="auto"/>
        <w:ind w:right="-47"/>
        <w:jc w:val="both"/>
        <w:rPr>
          <w:rFonts w:ascii="Arial" w:hAnsi="Arial" w:cs="Arial"/>
          <w:color w:val="auto"/>
          <w:sz w:val="20"/>
          <w:szCs w:val="20"/>
        </w:rPr>
      </w:pPr>
      <w:r w:rsidRPr="0003557D">
        <w:rPr>
          <w:rFonts w:ascii="Arial" w:hAnsi="Arial" w:cs="Arial"/>
          <w:color w:val="auto"/>
          <w:sz w:val="20"/>
          <w:szCs w:val="20"/>
        </w:rPr>
        <w:t xml:space="preserve">4.- A licitación electrónica e a presentación de ofertas electrónicas implica que a documentación poderá enviarse en arquivos ou sobres virtuais, durante o prazo de presentación de ofertas, na </w:t>
      </w:r>
      <w:r w:rsidRPr="0003557D">
        <w:rPr>
          <w:rFonts w:ascii="Arial" w:hAnsi="Arial" w:cs="Arial"/>
          <w:color w:val="auto"/>
          <w:sz w:val="20"/>
          <w:szCs w:val="20"/>
        </w:rPr>
        <w:lastRenderedPageBreak/>
        <w:t>Plataforma de</w:t>
      </w:r>
      <w:r w:rsidR="00E13998">
        <w:rPr>
          <w:rFonts w:ascii="Arial" w:hAnsi="Arial" w:cs="Arial"/>
          <w:color w:val="auto"/>
          <w:sz w:val="20"/>
          <w:szCs w:val="20"/>
        </w:rPr>
        <w:t xml:space="preserve"> c</w:t>
      </w:r>
      <w:r w:rsidRPr="0003557D">
        <w:rPr>
          <w:rFonts w:ascii="Arial" w:hAnsi="Arial" w:cs="Arial"/>
          <w:color w:val="auto"/>
          <w:sz w:val="20"/>
          <w:szCs w:val="20"/>
        </w:rPr>
        <w:t xml:space="preserve">ontratación do sector público, durante as 24 horas do día. O último día do prazo de presentación de ofertas poderá facerse ata as 23 horas 59 minutos e 59 segundos. Se a oferta é recibida despois </w:t>
      </w:r>
      <w:r w:rsidR="003C6D26">
        <w:rPr>
          <w:rFonts w:ascii="Arial" w:hAnsi="Arial" w:cs="Arial"/>
          <w:color w:val="auto"/>
          <w:sz w:val="20"/>
          <w:szCs w:val="20"/>
        </w:rPr>
        <w:t>deste</w:t>
      </w:r>
      <w:r w:rsidRPr="0003557D">
        <w:rPr>
          <w:rFonts w:ascii="Arial" w:hAnsi="Arial" w:cs="Arial"/>
          <w:color w:val="auto"/>
          <w:sz w:val="20"/>
          <w:szCs w:val="20"/>
        </w:rPr>
        <w:t xml:space="preserve"> prazo e horario será excluída, salvo o disposto para a pegada electrónica na </w:t>
      </w:r>
      <w:r w:rsidR="00E13998">
        <w:rPr>
          <w:rFonts w:ascii="Arial" w:hAnsi="Arial" w:cs="Arial"/>
          <w:color w:val="auto"/>
          <w:sz w:val="20"/>
          <w:szCs w:val="20"/>
        </w:rPr>
        <w:t>d</w:t>
      </w:r>
      <w:r w:rsidRPr="0003557D">
        <w:rPr>
          <w:rFonts w:ascii="Arial" w:hAnsi="Arial" w:cs="Arial"/>
          <w:color w:val="auto"/>
          <w:sz w:val="20"/>
          <w:szCs w:val="20"/>
        </w:rPr>
        <w:t xml:space="preserve">isposición </w:t>
      </w:r>
      <w:r w:rsidR="00E13998">
        <w:rPr>
          <w:rFonts w:ascii="Arial" w:hAnsi="Arial" w:cs="Arial"/>
          <w:color w:val="auto"/>
          <w:sz w:val="20"/>
          <w:szCs w:val="20"/>
        </w:rPr>
        <w:t>a</w:t>
      </w:r>
      <w:r w:rsidRPr="0003557D">
        <w:rPr>
          <w:rFonts w:ascii="Arial" w:hAnsi="Arial" w:cs="Arial"/>
          <w:color w:val="auto"/>
          <w:sz w:val="20"/>
          <w:szCs w:val="20"/>
        </w:rPr>
        <w:t>dicional 16.1.h) LCSP:</w:t>
      </w:r>
    </w:p>
    <w:p w:rsidR="00DE556E" w:rsidRPr="0003557D" w:rsidRDefault="00DE556E" w:rsidP="00273CBE">
      <w:pPr>
        <w:pStyle w:val="Textoindependiente"/>
        <w:suppressAutoHyphens/>
        <w:spacing w:before="120" w:line="264" w:lineRule="auto"/>
        <w:ind w:right="-47"/>
        <w:jc w:val="both"/>
        <w:rPr>
          <w:rFonts w:ascii="Arial" w:hAnsi="Arial" w:cs="Arial"/>
          <w:i/>
          <w:color w:val="auto"/>
          <w:sz w:val="20"/>
          <w:lang w:bidi="es-ES"/>
        </w:rPr>
      </w:pPr>
      <w:r w:rsidRPr="0003557D">
        <w:rPr>
          <w:rFonts w:ascii="Arial" w:hAnsi="Arial" w:cs="Arial"/>
          <w:i/>
          <w:color w:val="auto"/>
          <w:sz w:val="20"/>
          <w:lang w:bidi="es-ES"/>
        </w:rPr>
        <w:t>“Nos procedementos de adxudicación de contratos, o envío por medios electrónicos das ofertas poderá facerse en dúas fases, transmitindo primeiro a pegada electrónica da oferta, con cuxa recepción se considerará efectuada a súa presentación para todos os efectos, e despois a oferta propiamente dita nun prazo máximo de 24 horas. De non efectuarse esta segunda remisión no prazo indicado, considerarase que a oferta foi retirada.”</w:t>
      </w:r>
    </w:p>
    <w:p w:rsidR="00C01A0E" w:rsidRPr="0003557D" w:rsidRDefault="00C01A0E" w:rsidP="00273CBE">
      <w:pPr>
        <w:pStyle w:val="Textoindependiente"/>
        <w:suppressAutoHyphens/>
        <w:spacing w:before="98" w:line="276" w:lineRule="auto"/>
        <w:ind w:right="-47"/>
        <w:jc w:val="both"/>
        <w:rPr>
          <w:rFonts w:ascii="Arial" w:hAnsi="Arial" w:cs="Arial"/>
          <w:color w:val="auto"/>
          <w:sz w:val="20"/>
          <w:szCs w:val="20"/>
        </w:rPr>
      </w:pPr>
      <w:r w:rsidRPr="0003557D">
        <w:rPr>
          <w:rFonts w:ascii="Arial" w:hAnsi="Arial" w:cs="Arial"/>
          <w:color w:val="auto"/>
          <w:sz w:val="20"/>
          <w:szCs w:val="20"/>
        </w:rPr>
        <w:t xml:space="preserve">5.- Non se admitirá outra forma de presentación </w:t>
      </w:r>
      <w:r w:rsidR="00E13998">
        <w:rPr>
          <w:rFonts w:ascii="Arial" w:hAnsi="Arial" w:cs="Arial"/>
          <w:color w:val="auto"/>
          <w:sz w:val="20"/>
          <w:szCs w:val="20"/>
        </w:rPr>
        <w:t>ca</w:t>
      </w:r>
      <w:r w:rsidRPr="0003557D">
        <w:rPr>
          <w:rFonts w:ascii="Arial" w:hAnsi="Arial" w:cs="Arial"/>
          <w:color w:val="auto"/>
          <w:sz w:val="20"/>
          <w:szCs w:val="20"/>
        </w:rPr>
        <w:t xml:space="preserve"> as indicadas n</w:t>
      </w:r>
      <w:r w:rsidR="00595831">
        <w:rPr>
          <w:rFonts w:ascii="Arial" w:hAnsi="Arial" w:cs="Arial"/>
          <w:color w:val="auto"/>
          <w:sz w:val="20"/>
          <w:szCs w:val="20"/>
        </w:rPr>
        <w:t xml:space="preserve">a epígrafe </w:t>
      </w:r>
      <w:r w:rsidR="00181747" w:rsidRPr="0003557D">
        <w:rPr>
          <w:rFonts w:ascii="Arial" w:hAnsi="Arial" w:cs="Arial"/>
          <w:color w:val="auto"/>
          <w:sz w:val="20"/>
          <w:szCs w:val="20"/>
        </w:rPr>
        <w:t>7</w:t>
      </w:r>
      <w:r w:rsidRPr="0003557D">
        <w:rPr>
          <w:rFonts w:ascii="Arial" w:hAnsi="Arial" w:cs="Arial"/>
          <w:color w:val="auto"/>
          <w:sz w:val="20"/>
          <w:szCs w:val="20"/>
        </w:rPr>
        <w:t xml:space="preserve"> do cadro de características do prego (anexo I do prego).</w:t>
      </w:r>
    </w:p>
    <w:p w:rsidR="00C01A0E" w:rsidRPr="0003557D" w:rsidRDefault="00C01A0E" w:rsidP="00273CBE">
      <w:pPr>
        <w:pStyle w:val="Textoindependiente"/>
        <w:suppressAutoHyphens/>
        <w:spacing w:line="276" w:lineRule="auto"/>
        <w:ind w:right="-47"/>
        <w:jc w:val="both"/>
        <w:rPr>
          <w:rFonts w:ascii="Arial" w:hAnsi="Arial" w:cs="Arial"/>
          <w:color w:val="auto"/>
          <w:sz w:val="20"/>
          <w:szCs w:val="20"/>
        </w:rPr>
      </w:pPr>
      <w:r w:rsidRPr="0003557D">
        <w:rPr>
          <w:rFonts w:ascii="Arial" w:hAnsi="Arial" w:cs="Arial"/>
          <w:color w:val="auto"/>
          <w:sz w:val="20"/>
          <w:szCs w:val="20"/>
        </w:rPr>
        <w:t>N</w:t>
      </w:r>
      <w:r w:rsidR="00595831">
        <w:rPr>
          <w:rFonts w:ascii="Arial" w:hAnsi="Arial" w:cs="Arial"/>
          <w:color w:val="auto"/>
          <w:sz w:val="20"/>
          <w:szCs w:val="20"/>
        </w:rPr>
        <w:t xml:space="preserve">a epígrafe </w:t>
      </w:r>
      <w:r w:rsidR="00181747" w:rsidRPr="0003557D">
        <w:rPr>
          <w:rFonts w:ascii="Arial" w:hAnsi="Arial" w:cs="Arial"/>
          <w:color w:val="auto"/>
          <w:sz w:val="20"/>
          <w:szCs w:val="20"/>
        </w:rPr>
        <w:t>7</w:t>
      </w:r>
      <w:r w:rsidRPr="0003557D">
        <w:rPr>
          <w:rFonts w:ascii="Arial" w:hAnsi="Arial" w:cs="Arial"/>
          <w:color w:val="auto"/>
          <w:sz w:val="20"/>
          <w:szCs w:val="20"/>
        </w:rPr>
        <w:t xml:space="preserve"> indícase o prazo de presentación de proposicións.</w:t>
      </w:r>
    </w:p>
    <w:p w:rsidR="00C01A0E" w:rsidRPr="0003557D" w:rsidRDefault="00DD5C3D" w:rsidP="00273CBE">
      <w:pPr>
        <w:pStyle w:val="Textoindependiente"/>
        <w:suppressAutoHyphens/>
        <w:spacing w:before="95" w:line="276" w:lineRule="auto"/>
        <w:ind w:right="-47"/>
        <w:jc w:val="both"/>
        <w:rPr>
          <w:rFonts w:ascii="Arial" w:hAnsi="Arial" w:cs="Arial"/>
          <w:color w:val="auto"/>
          <w:sz w:val="20"/>
          <w:szCs w:val="20"/>
        </w:rPr>
      </w:pPr>
      <w:r w:rsidRPr="0003557D">
        <w:rPr>
          <w:rFonts w:ascii="Arial" w:hAnsi="Arial" w:cs="Arial"/>
          <w:color w:val="auto"/>
          <w:sz w:val="20"/>
        </w:rPr>
        <w:t xml:space="preserve">No caso de que a empresa concorra á licitación con empresas pertencentes a un mesmo grupo, </w:t>
      </w:r>
      <w:r w:rsidR="00067FC6" w:rsidRPr="0003557D">
        <w:rPr>
          <w:rFonts w:ascii="Arial" w:hAnsi="Arial" w:cs="Arial"/>
          <w:color w:val="auto"/>
          <w:sz w:val="20"/>
        </w:rPr>
        <w:t>no senti</w:t>
      </w:r>
      <w:r w:rsidR="00E13998">
        <w:rPr>
          <w:rFonts w:ascii="Arial" w:hAnsi="Arial" w:cs="Arial"/>
          <w:color w:val="auto"/>
          <w:sz w:val="20"/>
        </w:rPr>
        <w:t>do do artigo 42.1 do Código de c</w:t>
      </w:r>
      <w:r w:rsidR="00067FC6" w:rsidRPr="0003557D">
        <w:rPr>
          <w:rFonts w:ascii="Arial" w:hAnsi="Arial" w:cs="Arial"/>
          <w:color w:val="auto"/>
          <w:sz w:val="20"/>
        </w:rPr>
        <w:t xml:space="preserve">omercio, para os efectos </w:t>
      </w:r>
      <w:r w:rsidRPr="0003557D">
        <w:rPr>
          <w:rFonts w:ascii="Arial" w:hAnsi="Arial" w:cs="Arial"/>
          <w:color w:val="auto"/>
          <w:sz w:val="20"/>
        </w:rPr>
        <w:t xml:space="preserve">a que </w:t>
      </w:r>
      <w:r w:rsidR="002A1596" w:rsidRPr="0003557D">
        <w:rPr>
          <w:rFonts w:ascii="Arial" w:hAnsi="Arial" w:cs="Arial"/>
          <w:color w:val="auto"/>
          <w:sz w:val="20"/>
        </w:rPr>
        <w:t>se refire</w:t>
      </w:r>
      <w:r w:rsidRPr="0003557D">
        <w:rPr>
          <w:rFonts w:ascii="Arial" w:hAnsi="Arial" w:cs="Arial"/>
          <w:color w:val="auto"/>
          <w:sz w:val="20"/>
        </w:rPr>
        <w:t xml:space="preserve"> o artigo </w:t>
      </w:r>
      <w:r w:rsidR="00067FC6" w:rsidRPr="0003557D">
        <w:rPr>
          <w:rFonts w:ascii="Arial" w:hAnsi="Arial" w:cs="Arial"/>
          <w:color w:val="auto"/>
          <w:sz w:val="20"/>
        </w:rPr>
        <w:t>149 LCSP</w:t>
      </w:r>
      <w:r w:rsidRPr="0003557D">
        <w:rPr>
          <w:rFonts w:ascii="Arial" w:hAnsi="Arial" w:cs="Arial"/>
          <w:color w:val="auto"/>
          <w:sz w:val="20"/>
        </w:rPr>
        <w:t>, presentarase necesariamente unha declaración indicando esta circunstancia e o</w:t>
      </w:r>
      <w:r w:rsidR="00E13998">
        <w:rPr>
          <w:rFonts w:ascii="Arial" w:hAnsi="Arial" w:cs="Arial"/>
          <w:color w:val="auto"/>
          <w:sz w:val="20"/>
        </w:rPr>
        <w:t xml:space="preserve"> seu</w:t>
      </w:r>
      <w:r w:rsidRPr="0003557D">
        <w:rPr>
          <w:rFonts w:ascii="Arial" w:hAnsi="Arial" w:cs="Arial"/>
          <w:color w:val="auto"/>
          <w:sz w:val="20"/>
        </w:rPr>
        <w:t xml:space="preserve"> nome ou denominación social, debendo constar este documento en cada unha das ofertas formuladas por todas as empresas vinculadas que concorran á licitación.</w:t>
      </w:r>
    </w:p>
    <w:p w:rsidR="00FD445F" w:rsidRPr="0003557D" w:rsidRDefault="008924AF" w:rsidP="00273CBE">
      <w:pPr>
        <w:pStyle w:val="Epgrafe"/>
        <w:suppressAutoHyphens/>
        <w:spacing w:before="0" w:after="120" w:line="276" w:lineRule="auto"/>
        <w:rPr>
          <w:rFonts w:cs="Arial"/>
          <w:caps/>
          <w:color w:val="auto"/>
        </w:rPr>
      </w:pPr>
      <w:r w:rsidRPr="0003557D">
        <w:rPr>
          <w:rFonts w:cs="Arial"/>
          <w:caps/>
          <w:color w:val="auto"/>
        </w:rPr>
        <w:t>10.</w:t>
      </w:r>
      <w:r w:rsidR="00FD445F" w:rsidRPr="0003557D">
        <w:rPr>
          <w:rFonts w:cs="Arial"/>
          <w:caps/>
          <w:color w:val="auto"/>
        </w:rPr>
        <w:tab/>
        <w:t xml:space="preserve">Proposicións: documentación. </w:t>
      </w:r>
    </w:p>
    <w:p w:rsidR="00091C13" w:rsidRPr="0003557D" w:rsidRDefault="00091C13" w:rsidP="00273CBE">
      <w:pPr>
        <w:suppressAutoHyphens/>
        <w:spacing w:before="0" w:after="120" w:line="276" w:lineRule="auto"/>
        <w:rPr>
          <w:rFonts w:ascii="Arial" w:hAnsi="Arial" w:cs="Arial"/>
          <w:b/>
          <w:color w:val="auto"/>
          <w:sz w:val="20"/>
        </w:rPr>
      </w:pPr>
      <w:r w:rsidRPr="0003557D">
        <w:rPr>
          <w:rFonts w:ascii="Arial" w:hAnsi="Arial" w:cs="Arial"/>
          <w:b/>
          <w:color w:val="auto"/>
          <w:sz w:val="20"/>
        </w:rPr>
        <w:t>1</w:t>
      </w:r>
      <w:r w:rsidR="00BE7A76" w:rsidRPr="0003557D">
        <w:rPr>
          <w:rFonts w:ascii="Arial" w:hAnsi="Arial" w:cs="Arial"/>
          <w:b/>
          <w:color w:val="auto"/>
          <w:sz w:val="20"/>
        </w:rPr>
        <w:t>0</w:t>
      </w:r>
      <w:r w:rsidR="00935738" w:rsidRPr="0003557D">
        <w:rPr>
          <w:rFonts w:ascii="Arial" w:hAnsi="Arial" w:cs="Arial"/>
          <w:b/>
          <w:color w:val="auto"/>
          <w:sz w:val="20"/>
        </w:rPr>
        <w:t>.1</w:t>
      </w:r>
      <w:r w:rsidR="00B02047" w:rsidRPr="0003557D">
        <w:rPr>
          <w:rFonts w:ascii="Arial" w:hAnsi="Arial" w:cs="Arial"/>
          <w:b/>
          <w:color w:val="auto"/>
          <w:sz w:val="20"/>
        </w:rPr>
        <w:t xml:space="preserve">. </w:t>
      </w:r>
      <w:r w:rsidRPr="0003557D">
        <w:rPr>
          <w:rFonts w:ascii="Arial" w:hAnsi="Arial" w:cs="Arial"/>
          <w:b/>
          <w:color w:val="auto"/>
          <w:sz w:val="20"/>
        </w:rPr>
        <w:t xml:space="preserve">ARQUIVO </w:t>
      </w:r>
      <w:r w:rsidR="00E13998">
        <w:rPr>
          <w:rFonts w:ascii="Arial" w:hAnsi="Arial" w:cs="Arial"/>
          <w:b/>
          <w:color w:val="auto"/>
          <w:sz w:val="20"/>
        </w:rPr>
        <w:t>OU</w:t>
      </w:r>
      <w:r w:rsidRPr="0003557D">
        <w:rPr>
          <w:rFonts w:ascii="Arial" w:hAnsi="Arial" w:cs="Arial"/>
          <w:b/>
          <w:color w:val="auto"/>
          <w:sz w:val="20"/>
        </w:rPr>
        <w:t xml:space="preserve"> SOBRE ELECTRÓNICO A :"Documentación".</w:t>
      </w:r>
    </w:p>
    <w:p w:rsidR="00091C13" w:rsidRPr="0003557D" w:rsidRDefault="00091C13" w:rsidP="00273CBE">
      <w:pPr>
        <w:pStyle w:val="Textoindependiente"/>
        <w:suppressAutoHyphens/>
        <w:spacing w:before="0" w:line="276" w:lineRule="auto"/>
        <w:jc w:val="both"/>
        <w:rPr>
          <w:rFonts w:ascii="Arial" w:hAnsi="Arial" w:cs="Arial"/>
          <w:color w:val="auto"/>
          <w:sz w:val="20"/>
          <w:szCs w:val="20"/>
        </w:rPr>
      </w:pPr>
      <w:r w:rsidRPr="0003557D">
        <w:rPr>
          <w:rFonts w:ascii="Arial" w:hAnsi="Arial" w:cs="Arial"/>
          <w:color w:val="auto"/>
          <w:sz w:val="20"/>
          <w:szCs w:val="20"/>
        </w:rPr>
        <w:t>Os licitadores terán que presen</w:t>
      </w:r>
      <w:r w:rsidR="0055177A">
        <w:rPr>
          <w:rFonts w:ascii="Arial" w:hAnsi="Arial" w:cs="Arial"/>
          <w:color w:val="auto"/>
          <w:sz w:val="20"/>
          <w:szCs w:val="20"/>
        </w:rPr>
        <w:t>tar a seguinte documentación: (a</w:t>
      </w:r>
      <w:r w:rsidRPr="0003557D">
        <w:rPr>
          <w:rFonts w:ascii="Arial" w:hAnsi="Arial" w:cs="Arial"/>
          <w:color w:val="auto"/>
          <w:sz w:val="20"/>
          <w:szCs w:val="20"/>
        </w:rPr>
        <w:t>rtigos 140 e 141 LCSP).</w:t>
      </w:r>
    </w:p>
    <w:p w:rsidR="00B02047" w:rsidRPr="0003557D" w:rsidRDefault="00091C13" w:rsidP="00273CBE">
      <w:pPr>
        <w:tabs>
          <w:tab w:val="left" w:pos="6904"/>
        </w:tabs>
        <w:suppressAutoHyphens/>
        <w:spacing w:before="0" w:after="120" w:line="276" w:lineRule="auto"/>
        <w:jc w:val="both"/>
        <w:rPr>
          <w:rFonts w:ascii="Arial" w:hAnsi="Arial" w:cs="Arial"/>
          <w:color w:val="auto"/>
          <w:sz w:val="20"/>
        </w:rPr>
      </w:pPr>
      <w:r w:rsidRPr="0003557D">
        <w:rPr>
          <w:rFonts w:ascii="Arial" w:hAnsi="Arial" w:cs="Arial"/>
          <w:b/>
          <w:color w:val="auto"/>
          <w:sz w:val="20"/>
        </w:rPr>
        <w:t>1</w:t>
      </w:r>
      <w:r w:rsidR="00BE7A76" w:rsidRPr="0003557D">
        <w:rPr>
          <w:rFonts w:ascii="Arial" w:hAnsi="Arial" w:cs="Arial"/>
          <w:b/>
          <w:color w:val="auto"/>
          <w:sz w:val="20"/>
        </w:rPr>
        <w:t>0</w:t>
      </w:r>
      <w:r w:rsidRPr="0003557D">
        <w:rPr>
          <w:rFonts w:ascii="Arial" w:hAnsi="Arial" w:cs="Arial"/>
          <w:b/>
          <w:color w:val="auto"/>
          <w:sz w:val="20"/>
        </w:rPr>
        <w:t>.</w:t>
      </w:r>
      <w:r w:rsidR="00935738" w:rsidRPr="0003557D">
        <w:rPr>
          <w:rFonts w:ascii="Arial" w:hAnsi="Arial" w:cs="Arial"/>
          <w:b/>
          <w:color w:val="auto"/>
          <w:sz w:val="20"/>
        </w:rPr>
        <w:t>1</w:t>
      </w:r>
      <w:r w:rsidRPr="0003557D">
        <w:rPr>
          <w:rFonts w:ascii="Arial" w:hAnsi="Arial" w:cs="Arial"/>
          <w:b/>
          <w:color w:val="auto"/>
          <w:sz w:val="20"/>
        </w:rPr>
        <w:t>.1</w:t>
      </w:r>
      <w:r w:rsidRPr="0003557D">
        <w:rPr>
          <w:rFonts w:ascii="Arial" w:hAnsi="Arial" w:cs="Arial"/>
          <w:color w:val="auto"/>
          <w:sz w:val="20"/>
        </w:rPr>
        <w:t>.-</w:t>
      </w:r>
      <w:r w:rsidRPr="0003557D">
        <w:rPr>
          <w:rFonts w:ascii="Arial" w:hAnsi="Arial" w:cs="Arial"/>
          <w:b/>
          <w:color w:val="auto"/>
          <w:sz w:val="20"/>
        </w:rPr>
        <w:t>DECLARACION RESPONSABLE</w:t>
      </w:r>
    </w:p>
    <w:p w:rsidR="00091C13" w:rsidRPr="0003557D" w:rsidRDefault="00B02047" w:rsidP="00273CBE">
      <w:pPr>
        <w:tabs>
          <w:tab w:val="left" w:pos="6904"/>
        </w:tabs>
        <w:suppressAutoHyphens/>
        <w:spacing w:before="0" w:after="120" w:line="276" w:lineRule="auto"/>
        <w:jc w:val="both"/>
        <w:rPr>
          <w:rFonts w:ascii="Arial" w:hAnsi="Arial" w:cs="Arial"/>
          <w:color w:val="auto"/>
          <w:sz w:val="20"/>
        </w:rPr>
      </w:pPr>
      <w:r w:rsidRPr="0003557D">
        <w:rPr>
          <w:rFonts w:ascii="Arial" w:hAnsi="Arial" w:cs="Arial"/>
          <w:color w:val="auto"/>
          <w:sz w:val="20"/>
        </w:rPr>
        <w:t xml:space="preserve">Unha declaración responsable axustada ao formulario do Documento Europeo Único de Contratación </w:t>
      </w:r>
      <w:r w:rsidR="00624378" w:rsidRPr="0003557D">
        <w:rPr>
          <w:rFonts w:ascii="Arial" w:hAnsi="Arial" w:cs="Arial"/>
          <w:color w:val="auto"/>
          <w:sz w:val="20"/>
        </w:rPr>
        <w:t xml:space="preserve">(DEUC) </w:t>
      </w:r>
      <w:r w:rsidR="00091C13" w:rsidRPr="0003557D">
        <w:rPr>
          <w:rFonts w:ascii="Arial" w:hAnsi="Arial" w:cs="Arial"/>
          <w:color w:val="auto"/>
          <w:sz w:val="20"/>
        </w:rPr>
        <w:t>cux</w:t>
      </w:r>
      <w:r w:rsidR="004D7C1E">
        <w:rPr>
          <w:rFonts w:ascii="Arial" w:hAnsi="Arial" w:cs="Arial"/>
          <w:color w:val="auto"/>
          <w:sz w:val="20"/>
        </w:rPr>
        <w:t xml:space="preserve">a ligazón </w:t>
      </w:r>
      <w:r w:rsidR="00091C13" w:rsidRPr="0003557D">
        <w:rPr>
          <w:rFonts w:ascii="Arial" w:hAnsi="Arial" w:cs="Arial"/>
          <w:color w:val="auto"/>
          <w:sz w:val="20"/>
        </w:rPr>
        <w:t>figura n</w:t>
      </w:r>
      <w:r w:rsidR="00595831">
        <w:rPr>
          <w:rFonts w:ascii="Arial" w:hAnsi="Arial" w:cs="Arial"/>
          <w:color w:val="auto"/>
          <w:sz w:val="20"/>
        </w:rPr>
        <w:t xml:space="preserve">a epígrafe </w:t>
      </w:r>
      <w:r w:rsidR="00C80A8C" w:rsidRPr="0003557D">
        <w:rPr>
          <w:rFonts w:ascii="Arial" w:hAnsi="Arial" w:cs="Arial"/>
          <w:color w:val="auto"/>
          <w:sz w:val="20"/>
        </w:rPr>
        <w:t>23</w:t>
      </w:r>
      <w:r w:rsidR="00091C13" w:rsidRPr="0003557D">
        <w:rPr>
          <w:rFonts w:ascii="Arial" w:hAnsi="Arial" w:cs="Arial"/>
          <w:color w:val="auto"/>
          <w:sz w:val="20"/>
        </w:rPr>
        <w:t xml:space="preserve"> do cadro de características do contrato</w:t>
      </w:r>
      <w:r w:rsidR="00624378" w:rsidRPr="0003557D">
        <w:rPr>
          <w:rFonts w:ascii="Arial" w:hAnsi="Arial" w:cs="Arial"/>
          <w:color w:val="auto"/>
          <w:sz w:val="20"/>
        </w:rPr>
        <w:t xml:space="preserve"> e que se poderá descargar na Plataforma de contratación do sector público</w:t>
      </w:r>
      <w:r w:rsidR="00091C13" w:rsidRPr="0003557D">
        <w:rPr>
          <w:rFonts w:ascii="Arial" w:hAnsi="Arial" w:cs="Arial"/>
          <w:color w:val="auto"/>
          <w:sz w:val="20"/>
        </w:rPr>
        <w:t>.</w:t>
      </w:r>
    </w:p>
    <w:p w:rsidR="00091C13" w:rsidRPr="0003557D" w:rsidRDefault="00091C13" w:rsidP="00273CBE">
      <w:pPr>
        <w:suppressAutoHyphens/>
        <w:spacing w:before="0" w:after="120" w:line="276" w:lineRule="auto"/>
        <w:jc w:val="both"/>
        <w:rPr>
          <w:rFonts w:ascii="Arial" w:hAnsi="Arial" w:cs="Arial"/>
          <w:b/>
          <w:color w:val="auto"/>
          <w:sz w:val="20"/>
        </w:rPr>
      </w:pPr>
      <w:r w:rsidRPr="0003557D">
        <w:rPr>
          <w:rFonts w:ascii="Arial" w:hAnsi="Arial" w:cs="Arial"/>
          <w:b/>
          <w:color w:val="auto"/>
          <w:sz w:val="20"/>
        </w:rPr>
        <w:t>1</w:t>
      </w:r>
      <w:r w:rsidR="00BE7A76" w:rsidRPr="0003557D">
        <w:rPr>
          <w:rFonts w:ascii="Arial" w:hAnsi="Arial" w:cs="Arial"/>
          <w:b/>
          <w:color w:val="auto"/>
          <w:sz w:val="20"/>
        </w:rPr>
        <w:t>0</w:t>
      </w:r>
      <w:r w:rsidRPr="0003557D">
        <w:rPr>
          <w:rFonts w:ascii="Arial" w:hAnsi="Arial" w:cs="Arial"/>
          <w:b/>
          <w:color w:val="auto"/>
          <w:sz w:val="20"/>
        </w:rPr>
        <w:t>.</w:t>
      </w:r>
      <w:r w:rsidR="00935738" w:rsidRPr="0003557D">
        <w:rPr>
          <w:rFonts w:ascii="Arial" w:hAnsi="Arial" w:cs="Arial"/>
          <w:b/>
          <w:color w:val="auto"/>
          <w:sz w:val="20"/>
        </w:rPr>
        <w:t>1</w:t>
      </w:r>
      <w:r w:rsidRPr="0003557D">
        <w:rPr>
          <w:rFonts w:ascii="Arial" w:hAnsi="Arial" w:cs="Arial"/>
          <w:b/>
          <w:color w:val="auto"/>
          <w:sz w:val="20"/>
        </w:rPr>
        <w:t>.2.-COMPROMISOS E DECLARACIÓNS</w:t>
      </w:r>
    </w:p>
    <w:p w:rsidR="003C1BA4" w:rsidRPr="0003557D" w:rsidRDefault="00091C13" w:rsidP="00273CBE">
      <w:pPr>
        <w:suppressAutoHyphens/>
        <w:spacing w:before="0" w:after="120" w:line="276" w:lineRule="auto"/>
        <w:jc w:val="both"/>
        <w:rPr>
          <w:rFonts w:ascii="Arial" w:hAnsi="Arial" w:cs="Arial"/>
          <w:b/>
          <w:color w:val="auto"/>
          <w:sz w:val="20"/>
        </w:rPr>
      </w:pPr>
      <w:r w:rsidRPr="0003557D">
        <w:rPr>
          <w:rFonts w:ascii="Arial" w:hAnsi="Arial" w:cs="Arial"/>
          <w:b/>
          <w:color w:val="auto"/>
          <w:sz w:val="20"/>
        </w:rPr>
        <w:t>1</w:t>
      </w:r>
      <w:r w:rsidR="00BE7A76" w:rsidRPr="0003557D">
        <w:rPr>
          <w:rFonts w:ascii="Arial" w:hAnsi="Arial" w:cs="Arial"/>
          <w:b/>
          <w:color w:val="auto"/>
          <w:sz w:val="20"/>
        </w:rPr>
        <w:t>0</w:t>
      </w:r>
      <w:r w:rsidRPr="0003557D">
        <w:rPr>
          <w:rFonts w:ascii="Arial" w:hAnsi="Arial" w:cs="Arial"/>
          <w:b/>
          <w:color w:val="auto"/>
          <w:sz w:val="20"/>
        </w:rPr>
        <w:t>.</w:t>
      </w:r>
      <w:r w:rsidR="00935738" w:rsidRPr="0003557D">
        <w:rPr>
          <w:rFonts w:ascii="Arial" w:hAnsi="Arial" w:cs="Arial"/>
          <w:b/>
          <w:color w:val="auto"/>
          <w:sz w:val="20"/>
        </w:rPr>
        <w:t>1</w:t>
      </w:r>
      <w:r w:rsidRPr="0003557D">
        <w:rPr>
          <w:rFonts w:ascii="Arial" w:hAnsi="Arial" w:cs="Arial"/>
          <w:b/>
          <w:color w:val="auto"/>
          <w:sz w:val="20"/>
        </w:rPr>
        <w:t>.2.1. Compromiso de adscribir á execución os medios persoais ou materiais suficientes</w:t>
      </w:r>
      <w:r w:rsidR="00AA3816" w:rsidRPr="0003557D">
        <w:rPr>
          <w:rFonts w:ascii="Arial" w:hAnsi="Arial" w:cs="Arial"/>
          <w:b/>
          <w:color w:val="auto"/>
          <w:sz w:val="20"/>
        </w:rPr>
        <w:t xml:space="preserve"> para iso (</w:t>
      </w:r>
      <w:r w:rsidR="0003557D" w:rsidRPr="0003557D">
        <w:rPr>
          <w:rFonts w:ascii="Arial" w:hAnsi="Arial" w:cs="Arial"/>
          <w:b/>
          <w:color w:val="auto"/>
          <w:sz w:val="20"/>
        </w:rPr>
        <w:t>art.</w:t>
      </w:r>
      <w:r w:rsidRPr="0003557D">
        <w:rPr>
          <w:rFonts w:ascii="Arial" w:hAnsi="Arial" w:cs="Arial"/>
          <w:b/>
          <w:color w:val="auto"/>
          <w:sz w:val="20"/>
        </w:rPr>
        <w:t xml:space="preserve"> 76 LCSP)</w:t>
      </w:r>
      <w:r w:rsidR="003C1BA4" w:rsidRPr="0003557D">
        <w:rPr>
          <w:rFonts w:ascii="Arial" w:hAnsi="Arial" w:cs="Arial"/>
          <w:b/>
          <w:color w:val="auto"/>
          <w:sz w:val="20"/>
        </w:rPr>
        <w:t xml:space="preserve">. </w:t>
      </w:r>
    </w:p>
    <w:p w:rsidR="00181747" w:rsidRPr="0003557D" w:rsidRDefault="00181747" w:rsidP="00273CBE">
      <w:pPr>
        <w:suppressAutoHyphens/>
        <w:spacing w:before="0" w:after="120" w:line="276" w:lineRule="auto"/>
        <w:jc w:val="both"/>
        <w:rPr>
          <w:rFonts w:ascii="Arial" w:hAnsi="Arial" w:cs="Arial"/>
          <w:color w:val="auto"/>
          <w:sz w:val="20"/>
        </w:rPr>
      </w:pPr>
      <w:r w:rsidRPr="0003557D">
        <w:rPr>
          <w:rFonts w:ascii="Arial" w:hAnsi="Arial" w:cs="Arial"/>
          <w:color w:val="auto"/>
          <w:sz w:val="20"/>
        </w:rPr>
        <w:t>Esixible ou non segundo o disposto n</w:t>
      </w:r>
      <w:r w:rsidR="00595831">
        <w:rPr>
          <w:rFonts w:ascii="Arial" w:hAnsi="Arial" w:cs="Arial"/>
          <w:color w:val="auto"/>
          <w:sz w:val="20"/>
        </w:rPr>
        <w:t xml:space="preserve">a epígrafe </w:t>
      </w:r>
      <w:r w:rsidRPr="0003557D">
        <w:rPr>
          <w:rFonts w:ascii="Arial" w:hAnsi="Arial" w:cs="Arial"/>
          <w:color w:val="auto"/>
          <w:sz w:val="20"/>
        </w:rPr>
        <w:t>6 do cadro de características</w:t>
      </w:r>
    </w:p>
    <w:p w:rsidR="00AF426A" w:rsidRPr="0003557D" w:rsidRDefault="00AF426A" w:rsidP="00273CBE">
      <w:pPr>
        <w:suppressAutoHyphens/>
        <w:spacing w:before="0" w:after="120" w:line="276" w:lineRule="auto"/>
        <w:jc w:val="both"/>
        <w:rPr>
          <w:rFonts w:ascii="Arial" w:hAnsi="Arial" w:cs="Arial"/>
          <w:b/>
          <w:color w:val="auto"/>
          <w:sz w:val="20"/>
        </w:rPr>
      </w:pPr>
      <w:r w:rsidRPr="0003557D">
        <w:rPr>
          <w:rFonts w:ascii="Arial" w:hAnsi="Arial" w:cs="Arial"/>
          <w:b/>
          <w:color w:val="auto"/>
          <w:sz w:val="20"/>
        </w:rPr>
        <w:t xml:space="preserve">10.1.2.2. Declaracións, </w:t>
      </w:r>
      <w:r w:rsidRPr="0003557D">
        <w:rPr>
          <w:rFonts w:ascii="Arial" w:hAnsi="Arial" w:cs="Arial"/>
          <w:color w:val="auto"/>
          <w:sz w:val="20"/>
        </w:rPr>
        <w:t xml:space="preserve">de acordo co modelo que figura como anexo </w:t>
      </w:r>
      <w:r w:rsidR="004D7C1E">
        <w:rPr>
          <w:rFonts w:ascii="Arial" w:hAnsi="Arial" w:cs="Arial"/>
          <w:color w:val="auto"/>
          <w:sz w:val="20"/>
        </w:rPr>
        <w:t xml:space="preserve">número </w:t>
      </w:r>
      <w:r w:rsidRPr="0003557D">
        <w:rPr>
          <w:rFonts w:ascii="Arial" w:hAnsi="Arial" w:cs="Arial"/>
          <w:color w:val="auto"/>
          <w:sz w:val="20"/>
        </w:rPr>
        <w:t xml:space="preserve"> </w:t>
      </w:r>
      <w:r w:rsidR="00C80A8C" w:rsidRPr="0003557D">
        <w:rPr>
          <w:rFonts w:ascii="Arial" w:hAnsi="Arial" w:cs="Arial"/>
          <w:color w:val="auto"/>
          <w:sz w:val="20"/>
        </w:rPr>
        <w:t>6</w:t>
      </w:r>
    </w:p>
    <w:p w:rsidR="00091C13" w:rsidRPr="0003557D" w:rsidRDefault="00091C13" w:rsidP="00273CBE">
      <w:pPr>
        <w:suppressAutoHyphens/>
        <w:spacing w:before="0" w:after="120" w:line="276" w:lineRule="auto"/>
        <w:jc w:val="both"/>
        <w:rPr>
          <w:rFonts w:ascii="Arial" w:hAnsi="Arial" w:cs="Arial"/>
          <w:b/>
          <w:color w:val="auto"/>
          <w:sz w:val="20"/>
        </w:rPr>
      </w:pPr>
      <w:r w:rsidRPr="0003557D">
        <w:rPr>
          <w:rFonts w:ascii="Arial" w:hAnsi="Arial" w:cs="Arial"/>
          <w:b/>
          <w:color w:val="auto"/>
          <w:sz w:val="20"/>
        </w:rPr>
        <w:t>1</w:t>
      </w:r>
      <w:r w:rsidR="008F5C48" w:rsidRPr="0003557D">
        <w:rPr>
          <w:rFonts w:ascii="Arial" w:hAnsi="Arial" w:cs="Arial"/>
          <w:b/>
          <w:color w:val="auto"/>
          <w:sz w:val="20"/>
        </w:rPr>
        <w:t>0</w:t>
      </w:r>
      <w:r w:rsidRPr="0003557D">
        <w:rPr>
          <w:rFonts w:ascii="Arial" w:hAnsi="Arial" w:cs="Arial"/>
          <w:b/>
          <w:color w:val="auto"/>
          <w:sz w:val="20"/>
        </w:rPr>
        <w:t>.</w:t>
      </w:r>
      <w:r w:rsidR="00B02047" w:rsidRPr="0003557D">
        <w:rPr>
          <w:rFonts w:ascii="Arial" w:hAnsi="Arial" w:cs="Arial"/>
          <w:b/>
          <w:color w:val="auto"/>
          <w:sz w:val="20"/>
        </w:rPr>
        <w:t>1.2.3.</w:t>
      </w:r>
      <w:r w:rsidRPr="0003557D">
        <w:rPr>
          <w:rFonts w:ascii="Arial" w:hAnsi="Arial" w:cs="Arial"/>
          <w:b/>
          <w:color w:val="auto"/>
          <w:sz w:val="20"/>
        </w:rPr>
        <w:t xml:space="preserve"> Unións temporais de empresas.</w:t>
      </w:r>
    </w:p>
    <w:p w:rsidR="00091C13" w:rsidRPr="0003557D" w:rsidRDefault="00091C13" w:rsidP="00273CBE">
      <w:pPr>
        <w:suppressAutoHyphens/>
        <w:spacing w:before="0" w:after="120" w:line="276" w:lineRule="auto"/>
        <w:ind w:right="165"/>
        <w:jc w:val="both"/>
        <w:rPr>
          <w:rFonts w:ascii="Arial" w:hAnsi="Arial" w:cs="Arial"/>
          <w:color w:val="auto"/>
          <w:sz w:val="20"/>
        </w:rPr>
      </w:pPr>
      <w:r w:rsidRPr="0003557D">
        <w:rPr>
          <w:rFonts w:ascii="Arial" w:hAnsi="Arial" w:cs="Arial"/>
          <w:color w:val="auto"/>
          <w:sz w:val="20"/>
        </w:rPr>
        <w:t xml:space="preserve">Indicación dos nomes e circunstancias das empresas que a constitúen, participación de cada unha delas e compromiso de constituírse formalmente en UTE caso de resultar adxudicatarias, de conformidade co artigo 69 LCSP e cláusula </w:t>
      </w:r>
      <w:r w:rsidR="00DD5C3D" w:rsidRPr="0003557D">
        <w:rPr>
          <w:rFonts w:ascii="Arial" w:hAnsi="Arial" w:cs="Arial"/>
          <w:color w:val="auto"/>
          <w:sz w:val="20"/>
        </w:rPr>
        <w:t>7</w:t>
      </w:r>
      <w:r w:rsidRPr="0003557D">
        <w:rPr>
          <w:rFonts w:ascii="Arial" w:hAnsi="Arial" w:cs="Arial"/>
          <w:color w:val="auto"/>
          <w:sz w:val="20"/>
        </w:rPr>
        <w:t xml:space="preserve"> do </w:t>
      </w:r>
      <w:r w:rsidR="004D7C1E">
        <w:rPr>
          <w:rFonts w:ascii="Arial" w:hAnsi="Arial" w:cs="Arial"/>
          <w:color w:val="auto"/>
          <w:sz w:val="20"/>
        </w:rPr>
        <w:t>p</w:t>
      </w:r>
      <w:r w:rsidRPr="0003557D">
        <w:rPr>
          <w:rFonts w:ascii="Arial" w:hAnsi="Arial" w:cs="Arial"/>
          <w:color w:val="auto"/>
          <w:sz w:val="20"/>
        </w:rPr>
        <w:t>rego.</w:t>
      </w:r>
    </w:p>
    <w:p w:rsidR="00091C13" w:rsidRPr="0003557D" w:rsidRDefault="00091C13" w:rsidP="00273CBE">
      <w:pPr>
        <w:suppressAutoHyphens/>
        <w:spacing w:before="0" w:after="120" w:line="276" w:lineRule="auto"/>
        <w:jc w:val="both"/>
        <w:rPr>
          <w:rFonts w:ascii="Arial" w:hAnsi="Arial" w:cs="Arial"/>
          <w:b/>
          <w:color w:val="auto"/>
          <w:sz w:val="20"/>
        </w:rPr>
      </w:pPr>
      <w:r w:rsidRPr="0003557D">
        <w:rPr>
          <w:rFonts w:ascii="Arial" w:hAnsi="Arial" w:cs="Arial"/>
          <w:b/>
          <w:color w:val="auto"/>
          <w:sz w:val="20"/>
        </w:rPr>
        <w:t>1</w:t>
      </w:r>
      <w:r w:rsidR="008F5C48" w:rsidRPr="0003557D">
        <w:rPr>
          <w:rFonts w:ascii="Arial" w:hAnsi="Arial" w:cs="Arial"/>
          <w:b/>
          <w:color w:val="auto"/>
          <w:sz w:val="20"/>
        </w:rPr>
        <w:t>0</w:t>
      </w:r>
      <w:r w:rsidRPr="0003557D">
        <w:rPr>
          <w:rFonts w:ascii="Arial" w:hAnsi="Arial" w:cs="Arial"/>
          <w:b/>
          <w:color w:val="auto"/>
          <w:sz w:val="20"/>
        </w:rPr>
        <w:t>.</w:t>
      </w:r>
      <w:r w:rsidR="004406E9" w:rsidRPr="0003557D">
        <w:rPr>
          <w:rFonts w:ascii="Arial" w:hAnsi="Arial" w:cs="Arial"/>
          <w:b/>
          <w:color w:val="auto"/>
          <w:sz w:val="20"/>
        </w:rPr>
        <w:t>1.2.4.</w:t>
      </w:r>
      <w:r w:rsidRPr="0003557D">
        <w:rPr>
          <w:rFonts w:ascii="Arial" w:hAnsi="Arial" w:cs="Arial"/>
          <w:b/>
          <w:color w:val="auto"/>
          <w:sz w:val="20"/>
        </w:rPr>
        <w:t xml:space="preserve"> Empresas estranxeiras</w:t>
      </w:r>
    </w:p>
    <w:p w:rsidR="00091C13" w:rsidRPr="0003557D" w:rsidRDefault="0003557D" w:rsidP="00273CBE">
      <w:pPr>
        <w:suppressAutoHyphens/>
        <w:spacing w:before="0" w:after="120" w:line="276" w:lineRule="auto"/>
        <w:ind w:right="165"/>
        <w:jc w:val="both"/>
        <w:rPr>
          <w:rFonts w:ascii="Arial" w:hAnsi="Arial" w:cs="Arial"/>
          <w:color w:val="auto"/>
          <w:sz w:val="20"/>
        </w:rPr>
      </w:pPr>
      <w:r w:rsidRPr="0003557D">
        <w:rPr>
          <w:rFonts w:ascii="Arial" w:hAnsi="Arial" w:cs="Arial"/>
          <w:color w:val="auto"/>
          <w:sz w:val="20"/>
        </w:rPr>
        <w:t>Ademais da declaración responsable a que se refire a letra anterior, as empresas estranxeiras, nos casos en que o contrato vaia executarse en España, deberán achegar unha declaración de sometemento á xurisdición dos xulgados e tribunais españois de calquera orde, para  todas as incidencias que de modo directo ou indirecto puidesen xurdir do contrato, con renuncia, no seu caso, ao foro xurisdicional estranxeiro que</w:t>
      </w:r>
      <w:r w:rsidR="004D7C1E">
        <w:rPr>
          <w:rFonts w:ascii="Arial" w:hAnsi="Arial" w:cs="Arial"/>
          <w:color w:val="auto"/>
          <w:sz w:val="20"/>
        </w:rPr>
        <w:t xml:space="preserve"> lle</w:t>
      </w:r>
      <w:r w:rsidRPr="0003557D">
        <w:rPr>
          <w:rFonts w:ascii="Arial" w:hAnsi="Arial" w:cs="Arial"/>
          <w:color w:val="auto"/>
          <w:sz w:val="20"/>
        </w:rPr>
        <w:t xml:space="preserve"> puidese corresponder ao</w:t>
      </w:r>
      <w:r>
        <w:rPr>
          <w:rFonts w:ascii="Arial" w:hAnsi="Arial" w:cs="Arial"/>
          <w:color w:val="auto"/>
          <w:sz w:val="20"/>
        </w:rPr>
        <w:t xml:space="preserve"> </w:t>
      </w:r>
      <w:r w:rsidRPr="0003557D">
        <w:rPr>
          <w:rFonts w:ascii="Arial" w:hAnsi="Arial" w:cs="Arial"/>
          <w:color w:val="auto"/>
          <w:sz w:val="20"/>
        </w:rPr>
        <w:t>licitante.</w:t>
      </w:r>
    </w:p>
    <w:p w:rsidR="00091C13" w:rsidRPr="0003557D" w:rsidRDefault="00091C13" w:rsidP="00273CBE">
      <w:pPr>
        <w:suppressAutoHyphens/>
        <w:spacing w:before="0" w:after="120" w:line="276" w:lineRule="auto"/>
        <w:jc w:val="both"/>
        <w:rPr>
          <w:rFonts w:ascii="Arial" w:hAnsi="Arial" w:cs="Arial"/>
          <w:b/>
          <w:color w:val="auto"/>
          <w:sz w:val="20"/>
        </w:rPr>
      </w:pPr>
      <w:r w:rsidRPr="0003557D">
        <w:rPr>
          <w:rFonts w:ascii="Arial" w:hAnsi="Arial" w:cs="Arial"/>
          <w:b/>
          <w:color w:val="auto"/>
          <w:sz w:val="20"/>
        </w:rPr>
        <w:t>1</w:t>
      </w:r>
      <w:r w:rsidR="008F5C48" w:rsidRPr="0003557D">
        <w:rPr>
          <w:rFonts w:ascii="Arial" w:hAnsi="Arial" w:cs="Arial"/>
          <w:b/>
          <w:color w:val="auto"/>
          <w:sz w:val="20"/>
        </w:rPr>
        <w:t>0</w:t>
      </w:r>
      <w:r w:rsidRPr="0003557D">
        <w:rPr>
          <w:rFonts w:ascii="Arial" w:hAnsi="Arial" w:cs="Arial"/>
          <w:b/>
          <w:color w:val="auto"/>
          <w:sz w:val="20"/>
        </w:rPr>
        <w:t>.</w:t>
      </w:r>
      <w:r w:rsidR="00DD5C3D" w:rsidRPr="0003557D">
        <w:rPr>
          <w:rFonts w:ascii="Arial" w:hAnsi="Arial" w:cs="Arial"/>
          <w:b/>
          <w:color w:val="auto"/>
          <w:sz w:val="20"/>
        </w:rPr>
        <w:t>1.2.5</w:t>
      </w:r>
      <w:r w:rsidRPr="0003557D">
        <w:rPr>
          <w:rFonts w:ascii="Arial" w:hAnsi="Arial" w:cs="Arial"/>
          <w:b/>
          <w:color w:val="auto"/>
          <w:sz w:val="20"/>
        </w:rPr>
        <w:t>. Empresas non comunitarias</w:t>
      </w:r>
    </w:p>
    <w:p w:rsidR="00397A47" w:rsidRPr="0003557D" w:rsidRDefault="00091C13" w:rsidP="00273CBE">
      <w:pPr>
        <w:suppressAutoHyphens/>
        <w:spacing w:before="0" w:after="120" w:line="276" w:lineRule="auto"/>
        <w:ind w:right="165"/>
        <w:jc w:val="both"/>
        <w:rPr>
          <w:rFonts w:ascii="Arial" w:hAnsi="Arial" w:cs="Arial"/>
          <w:color w:val="auto"/>
          <w:sz w:val="20"/>
        </w:rPr>
      </w:pPr>
      <w:r w:rsidRPr="0003557D">
        <w:rPr>
          <w:rFonts w:ascii="Arial" w:hAnsi="Arial" w:cs="Arial"/>
          <w:color w:val="auto"/>
          <w:sz w:val="20"/>
        </w:rPr>
        <w:t xml:space="preserve">Ademais da declaración responsable a que </w:t>
      </w:r>
      <w:r w:rsidR="002A1596" w:rsidRPr="0003557D">
        <w:rPr>
          <w:rFonts w:ascii="Arial" w:hAnsi="Arial" w:cs="Arial"/>
          <w:color w:val="auto"/>
          <w:sz w:val="20"/>
        </w:rPr>
        <w:t>se refire</w:t>
      </w:r>
      <w:r w:rsidRPr="0003557D">
        <w:rPr>
          <w:rFonts w:ascii="Arial" w:hAnsi="Arial" w:cs="Arial"/>
          <w:color w:val="auto"/>
          <w:sz w:val="20"/>
        </w:rPr>
        <w:t xml:space="preserve"> a letra anterior, as empresas non comunitarias</w:t>
      </w:r>
      <w:r w:rsidR="00397A47" w:rsidRPr="0003557D">
        <w:rPr>
          <w:rFonts w:ascii="Arial" w:hAnsi="Arial" w:cs="Arial"/>
          <w:color w:val="auto"/>
          <w:sz w:val="20"/>
        </w:rPr>
        <w:t xml:space="preserve"> deberán presentar o Informe de reciprocidade a que </w:t>
      </w:r>
      <w:r w:rsidR="002A1596" w:rsidRPr="0003557D">
        <w:rPr>
          <w:rFonts w:ascii="Arial" w:hAnsi="Arial" w:cs="Arial"/>
          <w:color w:val="auto"/>
          <w:sz w:val="20"/>
        </w:rPr>
        <w:t>se refire</w:t>
      </w:r>
      <w:r w:rsidR="00397A47" w:rsidRPr="0003557D">
        <w:rPr>
          <w:rFonts w:ascii="Arial" w:hAnsi="Arial" w:cs="Arial"/>
          <w:color w:val="auto"/>
          <w:sz w:val="20"/>
        </w:rPr>
        <w:t xml:space="preserve"> o artigo 68.1 LCSP coas excepcións </w:t>
      </w:r>
      <w:r w:rsidR="004D7C1E">
        <w:rPr>
          <w:rFonts w:ascii="Arial" w:hAnsi="Arial" w:cs="Arial"/>
          <w:color w:val="auto"/>
          <w:sz w:val="20"/>
        </w:rPr>
        <w:t>disposta</w:t>
      </w:r>
      <w:r w:rsidR="00397A47" w:rsidRPr="0003557D">
        <w:rPr>
          <w:rFonts w:ascii="Arial" w:hAnsi="Arial" w:cs="Arial"/>
          <w:color w:val="auto"/>
          <w:sz w:val="20"/>
        </w:rPr>
        <w:t xml:space="preserve">s </w:t>
      </w:r>
      <w:r w:rsidR="004D7C1E">
        <w:rPr>
          <w:rFonts w:ascii="Arial" w:hAnsi="Arial" w:cs="Arial"/>
          <w:color w:val="auto"/>
          <w:sz w:val="20"/>
        </w:rPr>
        <w:t>nel</w:t>
      </w:r>
      <w:r w:rsidR="00397A47" w:rsidRPr="0003557D">
        <w:rPr>
          <w:rFonts w:ascii="Arial" w:hAnsi="Arial" w:cs="Arial"/>
          <w:color w:val="auto"/>
          <w:sz w:val="20"/>
        </w:rPr>
        <w:t>.</w:t>
      </w:r>
    </w:p>
    <w:p w:rsidR="00091C13" w:rsidRPr="0003557D" w:rsidRDefault="00091C13" w:rsidP="00273CBE">
      <w:pPr>
        <w:suppressAutoHyphens/>
        <w:spacing w:before="0" w:after="120" w:line="276" w:lineRule="auto"/>
        <w:ind w:right="160"/>
        <w:jc w:val="both"/>
        <w:rPr>
          <w:rFonts w:ascii="Arial" w:hAnsi="Arial" w:cs="Arial"/>
          <w:b/>
          <w:color w:val="auto"/>
          <w:sz w:val="20"/>
        </w:rPr>
      </w:pPr>
      <w:r w:rsidRPr="0003557D">
        <w:rPr>
          <w:rFonts w:ascii="Arial" w:hAnsi="Arial" w:cs="Arial"/>
          <w:b/>
          <w:color w:val="auto"/>
          <w:sz w:val="20"/>
        </w:rPr>
        <w:t>1</w:t>
      </w:r>
      <w:r w:rsidR="008F5C48" w:rsidRPr="0003557D">
        <w:rPr>
          <w:rFonts w:ascii="Arial" w:hAnsi="Arial" w:cs="Arial"/>
          <w:b/>
          <w:color w:val="auto"/>
          <w:sz w:val="20"/>
        </w:rPr>
        <w:t>0</w:t>
      </w:r>
      <w:r w:rsidRPr="0003557D">
        <w:rPr>
          <w:rFonts w:ascii="Arial" w:hAnsi="Arial" w:cs="Arial"/>
          <w:b/>
          <w:color w:val="auto"/>
          <w:sz w:val="20"/>
        </w:rPr>
        <w:t>.</w:t>
      </w:r>
      <w:r w:rsidR="004406E9" w:rsidRPr="0003557D">
        <w:rPr>
          <w:rFonts w:ascii="Arial" w:hAnsi="Arial" w:cs="Arial"/>
          <w:b/>
          <w:color w:val="auto"/>
          <w:sz w:val="20"/>
        </w:rPr>
        <w:t>1.2.6</w:t>
      </w:r>
      <w:r w:rsidRPr="0003557D">
        <w:rPr>
          <w:rFonts w:ascii="Arial" w:hAnsi="Arial" w:cs="Arial"/>
          <w:b/>
          <w:color w:val="auto"/>
          <w:sz w:val="20"/>
        </w:rPr>
        <w:t>. Índice de documentos que integran o sobre.</w:t>
      </w:r>
    </w:p>
    <w:p w:rsidR="00091C13" w:rsidRPr="0003557D" w:rsidRDefault="00091C13" w:rsidP="00273CBE">
      <w:pPr>
        <w:pStyle w:val="Textoindependiente"/>
        <w:suppressAutoHyphens/>
        <w:spacing w:before="0" w:line="276" w:lineRule="auto"/>
        <w:ind w:right="152"/>
        <w:jc w:val="both"/>
        <w:rPr>
          <w:rFonts w:ascii="Arial" w:hAnsi="Arial" w:cs="Arial"/>
          <w:color w:val="auto"/>
          <w:sz w:val="20"/>
          <w:szCs w:val="20"/>
        </w:rPr>
      </w:pPr>
      <w:r w:rsidRPr="0003557D">
        <w:rPr>
          <w:rFonts w:ascii="Arial" w:hAnsi="Arial" w:cs="Arial"/>
          <w:color w:val="auto"/>
          <w:sz w:val="20"/>
          <w:szCs w:val="20"/>
        </w:rPr>
        <w:lastRenderedPageBreak/>
        <w:t>Farase constar, dentro do sobre e na primeira páxina, en folla independente, un índice dos documentos que o integran, enunciado numericamente.</w:t>
      </w:r>
    </w:p>
    <w:p w:rsidR="00365AF2" w:rsidRPr="0003557D" w:rsidRDefault="001B7EA8" w:rsidP="00273CBE">
      <w:pPr>
        <w:pStyle w:val="Blockquote"/>
        <w:tabs>
          <w:tab w:val="left" w:pos="828"/>
        </w:tabs>
        <w:suppressAutoHyphens/>
        <w:spacing w:before="0" w:after="120" w:line="276" w:lineRule="auto"/>
        <w:ind w:left="0" w:right="0"/>
        <w:jc w:val="both"/>
        <w:rPr>
          <w:rFonts w:ascii="Arial" w:hAnsi="Arial" w:cs="Arial"/>
          <w:color w:val="auto"/>
          <w:sz w:val="20"/>
        </w:rPr>
      </w:pPr>
      <w:r w:rsidRPr="0003557D">
        <w:rPr>
          <w:rFonts w:ascii="Arial" w:hAnsi="Arial" w:cs="Arial"/>
          <w:b/>
          <w:iCs/>
          <w:color w:val="auto"/>
          <w:sz w:val="20"/>
        </w:rPr>
        <w:t>10.</w:t>
      </w:r>
      <w:r w:rsidR="001509F4" w:rsidRPr="0003557D">
        <w:rPr>
          <w:rFonts w:ascii="Arial" w:hAnsi="Arial" w:cs="Arial"/>
          <w:b/>
          <w:iCs/>
          <w:color w:val="auto"/>
          <w:sz w:val="20"/>
        </w:rPr>
        <w:t>1</w:t>
      </w:r>
      <w:r w:rsidRPr="0003557D">
        <w:rPr>
          <w:rFonts w:ascii="Arial" w:hAnsi="Arial" w:cs="Arial"/>
          <w:b/>
          <w:iCs/>
          <w:color w:val="auto"/>
          <w:sz w:val="20"/>
        </w:rPr>
        <w:t xml:space="preserve">.3. </w:t>
      </w:r>
      <w:r w:rsidR="00365AF2" w:rsidRPr="0003557D">
        <w:rPr>
          <w:rFonts w:ascii="Arial" w:hAnsi="Arial" w:cs="Arial"/>
          <w:color w:val="auto"/>
          <w:sz w:val="20"/>
        </w:rPr>
        <w:t>O licitador a cuxo favor recaia a proposta de adxudicación, deberá acreditar ante o órgano de contratación, previamente á adxudicación do contrato, a posesión e validez dos documentos esixidos. En todo caso o órgano de contratación, en orde a garantir o bo fin do procedemento, poderá solicitar, en calquera momento anterior á adopción da proposta de adxudicación, que os licitadores acheguen documentación acreditativa do cumprimento das condicións establecidas para ser adxudicatario do contrato.</w:t>
      </w:r>
    </w:p>
    <w:p w:rsidR="00462381" w:rsidRPr="0003557D" w:rsidRDefault="0003557D" w:rsidP="00273CBE">
      <w:pPr>
        <w:pStyle w:val="Blockquote"/>
        <w:tabs>
          <w:tab w:val="left" w:pos="828"/>
        </w:tabs>
        <w:suppressAutoHyphens/>
        <w:spacing w:before="0" w:after="120" w:line="276" w:lineRule="auto"/>
        <w:ind w:left="0" w:right="0"/>
        <w:jc w:val="both"/>
        <w:rPr>
          <w:rFonts w:ascii="Arial" w:hAnsi="Arial" w:cs="Arial"/>
          <w:iCs/>
          <w:color w:val="auto"/>
          <w:sz w:val="20"/>
        </w:rPr>
      </w:pPr>
      <w:r w:rsidRPr="0003557D">
        <w:rPr>
          <w:rFonts w:ascii="Arial" w:hAnsi="Arial" w:cs="Arial"/>
          <w:iCs/>
          <w:color w:val="auto"/>
          <w:sz w:val="20"/>
        </w:rPr>
        <w:t xml:space="preserve">En particular, e de acordo co establecido no artigo 7 da orde HFP/55/2023, do 24 de xaneiro, relativa á análise sistemática do risco de conflito de interese nos procedementos que executan o Plan de </w:t>
      </w:r>
      <w:r w:rsidR="00101592">
        <w:rPr>
          <w:rFonts w:ascii="Arial" w:hAnsi="Arial" w:cs="Arial"/>
          <w:iCs/>
          <w:color w:val="auto"/>
          <w:sz w:val="20"/>
        </w:rPr>
        <w:t>r</w:t>
      </w:r>
      <w:r w:rsidR="006503CE">
        <w:rPr>
          <w:rFonts w:ascii="Arial" w:hAnsi="Arial" w:cs="Arial"/>
          <w:iCs/>
          <w:color w:val="auto"/>
          <w:sz w:val="20"/>
        </w:rPr>
        <w:t>ecuperación, transformación e resiliencia</w:t>
      </w:r>
      <w:r w:rsidRPr="0003557D">
        <w:rPr>
          <w:rFonts w:ascii="Arial" w:hAnsi="Arial" w:cs="Arial"/>
          <w:iCs/>
          <w:color w:val="auto"/>
          <w:sz w:val="20"/>
        </w:rPr>
        <w:t>, sempre que a AEAT non dispoña da informac</w:t>
      </w:r>
      <w:r>
        <w:rPr>
          <w:rFonts w:ascii="Arial" w:hAnsi="Arial" w:cs="Arial"/>
          <w:iCs/>
          <w:color w:val="auto"/>
          <w:sz w:val="20"/>
        </w:rPr>
        <w:t>ión de titularidades reais d</w:t>
      </w:r>
      <w:r w:rsidRPr="0003557D">
        <w:rPr>
          <w:rFonts w:ascii="Arial" w:hAnsi="Arial" w:cs="Arial"/>
          <w:iCs/>
          <w:color w:val="auto"/>
          <w:sz w:val="20"/>
        </w:rPr>
        <w:t>algún dos licitadores  obxecto de consulta e así llo indic</w:t>
      </w:r>
      <w:r w:rsidR="00551C2B">
        <w:rPr>
          <w:rFonts w:ascii="Arial" w:hAnsi="Arial" w:cs="Arial"/>
          <w:iCs/>
          <w:color w:val="auto"/>
          <w:sz w:val="20"/>
        </w:rPr>
        <w:t>ara</w:t>
      </w:r>
      <w:r w:rsidRPr="0003557D">
        <w:rPr>
          <w:rFonts w:ascii="Arial" w:hAnsi="Arial" w:cs="Arial"/>
          <w:iCs/>
          <w:color w:val="auto"/>
          <w:sz w:val="20"/>
        </w:rPr>
        <w:t xml:space="preserve"> mediante a correspondente bandeira negra ao responsable da operación de que se trate, o órgano de contratación solicitar</w:t>
      </w:r>
      <w:r w:rsidR="00101592">
        <w:rPr>
          <w:rFonts w:ascii="Arial" w:hAnsi="Arial" w:cs="Arial"/>
          <w:iCs/>
          <w:color w:val="auto"/>
          <w:sz w:val="20"/>
        </w:rPr>
        <w:t>alle</w:t>
      </w:r>
      <w:r w:rsidRPr="0003557D">
        <w:rPr>
          <w:rFonts w:ascii="Arial" w:hAnsi="Arial" w:cs="Arial"/>
          <w:iCs/>
          <w:color w:val="auto"/>
          <w:sz w:val="20"/>
        </w:rPr>
        <w:t xml:space="preserve"> </w:t>
      </w:r>
      <w:r w:rsidR="00101592">
        <w:rPr>
          <w:rFonts w:ascii="Arial" w:hAnsi="Arial" w:cs="Arial"/>
          <w:iCs/>
          <w:color w:val="auto"/>
          <w:sz w:val="20"/>
        </w:rPr>
        <w:t>a este</w:t>
      </w:r>
      <w:r w:rsidRPr="0003557D">
        <w:rPr>
          <w:rFonts w:ascii="Arial" w:hAnsi="Arial" w:cs="Arial"/>
          <w:iCs/>
          <w:color w:val="auto"/>
          <w:sz w:val="20"/>
        </w:rPr>
        <w:t xml:space="preserve"> a información da súa titularidade real. </w:t>
      </w:r>
    </w:p>
    <w:p w:rsidR="00462381" w:rsidRPr="0003557D" w:rsidRDefault="00462381" w:rsidP="00273CBE">
      <w:pPr>
        <w:pStyle w:val="Blockquote"/>
        <w:tabs>
          <w:tab w:val="left" w:pos="828"/>
        </w:tabs>
        <w:suppressAutoHyphens/>
        <w:spacing w:before="0" w:after="120" w:line="276" w:lineRule="auto"/>
        <w:ind w:left="0" w:right="0"/>
        <w:jc w:val="both"/>
        <w:rPr>
          <w:rFonts w:ascii="Arial" w:hAnsi="Arial" w:cs="Arial"/>
          <w:iCs/>
          <w:color w:val="auto"/>
          <w:sz w:val="20"/>
        </w:rPr>
      </w:pPr>
      <w:r w:rsidRPr="0003557D">
        <w:rPr>
          <w:rFonts w:ascii="Arial" w:hAnsi="Arial" w:cs="Arial"/>
          <w:iCs/>
          <w:color w:val="auto"/>
          <w:sz w:val="20"/>
        </w:rPr>
        <w:t>Esta información deberá achegarse ao órgano de contratación no prazo de cinco días hábiles desde que se formule a solicitude de información.</w:t>
      </w:r>
    </w:p>
    <w:p w:rsidR="00462381" w:rsidRPr="0003557D" w:rsidRDefault="00462381" w:rsidP="00273CBE">
      <w:pPr>
        <w:pStyle w:val="Blockquote"/>
        <w:tabs>
          <w:tab w:val="left" w:pos="828"/>
        </w:tabs>
        <w:suppressAutoHyphens/>
        <w:spacing w:before="0" w:after="120" w:line="276" w:lineRule="auto"/>
        <w:ind w:left="0" w:right="0"/>
        <w:jc w:val="both"/>
        <w:rPr>
          <w:rFonts w:ascii="Arial" w:hAnsi="Arial" w:cs="Arial"/>
          <w:iCs/>
          <w:color w:val="auto"/>
          <w:sz w:val="20"/>
        </w:rPr>
      </w:pPr>
      <w:r w:rsidRPr="0003557D">
        <w:rPr>
          <w:rFonts w:ascii="Arial" w:hAnsi="Arial" w:cs="Arial"/>
          <w:iCs/>
          <w:color w:val="auto"/>
          <w:sz w:val="20"/>
        </w:rPr>
        <w:t>A falta de entrega da información no prazo sinalado será motivo de exclusión do procedemento no que estea a participar.</w:t>
      </w:r>
    </w:p>
    <w:p w:rsidR="00FD445F" w:rsidRPr="0003557D" w:rsidRDefault="00FD445F"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bCs/>
          <w:color w:val="auto"/>
          <w:sz w:val="20"/>
        </w:rPr>
      </w:pPr>
      <w:r w:rsidRPr="0003557D">
        <w:rPr>
          <w:rFonts w:ascii="Arial" w:hAnsi="Arial" w:cs="Arial"/>
          <w:b/>
          <w:color w:val="auto"/>
          <w:sz w:val="20"/>
        </w:rPr>
        <w:t xml:space="preserve">10.2. </w:t>
      </w:r>
      <w:r w:rsidRPr="0003557D">
        <w:rPr>
          <w:rFonts w:ascii="Arial" w:hAnsi="Arial" w:cs="Arial"/>
          <w:b/>
          <w:color w:val="auto"/>
          <w:sz w:val="20"/>
        </w:rPr>
        <w:tab/>
      </w:r>
      <w:r w:rsidR="0003557D">
        <w:rPr>
          <w:rFonts w:ascii="Arial" w:hAnsi="Arial" w:cs="Arial"/>
          <w:b/>
          <w:color w:val="auto"/>
          <w:sz w:val="20"/>
        </w:rPr>
        <w:t>ARQUIVO OU</w:t>
      </w:r>
      <w:r w:rsidR="0003557D" w:rsidRPr="0003557D">
        <w:rPr>
          <w:rFonts w:ascii="Arial" w:hAnsi="Arial" w:cs="Arial"/>
          <w:b/>
          <w:color w:val="auto"/>
          <w:sz w:val="20"/>
        </w:rPr>
        <w:t xml:space="preserve"> SOBRE ELECTRÓNICO </w:t>
      </w:r>
      <w:r w:rsidR="0003557D" w:rsidRPr="0003557D">
        <w:rPr>
          <w:rFonts w:ascii="Arial" w:hAnsi="Arial" w:cs="Arial"/>
          <w:b/>
          <w:bCs/>
          <w:color w:val="auto"/>
          <w:sz w:val="20"/>
        </w:rPr>
        <w:t xml:space="preserve">B: "Referencias técnicas non </w:t>
      </w:r>
      <w:proofErr w:type="spellStart"/>
      <w:r w:rsidR="0003557D" w:rsidRPr="0003557D">
        <w:rPr>
          <w:rFonts w:ascii="Arial" w:hAnsi="Arial" w:cs="Arial"/>
          <w:b/>
          <w:bCs/>
          <w:color w:val="auto"/>
          <w:sz w:val="20"/>
        </w:rPr>
        <w:t>valorables</w:t>
      </w:r>
      <w:proofErr w:type="spellEnd"/>
      <w:r w:rsidR="0003557D" w:rsidRPr="0003557D">
        <w:rPr>
          <w:rFonts w:ascii="Arial" w:hAnsi="Arial" w:cs="Arial"/>
          <w:b/>
          <w:bCs/>
          <w:color w:val="auto"/>
          <w:sz w:val="20"/>
        </w:rPr>
        <w:t xml:space="preserve"> automaticamente". </w:t>
      </w:r>
    </w:p>
    <w:p w:rsidR="00AB0D6F" w:rsidRPr="0003557D"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 xml:space="preserve">O sobre conterá a documentación de Referencias </w:t>
      </w:r>
      <w:r w:rsidRPr="0003557D">
        <w:rPr>
          <w:rFonts w:cs="Arial"/>
          <w:b/>
          <w:bCs/>
          <w:color w:val="auto"/>
        </w:rPr>
        <w:t xml:space="preserve"> </w:t>
      </w:r>
      <w:r w:rsidR="004E1BB8">
        <w:rPr>
          <w:rFonts w:cs="Arial"/>
          <w:b/>
          <w:bCs/>
          <w:color w:val="auto"/>
        </w:rPr>
        <w:t>t</w:t>
      </w:r>
      <w:r w:rsidRPr="0003557D">
        <w:rPr>
          <w:rFonts w:cs="Arial"/>
          <w:b/>
          <w:bCs/>
          <w:color w:val="auto"/>
        </w:rPr>
        <w:t>écnicas</w:t>
      </w:r>
      <w:r w:rsidR="00493F69" w:rsidRPr="0003557D">
        <w:rPr>
          <w:rFonts w:cs="Arial"/>
          <w:b/>
          <w:bCs/>
          <w:color w:val="auto"/>
        </w:rPr>
        <w:t xml:space="preserve"> non </w:t>
      </w:r>
      <w:proofErr w:type="spellStart"/>
      <w:r w:rsidR="00493F69" w:rsidRPr="0003557D">
        <w:rPr>
          <w:rFonts w:cs="Arial"/>
          <w:b/>
          <w:bCs/>
          <w:color w:val="auto"/>
        </w:rPr>
        <w:t>valorables</w:t>
      </w:r>
      <w:proofErr w:type="spellEnd"/>
      <w:r w:rsidR="00493F69" w:rsidRPr="0003557D">
        <w:rPr>
          <w:rFonts w:cs="Arial"/>
          <w:b/>
          <w:bCs/>
          <w:color w:val="auto"/>
        </w:rPr>
        <w:t xml:space="preserve"> automaticamente</w:t>
      </w:r>
      <w:r w:rsidRPr="0003557D">
        <w:rPr>
          <w:rFonts w:cs="Arial"/>
          <w:color w:val="auto"/>
        </w:rPr>
        <w:t xml:space="preserve"> que se indica no </w:t>
      </w:r>
      <w:r w:rsidR="00595831">
        <w:rPr>
          <w:rFonts w:cs="Arial"/>
          <w:color w:val="auto"/>
        </w:rPr>
        <w:t>anexo</w:t>
      </w:r>
      <w:r w:rsidR="004A2623" w:rsidRPr="0003557D">
        <w:rPr>
          <w:rFonts w:cs="Arial"/>
          <w:color w:val="auto"/>
        </w:rPr>
        <w:t xml:space="preserve"> Nº 3 </w:t>
      </w:r>
      <w:r w:rsidR="00BE304D">
        <w:rPr>
          <w:rFonts w:cs="Arial"/>
          <w:color w:val="auto"/>
        </w:rPr>
        <w:t>deste</w:t>
      </w:r>
      <w:r w:rsidR="004A2623" w:rsidRPr="0003557D">
        <w:rPr>
          <w:rFonts w:cs="Arial"/>
          <w:color w:val="auto"/>
        </w:rPr>
        <w:t xml:space="preserve"> prego</w:t>
      </w:r>
      <w:r w:rsidRPr="0003557D">
        <w:rPr>
          <w:rFonts w:cs="Arial"/>
          <w:color w:val="auto"/>
        </w:rPr>
        <w:t>.</w:t>
      </w:r>
    </w:p>
    <w:p w:rsidR="00FD445F" w:rsidRPr="0003557D"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b/>
          <w:color w:val="auto"/>
        </w:rPr>
        <w:t xml:space="preserve">10.3. </w:t>
      </w:r>
      <w:r w:rsidRPr="0003557D">
        <w:rPr>
          <w:rFonts w:cs="Arial"/>
          <w:b/>
          <w:color w:val="auto"/>
        </w:rPr>
        <w:tab/>
      </w:r>
      <w:r w:rsidR="00C048F8" w:rsidRPr="0003557D">
        <w:rPr>
          <w:rFonts w:cs="Arial"/>
          <w:b/>
          <w:color w:val="auto"/>
        </w:rPr>
        <w:t xml:space="preserve">ARQUIVO </w:t>
      </w:r>
      <w:r w:rsidR="00E13998">
        <w:rPr>
          <w:rFonts w:cs="Arial"/>
          <w:b/>
          <w:color w:val="auto"/>
        </w:rPr>
        <w:t>OU</w:t>
      </w:r>
      <w:r w:rsidR="00C048F8" w:rsidRPr="0003557D">
        <w:rPr>
          <w:rFonts w:cs="Arial"/>
          <w:b/>
          <w:color w:val="auto"/>
        </w:rPr>
        <w:t xml:space="preserve"> SOBRE ELECTRÓNICO </w:t>
      </w:r>
      <w:r w:rsidRPr="0003557D">
        <w:rPr>
          <w:rFonts w:cs="Arial"/>
          <w:b/>
          <w:bCs/>
          <w:color w:val="auto"/>
        </w:rPr>
        <w:t>C</w:t>
      </w:r>
      <w:r w:rsidR="00C048F8" w:rsidRPr="0003557D">
        <w:rPr>
          <w:rFonts w:cs="Arial"/>
          <w:b/>
          <w:bCs/>
          <w:color w:val="auto"/>
        </w:rPr>
        <w:t>:</w:t>
      </w:r>
      <w:r w:rsidRPr="0003557D">
        <w:rPr>
          <w:rFonts w:cs="Arial"/>
          <w:b/>
          <w:bCs/>
          <w:color w:val="auto"/>
        </w:rPr>
        <w:t xml:space="preserve"> "Oferta económica</w:t>
      </w:r>
      <w:r w:rsidR="00103083" w:rsidRPr="0003557D">
        <w:rPr>
          <w:rFonts w:cs="Arial"/>
          <w:b/>
          <w:bCs/>
          <w:color w:val="auto"/>
        </w:rPr>
        <w:t xml:space="preserve"> e referencias </w:t>
      </w:r>
      <w:proofErr w:type="spellStart"/>
      <w:r w:rsidR="00E91B51" w:rsidRPr="0003557D">
        <w:rPr>
          <w:rFonts w:cs="Arial"/>
          <w:b/>
          <w:bCs/>
          <w:color w:val="auto"/>
        </w:rPr>
        <w:t>valorables</w:t>
      </w:r>
      <w:proofErr w:type="spellEnd"/>
      <w:r w:rsidR="00103083" w:rsidRPr="0003557D">
        <w:rPr>
          <w:rFonts w:cs="Arial"/>
          <w:b/>
          <w:bCs/>
          <w:color w:val="auto"/>
        </w:rPr>
        <w:t xml:space="preserve"> automaticamente</w:t>
      </w:r>
      <w:r w:rsidRPr="0003557D">
        <w:rPr>
          <w:rFonts w:cs="Arial"/>
          <w:color w:val="auto"/>
        </w:rPr>
        <w:t>”</w:t>
      </w:r>
    </w:p>
    <w:p w:rsidR="00FD445F" w:rsidRPr="0003557D"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 xml:space="preserve">Conterá a </w:t>
      </w:r>
      <w:r w:rsidR="00103083" w:rsidRPr="0003557D">
        <w:rPr>
          <w:rFonts w:cs="Arial"/>
          <w:color w:val="auto"/>
        </w:rPr>
        <w:t xml:space="preserve">oferta </w:t>
      </w:r>
      <w:r w:rsidRPr="0003557D">
        <w:rPr>
          <w:rFonts w:cs="Arial"/>
          <w:color w:val="auto"/>
        </w:rPr>
        <w:t xml:space="preserve">formulada estritamente conforme </w:t>
      </w:r>
      <w:r w:rsidR="004A2623" w:rsidRPr="0003557D">
        <w:rPr>
          <w:rFonts w:cs="Arial"/>
          <w:color w:val="auto"/>
        </w:rPr>
        <w:t>o modelo</w:t>
      </w:r>
      <w:r w:rsidRPr="0003557D">
        <w:rPr>
          <w:rFonts w:cs="Arial"/>
          <w:color w:val="auto"/>
        </w:rPr>
        <w:t xml:space="preserve"> que figura como </w:t>
      </w:r>
      <w:r w:rsidR="00595831">
        <w:rPr>
          <w:rFonts w:cs="Arial"/>
          <w:color w:val="auto"/>
        </w:rPr>
        <w:t>anexo</w:t>
      </w:r>
      <w:r w:rsidRPr="0003557D">
        <w:rPr>
          <w:rFonts w:cs="Arial"/>
          <w:color w:val="auto"/>
        </w:rPr>
        <w:t xml:space="preserve"> </w:t>
      </w:r>
      <w:r w:rsidR="0055177A">
        <w:rPr>
          <w:rFonts w:cs="Arial"/>
          <w:color w:val="auto"/>
        </w:rPr>
        <w:t>número</w:t>
      </w:r>
      <w:r w:rsidRPr="0003557D">
        <w:rPr>
          <w:rFonts w:cs="Arial"/>
          <w:color w:val="auto"/>
        </w:rPr>
        <w:t xml:space="preserve"> </w:t>
      </w:r>
      <w:r w:rsidR="00493F69" w:rsidRPr="0003557D">
        <w:rPr>
          <w:rFonts w:cs="Arial"/>
          <w:color w:val="auto"/>
        </w:rPr>
        <w:t>4</w:t>
      </w:r>
      <w:r w:rsidRPr="0003557D">
        <w:rPr>
          <w:rFonts w:cs="Arial"/>
          <w:color w:val="auto"/>
        </w:rPr>
        <w:t xml:space="preserve"> deste </w:t>
      </w:r>
      <w:r w:rsidR="00BE304D">
        <w:rPr>
          <w:rFonts w:cs="Arial"/>
          <w:color w:val="auto"/>
        </w:rPr>
        <w:t>p</w:t>
      </w:r>
      <w:r w:rsidRPr="0003557D">
        <w:rPr>
          <w:rFonts w:cs="Arial"/>
          <w:color w:val="auto"/>
        </w:rPr>
        <w:t>rego.</w:t>
      </w:r>
    </w:p>
    <w:p w:rsidR="00FD445F" w:rsidRPr="0003557D"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 xml:space="preserve">O licitador comprométese a manter a súa oferta por un prazo mínimo de tres meses </w:t>
      </w:r>
      <w:r w:rsidR="00BE304D">
        <w:rPr>
          <w:rFonts w:cs="Arial"/>
          <w:color w:val="auto"/>
        </w:rPr>
        <w:t>que se han</w:t>
      </w:r>
      <w:r w:rsidRPr="0003557D">
        <w:rPr>
          <w:rFonts w:cs="Arial"/>
          <w:color w:val="auto"/>
        </w:rPr>
        <w:t xml:space="preserve"> contar desde a apertura das proposicións.</w:t>
      </w:r>
    </w:p>
    <w:p w:rsidR="00FD445F" w:rsidRPr="0003557D" w:rsidRDefault="00FD445F" w:rsidP="00273CBE">
      <w:pPr>
        <w:pStyle w:val="Epgrafe"/>
        <w:suppressAutoHyphens/>
        <w:rPr>
          <w:color w:val="auto"/>
        </w:rPr>
      </w:pPr>
      <w:r w:rsidRPr="0003557D">
        <w:rPr>
          <w:color w:val="auto"/>
        </w:rPr>
        <w:t>11.</w:t>
      </w:r>
      <w:r w:rsidRPr="0003557D">
        <w:rPr>
          <w:color w:val="auto"/>
        </w:rPr>
        <w:tab/>
        <w:t xml:space="preserve">GARANTÍAS </w:t>
      </w:r>
    </w:p>
    <w:p w:rsidR="00B4429B" w:rsidRPr="0003557D" w:rsidRDefault="00DB1A0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 xml:space="preserve">11.1. GARANTÍA PROVISIONAL. </w:t>
      </w:r>
    </w:p>
    <w:p w:rsidR="00181747" w:rsidRPr="0003557D" w:rsidRDefault="0018174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Esixible:De conformidade co establecido n</w:t>
      </w:r>
      <w:r w:rsidR="00BE304D">
        <w:rPr>
          <w:rFonts w:cs="Arial"/>
          <w:color w:val="auto"/>
        </w:rPr>
        <w:t xml:space="preserve">a epígrafe </w:t>
      </w:r>
      <w:r w:rsidRPr="0003557D">
        <w:rPr>
          <w:rFonts w:cs="Arial"/>
          <w:color w:val="auto"/>
        </w:rPr>
        <w:t>10 do cadro de características.</w:t>
      </w:r>
    </w:p>
    <w:p w:rsidR="00FD445F" w:rsidRPr="0003557D" w:rsidRDefault="0018174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Non esixible:</w:t>
      </w:r>
      <w:r w:rsidR="00FD445F" w:rsidRPr="0003557D">
        <w:rPr>
          <w:rFonts w:cs="Arial"/>
          <w:color w:val="auto"/>
        </w:rPr>
        <w:t xml:space="preserve">En consonancia co disposto no </w:t>
      </w:r>
      <w:r w:rsidR="0008712A" w:rsidRPr="0003557D">
        <w:rPr>
          <w:rFonts w:cs="Arial"/>
          <w:color w:val="auto"/>
        </w:rPr>
        <w:t>artigo</w:t>
      </w:r>
      <w:r w:rsidR="00FD445F" w:rsidRPr="0003557D">
        <w:rPr>
          <w:rFonts w:cs="Arial"/>
          <w:color w:val="auto"/>
        </w:rPr>
        <w:t xml:space="preserve"> 10</w:t>
      </w:r>
      <w:r w:rsidR="006D49C7" w:rsidRPr="0003557D">
        <w:rPr>
          <w:rFonts w:cs="Arial"/>
          <w:color w:val="auto"/>
        </w:rPr>
        <w:t xml:space="preserve">6 </w:t>
      </w:r>
      <w:r w:rsidR="00FD445F" w:rsidRPr="0003557D">
        <w:rPr>
          <w:rFonts w:cs="Arial"/>
          <w:color w:val="auto"/>
        </w:rPr>
        <w:t>LCSP os licitadores quedan dispensados da constitución da garantía provisional.</w:t>
      </w:r>
    </w:p>
    <w:p w:rsidR="00B4429B" w:rsidRPr="0003557D" w:rsidRDefault="00DB1A03" w:rsidP="00273CBE">
      <w:pPr>
        <w:tabs>
          <w:tab w:val="left" w:pos="0"/>
        </w:tabs>
        <w:suppressAutoHyphens/>
        <w:spacing w:before="0" w:after="120" w:line="276" w:lineRule="auto"/>
        <w:jc w:val="both"/>
        <w:rPr>
          <w:rFonts w:ascii="Arial" w:hAnsi="Arial" w:cs="Arial"/>
          <w:b/>
          <w:color w:val="auto"/>
          <w:sz w:val="20"/>
        </w:rPr>
      </w:pPr>
      <w:r w:rsidRPr="0003557D">
        <w:rPr>
          <w:rFonts w:ascii="Arial" w:hAnsi="Arial" w:cs="Arial"/>
          <w:color w:val="auto"/>
          <w:sz w:val="20"/>
        </w:rPr>
        <w:t>1</w:t>
      </w:r>
      <w:r w:rsidR="00FD445F" w:rsidRPr="0003557D">
        <w:rPr>
          <w:rFonts w:ascii="Arial" w:hAnsi="Arial" w:cs="Arial"/>
          <w:color w:val="auto"/>
          <w:sz w:val="20"/>
        </w:rPr>
        <w:t>1</w:t>
      </w:r>
      <w:r w:rsidRPr="0003557D">
        <w:rPr>
          <w:rFonts w:ascii="Arial" w:hAnsi="Arial" w:cs="Arial"/>
          <w:color w:val="auto"/>
          <w:sz w:val="20"/>
        </w:rPr>
        <w:t>.</w:t>
      </w:r>
      <w:r w:rsidR="00FD445F" w:rsidRPr="0003557D">
        <w:rPr>
          <w:rFonts w:ascii="Arial" w:hAnsi="Arial" w:cs="Arial"/>
          <w:color w:val="auto"/>
          <w:sz w:val="20"/>
        </w:rPr>
        <w:t>2.</w:t>
      </w:r>
      <w:r w:rsidR="00FD445F" w:rsidRPr="0003557D">
        <w:rPr>
          <w:rFonts w:ascii="Arial" w:hAnsi="Arial" w:cs="Arial"/>
          <w:color w:val="auto"/>
          <w:sz w:val="20"/>
        </w:rPr>
        <w:tab/>
      </w:r>
      <w:r w:rsidR="009249DF" w:rsidRPr="0003557D">
        <w:rPr>
          <w:rFonts w:ascii="Arial" w:hAnsi="Arial" w:cs="Arial"/>
          <w:color w:val="auto"/>
          <w:sz w:val="20"/>
        </w:rPr>
        <w:t>GARANTÍA DEFINITIVA</w:t>
      </w:r>
      <w:r w:rsidRPr="0003557D">
        <w:rPr>
          <w:rFonts w:ascii="Arial" w:hAnsi="Arial" w:cs="Arial"/>
          <w:color w:val="auto"/>
          <w:sz w:val="20"/>
        </w:rPr>
        <w:t>.</w:t>
      </w:r>
    </w:p>
    <w:p w:rsidR="00B4429B" w:rsidRPr="0003557D" w:rsidRDefault="00181747" w:rsidP="000E7EE3">
      <w:pPr>
        <w:tabs>
          <w:tab w:val="left" w:pos="0"/>
        </w:tabs>
        <w:suppressAutoHyphens/>
        <w:spacing w:before="0" w:after="120" w:line="276" w:lineRule="auto"/>
        <w:jc w:val="both"/>
        <w:rPr>
          <w:rFonts w:ascii="Arial" w:hAnsi="Arial" w:cs="Arial"/>
          <w:color w:val="auto"/>
          <w:sz w:val="20"/>
        </w:rPr>
      </w:pPr>
      <w:r w:rsidRPr="0003557D">
        <w:rPr>
          <w:rFonts w:ascii="Arial" w:hAnsi="Arial" w:cs="Arial"/>
          <w:color w:val="auto"/>
          <w:sz w:val="20"/>
        </w:rPr>
        <w:t>Esixible:</w:t>
      </w:r>
      <w:r w:rsidR="00B4429B" w:rsidRPr="0003557D">
        <w:rPr>
          <w:rFonts w:ascii="Arial" w:hAnsi="Arial" w:cs="Arial"/>
          <w:color w:val="auto"/>
          <w:sz w:val="20"/>
        </w:rPr>
        <w:t>O licitador que presente a oferta máis vantaxosa deberá constituír a garantía definitiva polo importe que se indica n</w:t>
      </w:r>
      <w:r w:rsidR="00BE304D">
        <w:rPr>
          <w:rFonts w:ascii="Arial" w:hAnsi="Arial" w:cs="Arial"/>
          <w:color w:val="auto"/>
          <w:sz w:val="20"/>
        </w:rPr>
        <w:t xml:space="preserve">a epígrafe </w:t>
      </w:r>
      <w:r w:rsidR="00B4429B" w:rsidRPr="0003557D">
        <w:rPr>
          <w:rFonts w:ascii="Arial" w:hAnsi="Arial" w:cs="Arial"/>
          <w:color w:val="auto"/>
          <w:sz w:val="20"/>
        </w:rPr>
        <w:t>10 do cadro de características.</w:t>
      </w:r>
    </w:p>
    <w:p w:rsidR="00181747" w:rsidRPr="0003557D" w:rsidRDefault="00181747" w:rsidP="00273CBE">
      <w:pPr>
        <w:tabs>
          <w:tab w:val="left" w:pos="0"/>
        </w:tabs>
        <w:suppressAutoHyphens/>
        <w:spacing w:before="0" w:after="120" w:line="264" w:lineRule="auto"/>
        <w:jc w:val="both"/>
        <w:rPr>
          <w:rFonts w:ascii="Arial" w:hAnsi="Arial" w:cs="Arial"/>
          <w:color w:val="auto"/>
          <w:sz w:val="20"/>
        </w:rPr>
      </w:pPr>
      <w:r w:rsidRPr="0003557D">
        <w:rPr>
          <w:rFonts w:ascii="Arial" w:hAnsi="Arial" w:cs="Arial"/>
          <w:color w:val="auto"/>
          <w:sz w:val="20"/>
        </w:rPr>
        <w:t>Non esixible:</w:t>
      </w:r>
      <w:r w:rsidR="004E1BB8">
        <w:rPr>
          <w:rFonts w:ascii="Arial" w:hAnsi="Arial" w:cs="Arial"/>
          <w:color w:val="auto"/>
          <w:sz w:val="20"/>
        </w:rPr>
        <w:t xml:space="preserve"> </w:t>
      </w:r>
      <w:r w:rsidRPr="0003557D">
        <w:rPr>
          <w:rFonts w:ascii="Arial" w:hAnsi="Arial" w:cs="Arial"/>
          <w:color w:val="auto"/>
          <w:sz w:val="20"/>
        </w:rPr>
        <w:t>Polos motivos expostos n</w:t>
      </w:r>
      <w:r w:rsidR="00BE304D">
        <w:rPr>
          <w:rFonts w:ascii="Arial" w:hAnsi="Arial" w:cs="Arial"/>
          <w:color w:val="auto"/>
          <w:sz w:val="20"/>
        </w:rPr>
        <w:t xml:space="preserve">a epígrafe </w:t>
      </w:r>
      <w:r w:rsidRPr="0003557D">
        <w:rPr>
          <w:rFonts w:ascii="Arial" w:hAnsi="Arial" w:cs="Arial"/>
          <w:color w:val="auto"/>
          <w:sz w:val="20"/>
        </w:rPr>
        <w:t>10 do cadro de características.</w:t>
      </w:r>
    </w:p>
    <w:p w:rsidR="00F44FDC" w:rsidRPr="0003557D" w:rsidRDefault="00F44FDC" w:rsidP="00273CBE">
      <w:pPr>
        <w:tabs>
          <w:tab w:val="left" w:pos="0"/>
        </w:tabs>
        <w:suppressAutoHyphens/>
        <w:spacing w:before="0" w:after="120" w:line="276" w:lineRule="auto"/>
        <w:jc w:val="both"/>
        <w:rPr>
          <w:rFonts w:ascii="Arial" w:hAnsi="Arial" w:cs="Arial"/>
          <w:color w:val="auto"/>
          <w:sz w:val="20"/>
        </w:rPr>
      </w:pPr>
      <w:r w:rsidRPr="0003557D">
        <w:rPr>
          <w:rFonts w:ascii="Arial" w:hAnsi="Arial" w:cs="Arial"/>
          <w:color w:val="auto"/>
          <w:sz w:val="20"/>
        </w:rPr>
        <w:t xml:space="preserve">11.3. </w:t>
      </w:r>
      <w:r w:rsidRPr="0003557D">
        <w:rPr>
          <w:rFonts w:ascii="Arial" w:hAnsi="Arial" w:cs="Arial"/>
          <w:color w:val="auto"/>
          <w:sz w:val="20"/>
        </w:rPr>
        <w:tab/>
        <w:t xml:space="preserve">GARANTÍA COMPLEMENTARIA. </w:t>
      </w:r>
    </w:p>
    <w:p w:rsidR="00F44FDC" w:rsidRPr="0003557D" w:rsidRDefault="00F44FDC" w:rsidP="00273CBE">
      <w:pPr>
        <w:tabs>
          <w:tab w:val="left" w:pos="0"/>
        </w:tabs>
        <w:suppressAutoHyphens/>
        <w:spacing w:before="0" w:after="120" w:line="276" w:lineRule="auto"/>
        <w:jc w:val="both"/>
        <w:rPr>
          <w:rFonts w:ascii="Arial" w:hAnsi="Arial" w:cs="Arial"/>
          <w:color w:val="auto"/>
          <w:sz w:val="20"/>
        </w:rPr>
      </w:pPr>
      <w:r w:rsidRPr="0003557D">
        <w:rPr>
          <w:rFonts w:ascii="Arial" w:hAnsi="Arial" w:cs="Arial"/>
          <w:color w:val="auto"/>
          <w:sz w:val="20"/>
        </w:rPr>
        <w:t xml:space="preserve">Naqueles casos nos que a proposta de adxudicación da Mesa de Contratación sexa a oferta presentada polo licitador que estivese incurso inicialmente en presunción de anormalidade, requiriráselle, de conformidade co </w:t>
      </w:r>
      <w:r w:rsidR="000E7EE3" w:rsidRPr="0003557D">
        <w:rPr>
          <w:rFonts w:ascii="Arial" w:hAnsi="Arial" w:cs="Arial"/>
          <w:color w:val="auto"/>
          <w:sz w:val="20"/>
        </w:rPr>
        <w:t>artigo</w:t>
      </w:r>
      <w:r w:rsidRPr="0003557D">
        <w:rPr>
          <w:rFonts w:ascii="Arial" w:hAnsi="Arial" w:cs="Arial"/>
          <w:color w:val="auto"/>
          <w:sz w:val="20"/>
        </w:rPr>
        <w:t xml:space="preserve"> 107.2 LCSP, que ademais da garantía a que </w:t>
      </w:r>
      <w:r w:rsidR="002A1596" w:rsidRPr="0003557D">
        <w:rPr>
          <w:rFonts w:ascii="Arial" w:hAnsi="Arial" w:cs="Arial"/>
          <w:color w:val="auto"/>
          <w:sz w:val="20"/>
        </w:rPr>
        <w:t>se refire</w:t>
      </w:r>
      <w:r w:rsidRPr="0003557D">
        <w:rPr>
          <w:rFonts w:ascii="Arial" w:hAnsi="Arial" w:cs="Arial"/>
          <w:color w:val="auto"/>
          <w:sz w:val="20"/>
        </w:rPr>
        <w:t xml:space="preserve"> o parágrafo anterior, préstese unha complementaria  </w:t>
      </w:r>
      <w:r w:rsidR="00181747" w:rsidRPr="0003557D">
        <w:rPr>
          <w:rFonts w:ascii="Arial" w:hAnsi="Arial" w:cs="Arial"/>
          <w:color w:val="auto"/>
          <w:sz w:val="20"/>
        </w:rPr>
        <w:t>polo importe indicado n</w:t>
      </w:r>
      <w:r w:rsidR="00BE304D">
        <w:rPr>
          <w:rFonts w:ascii="Arial" w:hAnsi="Arial" w:cs="Arial"/>
          <w:color w:val="auto"/>
          <w:sz w:val="20"/>
        </w:rPr>
        <w:t xml:space="preserve">a epígrafe </w:t>
      </w:r>
      <w:r w:rsidR="00181747" w:rsidRPr="0003557D">
        <w:rPr>
          <w:rFonts w:ascii="Arial" w:hAnsi="Arial" w:cs="Arial"/>
          <w:color w:val="auto"/>
          <w:sz w:val="20"/>
        </w:rPr>
        <w:t>10 do cadro de características</w:t>
      </w:r>
      <w:r w:rsidRPr="0003557D">
        <w:rPr>
          <w:rFonts w:ascii="Arial" w:hAnsi="Arial" w:cs="Arial"/>
          <w:color w:val="auto"/>
          <w:sz w:val="20"/>
        </w:rPr>
        <w:t>.</w:t>
      </w:r>
    </w:p>
    <w:p w:rsidR="00C72D4C" w:rsidRPr="0003557D" w:rsidRDefault="00C72D4C" w:rsidP="00273CBE">
      <w:pPr>
        <w:tabs>
          <w:tab w:val="left" w:pos="0"/>
        </w:tabs>
        <w:suppressAutoHyphens/>
        <w:spacing w:before="0" w:line="276" w:lineRule="auto"/>
        <w:jc w:val="both"/>
        <w:rPr>
          <w:rFonts w:ascii="Arial" w:hAnsi="Arial" w:cs="Arial"/>
          <w:color w:val="auto"/>
          <w:sz w:val="20"/>
        </w:rPr>
      </w:pPr>
      <w:r w:rsidRPr="0003557D">
        <w:rPr>
          <w:rFonts w:ascii="Arial" w:hAnsi="Arial" w:cs="Arial"/>
          <w:color w:val="auto"/>
          <w:sz w:val="20"/>
        </w:rPr>
        <w:t xml:space="preserve">11.4 </w:t>
      </w:r>
      <w:r w:rsidRPr="0003557D">
        <w:rPr>
          <w:rFonts w:ascii="Arial" w:hAnsi="Arial" w:cs="Arial"/>
          <w:color w:val="auto"/>
          <w:sz w:val="20"/>
        </w:rPr>
        <w:tab/>
        <w:t>FORMA DE CONSTITUÍR A</w:t>
      </w:r>
      <w:r w:rsidR="00BE304D">
        <w:rPr>
          <w:rFonts w:ascii="Arial" w:hAnsi="Arial" w:cs="Arial"/>
          <w:color w:val="auto"/>
          <w:sz w:val="20"/>
        </w:rPr>
        <w:t>S</w:t>
      </w:r>
      <w:r w:rsidRPr="0003557D">
        <w:rPr>
          <w:rFonts w:ascii="Arial" w:hAnsi="Arial" w:cs="Arial"/>
          <w:color w:val="auto"/>
          <w:sz w:val="20"/>
        </w:rPr>
        <w:t xml:space="preserve"> GARANTÍAS</w:t>
      </w:r>
    </w:p>
    <w:p w:rsidR="00C72D4C" w:rsidRPr="0003557D" w:rsidRDefault="00C72D4C" w:rsidP="00273CBE">
      <w:pPr>
        <w:tabs>
          <w:tab w:val="left" w:pos="0"/>
        </w:tabs>
        <w:suppressAutoHyphens/>
        <w:spacing w:before="0" w:line="276" w:lineRule="auto"/>
        <w:jc w:val="both"/>
        <w:rPr>
          <w:rFonts w:ascii="Arial" w:hAnsi="Arial" w:cs="Arial"/>
          <w:color w:val="auto"/>
          <w:sz w:val="20"/>
        </w:rPr>
      </w:pPr>
      <w:r w:rsidRPr="0003557D">
        <w:rPr>
          <w:rFonts w:ascii="Arial" w:hAnsi="Arial" w:cs="Arial"/>
          <w:color w:val="auto"/>
          <w:sz w:val="20"/>
        </w:rPr>
        <w:lastRenderedPageBreak/>
        <w:t xml:space="preserve">As garantías poderán constituírse por calquera dos medios a que </w:t>
      </w:r>
      <w:r w:rsidR="002A1596" w:rsidRPr="0003557D">
        <w:rPr>
          <w:rFonts w:ascii="Arial" w:hAnsi="Arial" w:cs="Arial"/>
          <w:color w:val="auto"/>
          <w:sz w:val="20"/>
        </w:rPr>
        <w:t>se refire</w:t>
      </w:r>
      <w:r w:rsidRPr="0003557D">
        <w:rPr>
          <w:rFonts w:ascii="Arial" w:hAnsi="Arial" w:cs="Arial"/>
          <w:color w:val="auto"/>
          <w:sz w:val="20"/>
        </w:rPr>
        <w:t xml:space="preserve"> o artigo 108 LCSP.</w:t>
      </w:r>
    </w:p>
    <w:p w:rsidR="00C72D4C" w:rsidRPr="0003557D" w:rsidRDefault="00C72D4C" w:rsidP="00273CBE">
      <w:pPr>
        <w:tabs>
          <w:tab w:val="left" w:pos="0"/>
        </w:tabs>
        <w:suppressAutoHyphens/>
        <w:spacing w:before="0" w:line="276" w:lineRule="auto"/>
        <w:jc w:val="both"/>
        <w:rPr>
          <w:rFonts w:ascii="Arial" w:hAnsi="Arial" w:cs="Arial"/>
          <w:color w:val="auto"/>
          <w:sz w:val="20"/>
        </w:rPr>
      </w:pPr>
      <w:r w:rsidRPr="0003557D">
        <w:rPr>
          <w:rFonts w:ascii="Arial" w:hAnsi="Arial" w:cs="Arial"/>
          <w:color w:val="auto"/>
          <w:sz w:val="20"/>
        </w:rPr>
        <w:t xml:space="preserve">Con todo, </w:t>
      </w:r>
      <w:r w:rsidR="00181747" w:rsidRPr="0003557D">
        <w:rPr>
          <w:rFonts w:ascii="Arial" w:hAnsi="Arial" w:cs="Arial"/>
          <w:color w:val="auto"/>
          <w:sz w:val="20"/>
        </w:rPr>
        <w:t>no caso de que estea previsto no prego, segundo o establecido n</w:t>
      </w:r>
      <w:r w:rsidR="00595831">
        <w:rPr>
          <w:rFonts w:ascii="Arial" w:hAnsi="Arial" w:cs="Arial"/>
          <w:color w:val="auto"/>
          <w:sz w:val="20"/>
        </w:rPr>
        <w:t xml:space="preserve">a epígrafe </w:t>
      </w:r>
      <w:r w:rsidR="00181747" w:rsidRPr="0003557D">
        <w:rPr>
          <w:rFonts w:ascii="Arial" w:hAnsi="Arial" w:cs="Arial"/>
          <w:color w:val="auto"/>
          <w:sz w:val="20"/>
        </w:rPr>
        <w:t xml:space="preserve">10 do cadro de características, </w:t>
      </w:r>
      <w:r w:rsidRPr="0003557D">
        <w:rPr>
          <w:rFonts w:ascii="Arial" w:hAnsi="Arial" w:cs="Arial"/>
          <w:color w:val="auto"/>
          <w:sz w:val="20"/>
        </w:rPr>
        <w:t xml:space="preserve">o licitador proposto como adxudicatario pode solicitar que a constitución da garantía definitiva e, no seu caso, a complementaria, </w:t>
      </w:r>
      <w:r w:rsidR="00BE304D">
        <w:rPr>
          <w:rFonts w:ascii="Arial" w:hAnsi="Arial" w:cs="Arial"/>
          <w:color w:val="auto"/>
          <w:sz w:val="20"/>
        </w:rPr>
        <w:t xml:space="preserve">se </w:t>
      </w:r>
      <w:r w:rsidRPr="0003557D">
        <w:rPr>
          <w:rFonts w:ascii="Arial" w:hAnsi="Arial" w:cs="Arial"/>
          <w:color w:val="auto"/>
          <w:sz w:val="20"/>
        </w:rPr>
        <w:t xml:space="preserve">efectúe mediante retención sobre o prezo da factura correspondente ás prestacións obxecto do contrato. Para ese efecto, o representante da entidade deberá presentar unha solicitude expresa á </w:t>
      </w:r>
      <w:r w:rsidR="00181747" w:rsidRPr="0003557D">
        <w:rPr>
          <w:rFonts w:ascii="Arial" w:hAnsi="Arial" w:cs="Arial"/>
          <w:color w:val="auto"/>
          <w:sz w:val="20"/>
        </w:rPr>
        <w:t>Administración</w:t>
      </w:r>
      <w:r w:rsidRPr="0003557D">
        <w:rPr>
          <w:rFonts w:ascii="Arial" w:hAnsi="Arial" w:cs="Arial"/>
          <w:color w:val="auto"/>
          <w:sz w:val="20"/>
        </w:rPr>
        <w:t xml:space="preserve"> para a constitución de garantía mediante retención de parte do prezo, de acordo co modelo que figura no </w:t>
      </w:r>
      <w:r w:rsidR="00595831">
        <w:rPr>
          <w:rFonts w:ascii="Arial" w:hAnsi="Arial" w:cs="Arial"/>
          <w:color w:val="auto"/>
          <w:sz w:val="20"/>
        </w:rPr>
        <w:t>anexo</w:t>
      </w:r>
      <w:r w:rsidRPr="0003557D">
        <w:rPr>
          <w:rFonts w:ascii="Arial" w:hAnsi="Arial" w:cs="Arial"/>
          <w:color w:val="auto"/>
          <w:sz w:val="20"/>
        </w:rPr>
        <w:t xml:space="preserve"> </w:t>
      </w:r>
      <w:r w:rsidR="004D7C1E">
        <w:rPr>
          <w:rFonts w:ascii="Arial" w:hAnsi="Arial" w:cs="Arial"/>
          <w:color w:val="auto"/>
          <w:sz w:val="20"/>
        </w:rPr>
        <w:t xml:space="preserve">número </w:t>
      </w:r>
      <w:r w:rsidRPr="0003557D">
        <w:rPr>
          <w:rFonts w:ascii="Arial" w:hAnsi="Arial" w:cs="Arial"/>
          <w:color w:val="auto"/>
          <w:sz w:val="20"/>
        </w:rPr>
        <w:t xml:space="preserve"> 8 do prego.</w:t>
      </w:r>
    </w:p>
    <w:p w:rsidR="00FD445F" w:rsidRPr="0003557D" w:rsidRDefault="002A76D0" w:rsidP="00273CBE">
      <w:pPr>
        <w:pStyle w:val="Epgrafe"/>
        <w:suppressAutoHyphens/>
        <w:rPr>
          <w:color w:val="auto"/>
        </w:rPr>
      </w:pPr>
      <w:r w:rsidRPr="0003557D">
        <w:rPr>
          <w:color w:val="auto"/>
        </w:rPr>
        <w:t>12</w:t>
      </w:r>
      <w:r w:rsidR="00FD445F" w:rsidRPr="0003557D">
        <w:rPr>
          <w:color w:val="auto"/>
        </w:rPr>
        <w:t>.</w:t>
      </w:r>
      <w:r w:rsidR="00FD445F" w:rsidRPr="0003557D">
        <w:rPr>
          <w:color w:val="auto"/>
        </w:rPr>
        <w:tab/>
        <w:t>IDIOMA</w:t>
      </w:r>
    </w:p>
    <w:p w:rsidR="00FD445F" w:rsidRPr="0003557D"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 xml:space="preserve">Todos os documentos presentados polos licitadores en idiomas distintos do castelán ou do galego, deberán ir acompañados da correspondente tradución a calquera destes idiomas. De non facelo así, teranse como non postos. Consideraranse documentos </w:t>
      </w:r>
      <w:r w:rsidR="0003557D">
        <w:rPr>
          <w:rFonts w:cs="Arial"/>
          <w:color w:val="auto"/>
        </w:rPr>
        <w:t xml:space="preserve"> non emend</w:t>
      </w:r>
      <w:r w:rsidR="0003557D" w:rsidRPr="0003557D">
        <w:rPr>
          <w:rFonts w:cs="Arial"/>
          <w:color w:val="auto"/>
        </w:rPr>
        <w:t>ables</w:t>
      </w:r>
      <w:r w:rsidRPr="0003557D">
        <w:rPr>
          <w:rFonts w:cs="Arial"/>
          <w:color w:val="auto"/>
        </w:rPr>
        <w:t xml:space="preserve"> e non poderán ser obxecto de valoración.</w:t>
      </w:r>
    </w:p>
    <w:p w:rsidR="0034312C" w:rsidRPr="0003557D" w:rsidRDefault="002A76D0" w:rsidP="00273CBE">
      <w:pPr>
        <w:pStyle w:val="Epgrafe"/>
        <w:suppressAutoHyphens/>
        <w:rPr>
          <w:caps/>
          <w:color w:val="auto"/>
        </w:rPr>
      </w:pPr>
      <w:r w:rsidRPr="0003557D">
        <w:rPr>
          <w:caps/>
          <w:color w:val="auto"/>
        </w:rPr>
        <w:t>13</w:t>
      </w:r>
      <w:r w:rsidR="0034312C" w:rsidRPr="0003557D">
        <w:rPr>
          <w:caps/>
          <w:color w:val="auto"/>
        </w:rPr>
        <w:t>.</w:t>
      </w:r>
      <w:r w:rsidR="0034312C" w:rsidRPr="0003557D">
        <w:rPr>
          <w:caps/>
          <w:color w:val="auto"/>
        </w:rPr>
        <w:tab/>
        <w:t xml:space="preserve">Apertura de plicas e adxudicación. </w:t>
      </w:r>
    </w:p>
    <w:p w:rsidR="00025510" w:rsidRPr="0003557D" w:rsidRDefault="00025510" w:rsidP="00273CBE">
      <w:pPr>
        <w:tabs>
          <w:tab w:val="left" w:pos="0"/>
        </w:tabs>
        <w:suppressAutoHyphens/>
        <w:spacing w:before="0" w:after="120" w:line="276" w:lineRule="auto"/>
        <w:jc w:val="both"/>
        <w:rPr>
          <w:rFonts w:ascii="Arial" w:hAnsi="Arial" w:cs="Arial"/>
          <w:color w:val="auto"/>
          <w:sz w:val="20"/>
        </w:rPr>
      </w:pPr>
      <w:r w:rsidRPr="0003557D">
        <w:rPr>
          <w:rFonts w:ascii="Arial" w:hAnsi="Arial" w:cs="Arial"/>
          <w:color w:val="auto"/>
          <w:sz w:val="20"/>
        </w:rPr>
        <w:t xml:space="preserve">Polo que respecta á cualificación da documentación presentada (defectos ou omisións emendables, rexeitamento de proposicións e demais actuacións da Mesa de Contratación), estarase </w:t>
      </w:r>
      <w:r w:rsidR="00190AC7" w:rsidRPr="0003557D">
        <w:rPr>
          <w:rFonts w:ascii="Arial" w:hAnsi="Arial" w:cs="Arial"/>
          <w:color w:val="auto"/>
          <w:sz w:val="20"/>
        </w:rPr>
        <w:t xml:space="preserve">ao disposto nos </w:t>
      </w:r>
      <w:r w:rsidR="003D5A7C" w:rsidRPr="0003557D">
        <w:rPr>
          <w:rFonts w:ascii="Arial" w:hAnsi="Arial" w:cs="Arial"/>
          <w:color w:val="auto"/>
          <w:sz w:val="20"/>
        </w:rPr>
        <w:t>artigos 141 e</w:t>
      </w:r>
      <w:r w:rsidR="00190AC7" w:rsidRPr="0003557D">
        <w:rPr>
          <w:rFonts w:ascii="Arial" w:hAnsi="Arial" w:cs="Arial"/>
          <w:color w:val="auto"/>
          <w:sz w:val="20"/>
        </w:rPr>
        <w:t xml:space="preserve">150  </w:t>
      </w:r>
      <w:r w:rsidRPr="0003557D">
        <w:rPr>
          <w:rFonts w:ascii="Arial" w:hAnsi="Arial" w:cs="Arial"/>
          <w:color w:val="auto"/>
          <w:sz w:val="20"/>
        </w:rPr>
        <w:t>LCSP.</w:t>
      </w:r>
    </w:p>
    <w:p w:rsidR="002A76D0" w:rsidRPr="0003557D" w:rsidRDefault="002A76D0" w:rsidP="00273CBE">
      <w:pPr>
        <w:tabs>
          <w:tab w:val="left" w:pos="0"/>
        </w:tabs>
        <w:suppressAutoHyphens/>
        <w:spacing w:before="0" w:after="120" w:line="276" w:lineRule="auto"/>
        <w:jc w:val="both"/>
        <w:rPr>
          <w:rFonts w:ascii="Arial" w:hAnsi="Arial" w:cs="Arial"/>
          <w:color w:val="auto"/>
          <w:sz w:val="20"/>
        </w:rPr>
      </w:pPr>
      <w:r w:rsidRPr="0003557D">
        <w:rPr>
          <w:rFonts w:ascii="Arial" w:hAnsi="Arial" w:cs="Arial"/>
          <w:color w:val="auto"/>
          <w:sz w:val="20"/>
        </w:rPr>
        <w:t>Se a mesa observase defectos ou omisións emendables na documentación presentada, comunicarao por escrito aos interesados por algún dos medios que os licitadores indica</w:t>
      </w:r>
      <w:r w:rsidR="004E1BB8">
        <w:rPr>
          <w:rFonts w:ascii="Arial" w:hAnsi="Arial" w:cs="Arial"/>
          <w:color w:val="auto"/>
          <w:sz w:val="20"/>
        </w:rPr>
        <w:t>ran</w:t>
      </w:r>
      <w:r w:rsidRPr="0003557D">
        <w:rPr>
          <w:rFonts w:ascii="Arial" w:hAnsi="Arial" w:cs="Arial"/>
          <w:color w:val="auto"/>
          <w:sz w:val="20"/>
        </w:rPr>
        <w:t xml:space="preserve"> na declaración contida no sobre A. Para estes efectos concederáselles un prazo non superior a tres (3) días hábiles para a súa corrección ou </w:t>
      </w:r>
      <w:r w:rsidR="00BE304D">
        <w:rPr>
          <w:rFonts w:ascii="Arial" w:hAnsi="Arial" w:cs="Arial"/>
          <w:color w:val="auto"/>
          <w:sz w:val="20"/>
        </w:rPr>
        <w:t>emenda</w:t>
      </w:r>
      <w:r w:rsidRPr="0003557D">
        <w:rPr>
          <w:rFonts w:ascii="Arial" w:hAnsi="Arial" w:cs="Arial"/>
          <w:color w:val="auto"/>
          <w:sz w:val="20"/>
        </w:rPr>
        <w:t xml:space="preserve">, </w:t>
      </w:r>
      <w:r w:rsidR="00BE304D">
        <w:rPr>
          <w:rFonts w:ascii="Arial" w:hAnsi="Arial" w:cs="Arial"/>
          <w:color w:val="auto"/>
          <w:sz w:val="20"/>
        </w:rPr>
        <w:t>contados</w:t>
      </w:r>
      <w:r w:rsidRPr="0003557D">
        <w:rPr>
          <w:rFonts w:ascii="Arial" w:hAnsi="Arial" w:cs="Arial"/>
          <w:color w:val="auto"/>
          <w:sz w:val="20"/>
        </w:rPr>
        <w:t xml:space="preserve"> desde  o día seguinte   ao do envío da comunicación, do que se deixará constancia documental no expediente.</w:t>
      </w:r>
    </w:p>
    <w:p w:rsidR="0034312C" w:rsidRPr="0003557D" w:rsidRDefault="0034312C" w:rsidP="00273CBE">
      <w:pPr>
        <w:tabs>
          <w:tab w:val="left" w:pos="0"/>
        </w:tabs>
        <w:suppressAutoHyphens/>
        <w:spacing w:before="0" w:after="120" w:line="276" w:lineRule="auto"/>
        <w:jc w:val="both"/>
        <w:rPr>
          <w:rFonts w:ascii="Arial" w:hAnsi="Arial" w:cs="Arial"/>
          <w:b/>
          <w:color w:val="auto"/>
          <w:sz w:val="20"/>
        </w:rPr>
      </w:pPr>
      <w:r w:rsidRPr="0003557D">
        <w:rPr>
          <w:rFonts w:ascii="Arial" w:hAnsi="Arial" w:cs="Arial"/>
          <w:b/>
          <w:color w:val="auto"/>
          <w:sz w:val="20"/>
        </w:rPr>
        <w:t xml:space="preserve">Apertura e valoración das ofertas. </w:t>
      </w:r>
    </w:p>
    <w:p w:rsidR="0034312C" w:rsidRPr="0003557D" w:rsidRDefault="0034312C" w:rsidP="00273CBE">
      <w:pPr>
        <w:tabs>
          <w:tab w:val="left" w:pos="0"/>
        </w:tabs>
        <w:suppressAutoHyphens/>
        <w:spacing w:before="0" w:after="120" w:line="276" w:lineRule="auto"/>
        <w:jc w:val="both"/>
        <w:rPr>
          <w:rFonts w:ascii="Arial" w:hAnsi="Arial" w:cs="Arial"/>
          <w:color w:val="auto"/>
          <w:sz w:val="20"/>
        </w:rPr>
      </w:pPr>
      <w:r w:rsidRPr="0003557D">
        <w:rPr>
          <w:rFonts w:ascii="Arial" w:hAnsi="Arial" w:cs="Arial"/>
          <w:color w:val="auto"/>
          <w:sz w:val="20"/>
        </w:rPr>
        <w:t xml:space="preserve">Diferenciaranse dúas fases de valoración das ofertas </w:t>
      </w:r>
    </w:p>
    <w:p w:rsidR="0034312C" w:rsidRPr="0003557D" w:rsidRDefault="0034312C" w:rsidP="00273CBE">
      <w:pPr>
        <w:tabs>
          <w:tab w:val="left" w:pos="0"/>
        </w:tabs>
        <w:suppressAutoHyphens/>
        <w:spacing w:before="0" w:after="120" w:line="276" w:lineRule="auto"/>
        <w:jc w:val="both"/>
        <w:rPr>
          <w:rFonts w:ascii="Arial" w:hAnsi="Arial" w:cs="Arial"/>
          <w:b/>
          <w:color w:val="auto"/>
          <w:sz w:val="20"/>
        </w:rPr>
      </w:pPr>
      <w:r w:rsidRPr="0003557D">
        <w:rPr>
          <w:rFonts w:ascii="Arial" w:hAnsi="Arial" w:cs="Arial"/>
          <w:b/>
          <w:color w:val="auto"/>
          <w:sz w:val="20"/>
        </w:rPr>
        <w:t>1.ª Fase: Valoración dos criterios de adxudicación do procedemento aberto con multiplicidade</w:t>
      </w:r>
      <w:r w:rsidR="00103083" w:rsidRPr="0003557D">
        <w:rPr>
          <w:rFonts w:ascii="Arial" w:hAnsi="Arial" w:cs="Arial"/>
          <w:b/>
          <w:color w:val="auto"/>
          <w:sz w:val="20"/>
        </w:rPr>
        <w:t xml:space="preserve"> de criterios non </w:t>
      </w:r>
      <w:proofErr w:type="spellStart"/>
      <w:r w:rsidR="00E91B51" w:rsidRPr="0003557D">
        <w:rPr>
          <w:rFonts w:ascii="Arial" w:hAnsi="Arial" w:cs="Arial"/>
          <w:b/>
          <w:color w:val="auto"/>
          <w:sz w:val="20"/>
        </w:rPr>
        <w:t>valorables</w:t>
      </w:r>
      <w:proofErr w:type="spellEnd"/>
      <w:r w:rsidR="00103083" w:rsidRPr="0003557D">
        <w:rPr>
          <w:rFonts w:ascii="Arial" w:hAnsi="Arial" w:cs="Arial"/>
          <w:b/>
          <w:color w:val="auto"/>
          <w:sz w:val="20"/>
        </w:rPr>
        <w:t xml:space="preserve"> automaticamente</w:t>
      </w:r>
      <w:r w:rsidRPr="0003557D">
        <w:rPr>
          <w:rFonts w:ascii="Arial" w:hAnsi="Arial" w:cs="Arial"/>
          <w:b/>
          <w:color w:val="auto"/>
          <w:sz w:val="20"/>
        </w:rPr>
        <w:t>.</w:t>
      </w:r>
    </w:p>
    <w:p w:rsidR="0034312C" w:rsidRPr="0003557D" w:rsidRDefault="0034312C" w:rsidP="00273CBE">
      <w:pPr>
        <w:tabs>
          <w:tab w:val="left" w:pos="0"/>
        </w:tabs>
        <w:suppressAutoHyphens/>
        <w:spacing w:before="0" w:after="120" w:line="276" w:lineRule="auto"/>
        <w:jc w:val="both"/>
        <w:rPr>
          <w:rFonts w:ascii="Arial" w:hAnsi="Arial" w:cs="Arial"/>
          <w:color w:val="auto"/>
          <w:sz w:val="20"/>
        </w:rPr>
      </w:pPr>
      <w:r w:rsidRPr="0003557D">
        <w:rPr>
          <w:rFonts w:ascii="Arial" w:hAnsi="Arial" w:cs="Arial"/>
          <w:color w:val="auto"/>
          <w:sz w:val="20"/>
        </w:rPr>
        <w:t xml:space="preserve">Para os efectos previstos na primeira fase, polo Comité de Expertos ou Organismo Técnico Especializado (cuxa composición </w:t>
      </w:r>
      <w:r w:rsidR="00871419">
        <w:rPr>
          <w:rFonts w:ascii="Arial" w:hAnsi="Arial" w:cs="Arial"/>
          <w:color w:val="auto"/>
          <w:sz w:val="20"/>
        </w:rPr>
        <w:t>a</w:t>
      </w:r>
      <w:r w:rsidRPr="0003557D">
        <w:rPr>
          <w:rFonts w:ascii="Arial" w:hAnsi="Arial" w:cs="Arial"/>
          <w:color w:val="auto"/>
          <w:sz w:val="20"/>
        </w:rPr>
        <w:t xml:space="preserve"> designará o órgano de contratación </w:t>
      </w:r>
      <w:r w:rsidR="00871419">
        <w:rPr>
          <w:rFonts w:ascii="Arial" w:hAnsi="Arial" w:cs="Arial"/>
          <w:color w:val="auto"/>
          <w:sz w:val="20"/>
        </w:rPr>
        <w:t>por</w:t>
      </w:r>
      <w:r w:rsidRPr="0003557D">
        <w:rPr>
          <w:rFonts w:ascii="Arial" w:hAnsi="Arial" w:cs="Arial"/>
          <w:color w:val="auto"/>
          <w:sz w:val="20"/>
        </w:rPr>
        <w:t xml:space="preserve"> proposta da Mesa de Contratación) emitirase informe técnico debidamente motivado respecto dos factores de adxudicación do procedemento aberto con multiplicidade de criterios (excepto o factor prezo) á vista da documentación incluída polos licitadores no sobre B: “Referencias técnicas</w:t>
      </w:r>
      <w:r w:rsidR="005F5DE0" w:rsidRPr="0003557D">
        <w:rPr>
          <w:rFonts w:ascii="Arial" w:hAnsi="Arial" w:cs="Arial"/>
          <w:color w:val="auto"/>
          <w:sz w:val="20"/>
        </w:rPr>
        <w:t xml:space="preserve"> non </w:t>
      </w:r>
      <w:proofErr w:type="spellStart"/>
      <w:r w:rsidR="005F5DE0" w:rsidRPr="0003557D">
        <w:rPr>
          <w:rFonts w:ascii="Arial" w:hAnsi="Arial" w:cs="Arial"/>
          <w:color w:val="auto"/>
          <w:sz w:val="20"/>
        </w:rPr>
        <w:t>valorables</w:t>
      </w:r>
      <w:proofErr w:type="spellEnd"/>
      <w:r w:rsidR="005F5DE0" w:rsidRPr="0003557D">
        <w:rPr>
          <w:rFonts w:ascii="Arial" w:hAnsi="Arial" w:cs="Arial"/>
          <w:color w:val="auto"/>
          <w:sz w:val="20"/>
        </w:rPr>
        <w:t xml:space="preserve"> automaticamente</w:t>
      </w:r>
      <w:r w:rsidRPr="0003557D">
        <w:rPr>
          <w:rFonts w:ascii="Arial" w:hAnsi="Arial" w:cs="Arial"/>
          <w:color w:val="auto"/>
          <w:sz w:val="20"/>
        </w:rPr>
        <w:t>”.</w:t>
      </w:r>
    </w:p>
    <w:p w:rsidR="00141713" w:rsidRPr="0003557D" w:rsidRDefault="00141713" w:rsidP="00273CBE">
      <w:pPr>
        <w:tabs>
          <w:tab w:val="left" w:pos="0"/>
        </w:tabs>
        <w:suppressAutoHyphens/>
        <w:spacing w:before="0" w:after="120" w:line="276" w:lineRule="auto"/>
        <w:jc w:val="both"/>
        <w:rPr>
          <w:rFonts w:ascii="Arial" w:hAnsi="Arial" w:cs="Arial"/>
          <w:color w:val="auto"/>
          <w:sz w:val="20"/>
        </w:rPr>
      </w:pPr>
      <w:r w:rsidRPr="0003557D">
        <w:rPr>
          <w:rFonts w:ascii="Arial" w:hAnsi="Arial" w:cs="Arial"/>
          <w:color w:val="auto"/>
          <w:sz w:val="20"/>
        </w:rPr>
        <w:t xml:space="preserve">De conformidade co artigo 146.3 LCSP, establécese unha puntuación mínima no anexo </w:t>
      </w:r>
      <w:r w:rsidR="004D7C1E">
        <w:rPr>
          <w:rFonts w:ascii="Arial" w:hAnsi="Arial" w:cs="Arial"/>
          <w:color w:val="auto"/>
          <w:sz w:val="20"/>
        </w:rPr>
        <w:t xml:space="preserve">número </w:t>
      </w:r>
      <w:r w:rsidRPr="0003557D">
        <w:rPr>
          <w:rFonts w:ascii="Arial" w:hAnsi="Arial" w:cs="Arial"/>
          <w:color w:val="auto"/>
          <w:sz w:val="20"/>
        </w:rPr>
        <w:t xml:space="preserve"> 2 (Criterios de valoración para a adxudicación do contrato); en consecuencia, as ofertas que non alcancen esta puntuación mínima non pasarán á segunda fase de valoración, quedando por tanto excluídas da licitación.</w:t>
      </w:r>
    </w:p>
    <w:p w:rsidR="000E7EE3" w:rsidRPr="0003557D" w:rsidRDefault="000E7EE3" w:rsidP="00273CBE">
      <w:pPr>
        <w:tabs>
          <w:tab w:val="left" w:pos="0"/>
        </w:tabs>
        <w:suppressAutoHyphens/>
        <w:spacing w:before="0" w:after="120" w:line="276" w:lineRule="auto"/>
        <w:jc w:val="both"/>
        <w:rPr>
          <w:rFonts w:ascii="Arial" w:hAnsi="Arial" w:cs="Arial"/>
          <w:color w:val="auto"/>
          <w:sz w:val="20"/>
        </w:rPr>
      </w:pPr>
    </w:p>
    <w:p w:rsidR="0034312C" w:rsidRPr="0003557D" w:rsidRDefault="0034312C" w:rsidP="00273CBE">
      <w:pPr>
        <w:tabs>
          <w:tab w:val="left" w:pos="0"/>
        </w:tabs>
        <w:suppressAutoHyphens/>
        <w:spacing w:before="0" w:after="120" w:line="276" w:lineRule="auto"/>
        <w:jc w:val="both"/>
        <w:rPr>
          <w:rFonts w:ascii="Arial" w:hAnsi="Arial" w:cs="Arial"/>
          <w:b/>
          <w:color w:val="auto"/>
          <w:sz w:val="20"/>
        </w:rPr>
      </w:pPr>
      <w:r w:rsidRPr="0003557D">
        <w:rPr>
          <w:rFonts w:ascii="Arial" w:hAnsi="Arial" w:cs="Arial"/>
          <w:b/>
          <w:color w:val="auto"/>
          <w:sz w:val="20"/>
        </w:rPr>
        <w:t xml:space="preserve">2.ª Fase: Valoración dos </w:t>
      </w:r>
      <w:r w:rsidR="00103083" w:rsidRPr="0003557D">
        <w:rPr>
          <w:rFonts w:ascii="Arial" w:hAnsi="Arial" w:cs="Arial"/>
          <w:b/>
          <w:color w:val="auto"/>
          <w:sz w:val="20"/>
        </w:rPr>
        <w:t xml:space="preserve">criterios de adxudicación </w:t>
      </w:r>
      <w:proofErr w:type="spellStart"/>
      <w:r w:rsidR="00E91B51" w:rsidRPr="0003557D">
        <w:rPr>
          <w:rFonts w:ascii="Arial" w:hAnsi="Arial" w:cs="Arial"/>
          <w:b/>
          <w:color w:val="auto"/>
          <w:sz w:val="20"/>
        </w:rPr>
        <w:t>valorables</w:t>
      </w:r>
      <w:proofErr w:type="spellEnd"/>
      <w:r w:rsidR="00103083" w:rsidRPr="0003557D">
        <w:rPr>
          <w:rFonts w:ascii="Arial" w:hAnsi="Arial" w:cs="Arial"/>
          <w:b/>
          <w:color w:val="auto"/>
          <w:sz w:val="20"/>
        </w:rPr>
        <w:t xml:space="preserve"> automaticamente</w:t>
      </w:r>
      <w:r w:rsidRPr="0003557D">
        <w:rPr>
          <w:rFonts w:ascii="Arial" w:hAnsi="Arial" w:cs="Arial"/>
          <w:b/>
          <w:color w:val="auto"/>
          <w:sz w:val="20"/>
        </w:rPr>
        <w:t xml:space="preserve">. </w:t>
      </w:r>
    </w:p>
    <w:p w:rsidR="0034312C" w:rsidRPr="0003557D" w:rsidRDefault="0034312C" w:rsidP="00273CBE">
      <w:pPr>
        <w:tabs>
          <w:tab w:val="left" w:pos="0"/>
        </w:tabs>
        <w:suppressAutoHyphens/>
        <w:spacing w:before="0" w:after="120" w:line="276" w:lineRule="auto"/>
        <w:jc w:val="both"/>
        <w:rPr>
          <w:rFonts w:ascii="Arial" w:hAnsi="Arial" w:cs="Arial"/>
          <w:color w:val="auto"/>
          <w:sz w:val="20"/>
        </w:rPr>
      </w:pPr>
      <w:r w:rsidRPr="0003557D">
        <w:rPr>
          <w:rFonts w:ascii="Arial" w:hAnsi="Arial" w:cs="Arial"/>
          <w:color w:val="auto"/>
          <w:sz w:val="20"/>
        </w:rPr>
        <w:t xml:space="preserve">Procedemento: </w:t>
      </w:r>
    </w:p>
    <w:p w:rsidR="0034312C" w:rsidRPr="0003557D" w:rsidRDefault="0034312C" w:rsidP="00902125">
      <w:pPr>
        <w:tabs>
          <w:tab w:val="left" w:pos="0"/>
        </w:tabs>
        <w:suppressAutoHyphens/>
        <w:spacing w:before="0" w:after="120" w:line="278" w:lineRule="auto"/>
        <w:jc w:val="both"/>
        <w:rPr>
          <w:rFonts w:ascii="Arial" w:hAnsi="Arial" w:cs="Arial"/>
          <w:color w:val="auto"/>
          <w:sz w:val="20"/>
        </w:rPr>
      </w:pPr>
      <w:r w:rsidRPr="0003557D">
        <w:rPr>
          <w:rFonts w:ascii="Arial" w:hAnsi="Arial" w:cs="Arial"/>
          <w:color w:val="auto"/>
          <w:sz w:val="20"/>
        </w:rPr>
        <w:t xml:space="preserve">Para os efectos previstos na segunda fase, a Mesa de Contratación procederá en acto público á apertura das ofertas económicas. Celebrarase no lugar e día que se sinale no perfil de contratante. </w:t>
      </w:r>
    </w:p>
    <w:p w:rsidR="0034312C" w:rsidRPr="0003557D" w:rsidRDefault="0034312C" w:rsidP="00902125">
      <w:pPr>
        <w:tabs>
          <w:tab w:val="left" w:pos="0"/>
        </w:tabs>
        <w:suppressAutoHyphens/>
        <w:spacing w:before="0" w:after="120" w:line="278" w:lineRule="auto"/>
        <w:jc w:val="both"/>
        <w:rPr>
          <w:rFonts w:ascii="Arial" w:hAnsi="Arial" w:cs="Arial"/>
          <w:color w:val="auto"/>
          <w:sz w:val="20"/>
        </w:rPr>
      </w:pPr>
      <w:r w:rsidRPr="0003557D">
        <w:rPr>
          <w:rFonts w:ascii="Arial" w:hAnsi="Arial" w:cs="Arial"/>
          <w:color w:val="auto"/>
          <w:sz w:val="20"/>
        </w:rPr>
        <w:t xml:space="preserve">O Presidente manifestará o resultado da cualificación dos documentos presentados, con expresión das proposicións admitidas, das rexeitadas e causa ou causas de </w:t>
      </w:r>
      <w:r w:rsidR="0003557D">
        <w:rPr>
          <w:rFonts w:ascii="Arial" w:hAnsi="Arial" w:cs="Arial"/>
          <w:color w:val="auto"/>
          <w:sz w:val="20"/>
        </w:rPr>
        <w:t xml:space="preserve">non </w:t>
      </w:r>
      <w:r w:rsidR="0003557D" w:rsidRPr="0003557D">
        <w:rPr>
          <w:rFonts w:ascii="Arial" w:hAnsi="Arial" w:cs="Arial"/>
          <w:color w:val="auto"/>
          <w:sz w:val="20"/>
        </w:rPr>
        <w:t>admisión</w:t>
      </w:r>
      <w:r w:rsidRPr="0003557D">
        <w:rPr>
          <w:rFonts w:ascii="Arial" w:hAnsi="Arial" w:cs="Arial"/>
          <w:color w:val="auto"/>
          <w:sz w:val="20"/>
        </w:rPr>
        <w:t xml:space="preserve"> destas últimas. </w:t>
      </w:r>
    </w:p>
    <w:p w:rsidR="0034312C" w:rsidRPr="0003557D" w:rsidRDefault="0034312C" w:rsidP="00902125">
      <w:pPr>
        <w:tabs>
          <w:tab w:val="left" w:pos="0"/>
        </w:tabs>
        <w:suppressAutoHyphens/>
        <w:spacing w:before="0" w:after="120" w:line="278" w:lineRule="auto"/>
        <w:jc w:val="both"/>
        <w:rPr>
          <w:rFonts w:ascii="Arial" w:hAnsi="Arial" w:cs="Arial"/>
          <w:color w:val="auto"/>
          <w:sz w:val="20"/>
        </w:rPr>
      </w:pPr>
      <w:r w:rsidRPr="0003557D">
        <w:rPr>
          <w:rFonts w:ascii="Arial" w:hAnsi="Arial" w:cs="Arial"/>
          <w:color w:val="auto"/>
          <w:sz w:val="20"/>
        </w:rPr>
        <w:t xml:space="preserve">As ofertas que correspondan a proposicións rexeitadas quedarán excluídas do procedemento de adxudicación do contrato e </w:t>
      </w:r>
      <w:r w:rsidR="00871419">
        <w:rPr>
          <w:rFonts w:ascii="Arial" w:hAnsi="Arial" w:cs="Arial"/>
          <w:color w:val="auto"/>
          <w:sz w:val="20"/>
        </w:rPr>
        <w:t>os sobres</w:t>
      </w:r>
      <w:r w:rsidRPr="0003557D">
        <w:rPr>
          <w:rFonts w:ascii="Arial" w:hAnsi="Arial" w:cs="Arial"/>
          <w:color w:val="auto"/>
          <w:sz w:val="20"/>
        </w:rPr>
        <w:t xml:space="preserve"> que as conteñan non </w:t>
      </w:r>
      <w:r w:rsidR="00871419">
        <w:rPr>
          <w:rFonts w:ascii="Arial" w:hAnsi="Arial" w:cs="Arial"/>
          <w:color w:val="auto"/>
          <w:sz w:val="20"/>
        </w:rPr>
        <w:t xml:space="preserve">se </w:t>
      </w:r>
      <w:r w:rsidRPr="0003557D">
        <w:rPr>
          <w:rFonts w:ascii="Arial" w:hAnsi="Arial" w:cs="Arial"/>
          <w:color w:val="auto"/>
          <w:sz w:val="20"/>
        </w:rPr>
        <w:t>poderán ab</w:t>
      </w:r>
      <w:r w:rsidR="00871419">
        <w:rPr>
          <w:rFonts w:ascii="Arial" w:hAnsi="Arial" w:cs="Arial"/>
          <w:color w:val="auto"/>
          <w:sz w:val="20"/>
        </w:rPr>
        <w:t>rir</w:t>
      </w:r>
      <w:r w:rsidRPr="0003557D">
        <w:rPr>
          <w:rFonts w:ascii="Arial" w:hAnsi="Arial" w:cs="Arial"/>
          <w:color w:val="auto"/>
          <w:sz w:val="20"/>
        </w:rPr>
        <w:t xml:space="preserve">. </w:t>
      </w:r>
    </w:p>
    <w:p w:rsidR="0034312C" w:rsidRPr="0003557D" w:rsidRDefault="0034312C" w:rsidP="00902125">
      <w:pPr>
        <w:tabs>
          <w:tab w:val="left" w:pos="0"/>
        </w:tabs>
        <w:suppressAutoHyphens/>
        <w:spacing w:before="0" w:line="278" w:lineRule="auto"/>
        <w:jc w:val="both"/>
        <w:rPr>
          <w:rFonts w:ascii="Arial" w:hAnsi="Arial" w:cs="Arial"/>
          <w:color w:val="auto"/>
          <w:sz w:val="20"/>
        </w:rPr>
      </w:pPr>
      <w:r w:rsidRPr="0003557D">
        <w:rPr>
          <w:rFonts w:ascii="Arial" w:hAnsi="Arial" w:cs="Arial"/>
          <w:color w:val="auto"/>
          <w:sz w:val="20"/>
        </w:rPr>
        <w:lastRenderedPageBreak/>
        <w:t>Antes da apertura da primeira proposición convidara</w:t>
      </w:r>
      <w:r w:rsidR="00871419">
        <w:rPr>
          <w:rFonts w:ascii="Arial" w:hAnsi="Arial" w:cs="Arial"/>
          <w:color w:val="auto"/>
          <w:sz w:val="20"/>
        </w:rPr>
        <w:t>n</w:t>
      </w:r>
      <w:r w:rsidRPr="0003557D">
        <w:rPr>
          <w:rFonts w:ascii="Arial" w:hAnsi="Arial" w:cs="Arial"/>
          <w:color w:val="auto"/>
          <w:sz w:val="20"/>
        </w:rPr>
        <w:t>se os licitadores interesados a que manifesten as dúbidas que se lles ofrezan ou pidan as explicacións</w:t>
      </w:r>
      <w:r w:rsidR="00871419">
        <w:rPr>
          <w:rFonts w:ascii="Arial" w:hAnsi="Arial" w:cs="Arial"/>
          <w:color w:val="auto"/>
          <w:sz w:val="20"/>
        </w:rPr>
        <w:t xml:space="preserve"> que estimen necesarias, procede</w:t>
      </w:r>
      <w:r w:rsidRPr="0003557D">
        <w:rPr>
          <w:rFonts w:ascii="Arial" w:hAnsi="Arial" w:cs="Arial"/>
          <w:color w:val="auto"/>
          <w:sz w:val="20"/>
        </w:rPr>
        <w:t>ndo</w:t>
      </w:r>
      <w:r w:rsidR="00871419">
        <w:rPr>
          <w:rFonts w:ascii="Arial" w:hAnsi="Arial" w:cs="Arial"/>
          <w:color w:val="auto"/>
          <w:sz w:val="20"/>
        </w:rPr>
        <w:t xml:space="preserve"> </w:t>
      </w:r>
      <w:r w:rsidRPr="0003557D">
        <w:rPr>
          <w:rFonts w:ascii="Arial" w:hAnsi="Arial" w:cs="Arial"/>
          <w:color w:val="auto"/>
          <w:sz w:val="20"/>
        </w:rPr>
        <w:t xml:space="preserve">a mesa ás aclaracións e contestacións pertinentes, pero sen que neste momento poida aquela facerse cargo de documentos que non fosen entregados durante o prazo de admisión de ofertas, ou o de corrección ou </w:t>
      </w:r>
      <w:r w:rsidR="00871419">
        <w:rPr>
          <w:rFonts w:ascii="Arial" w:hAnsi="Arial" w:cs="Arial"/>
          <w:color w:val="auto"/>
          <w:sz w:val="20"/>
        </w:rPr>
        <w:t>emenda</w:t>
      </w:r>
      <w:r w:rsidRPr="0003557D">
        <w:rPr>
          <w:rFonts w:ascii="Arial" w:hAnsi="Arial" w:cs="Arial"/>
          <w:color w:val="auto"/>
          <w:sz w:val="20"/>
        </w:rPr>
        <w:t xml:space="preserve"> de defectos ou omisións. </w:t>
      </w:r>
    </w:p>
    <w:p w:rsidR="0034312C" w:rsidRPr="0003557D" w:rsidRDefault="008D7AA6"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8" w:lineRule="auto"/>
        <w:rPr>
          <w:rFonts w:cs="Arial"/>
          <w:color w:val="auto"/>
        </w:rPr>
      </w:pPr>
      <w:r w:rsidRPr="0003557D">
        <w:rPr>
          <w:rFonts w:cs="Arial"/>
          <w:color w:val="auto"/>
        </w:rPr>
        <w:t>13</w:t>
      </w:r>
      <w:r w:rsidR="00074A73" w:rsidRPr="0003557D">
        <w:rPr>
          <w:rFonts w:cs="Arial"/>
          <w:color w:val="auto"/>
        </w:rPr>
        <w:t xml:space="preserve">.1 </w:t>
      </w:r>
      <w:r w:rsidR="0034312C" w:rsidRPr="0003557D">
        <w:rPr>
          <w:rFonts w:cs="Arial"/>
          <w:color w:val="auto"/>
        </w:rPr>
        <w:t xml:space="preserve">Rexeitamento de proposicións. </w:t>
      </w:r>
    </w:p>
    <w:p w:rsidR="007F02F0" w:rsidRPr="0003557D" w:rsidRDefault="0034312C"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8" w:lineRule="auto"/>
        <w:rPr>
          <w:rFonts w:cs="Arial"/>
          <w:color w:val="auto"/>
        </w:rPr>
      </w:pPr>
      <w:r w:rsidRPr="0003557D">
        <w:rPr>
          <w:rFonts w:cs="Arial"/>
          <w:color w:val="auto"/>
        </w:rPr>
        <w:t>Se algunha proposición non gardase concordancia coa documentación examinada e admitida, excedese do orza</w:t>
      </w:r>
      <w:r w:rsidR="004E1BB8">
        <w:rPr>
          <w:rFonts w:cs="Arial"/>
          <w:color w:val="auto"/>
        </w:rPr>
        <w:t>mento base de licitación, variara</w:t>
      </w:r>
      <w:r w:rsidRPr="0003557D">
        <w:rPr>
          <w:rFonts w:cs="Arial"/>
          <w:color w:val="auto"/>
        </w:rPr>
        <w:t xml:space="preserve"> substancialmente o modelo establecido, ou comportase erro manifesto no importe da proposición, ou existise recoñecemento por parte do licitador de que adoece de erro ou inconsistencia que a fagan inviable, será refugada pola mesa, en resolución</w:t>
      </w:r>
      <w:r w:rsidR="007F02F0" w:rsidRPr="0003557D">
        <w:rPr>
          <w:rFonts w:cs="Arial"/>
          <w:color w:val="auto"/>
        </w:rPr>
        <w:t xml:space="preserve"> motivada. </w:t>
      </w:r>
    </w:p>
    <w:p w:rsidR="0034312C" w:rsidRPr="0003557D" w:rsidRDefault="008D7AA6"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8" w:lineRule="auto"/>
        <w:rPr>
          <w:rFonts w:cs="Arial"/>
          <w:color w:val="auto"/>
        </w:rPr>
      </w:pPr>
      <w:r w:rsidRPr="0003557D">
        <w:rPr>
          <w:rFonts w:cs="Arial"/>
          <w:color w:val="auto"/>
        </w:rPr>
        <w:t>13</w:t>
      </w:r>
      <w:r w:rsidR="0034312C" w:rsidRPr="0003557D">
        <w:rPr>
          <w:rFonts w:cs="Arial"/>
          <w:color w:val="auto"/>
        </w:rPr>
        <w:t xml:space="preserve">.2 Criterios de valoración: </w:t>
      </w:r>
    </w:p>
    <w:p w:rsidR="0034312C" w:rsidRPr="0003557D" w:rsidRDefault="0034312C"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8" w:lineRule="auto"/>
        <w:rPr>
          <w:rFonts w:cs="Arial"/>
          <w:color w:val="auto"/>
        </w:rPr>
      </w:pPr>
      <w:r w:rsidRPr="0003557D">
        <w:rPr>
          <w:rFonts w:cs="Arial"/>
          <w:color w:val="auto"/>
        </w:rPr>
        <w:t>Os criterios para a adxudicación do procedemento aberto (con multiplicidade de criterios de adxudicación) son os que se indican</w:t>
      </w:r>
      <w:r w:rsidR="00493F69" w:rsidRPr="0003557D">
        <w:rPr>
          <w:rFonts w:cs="Arial"/>
          <w:color w:val="auto"/>
        </w:rPr>
        <w:t xml:space="preserve"> no </w:t>
      </w:r>
      <w:r w:rsidR="00595831">
        <w:rPr>
          <w:rFonts w:cs="Arial"/>
          <w:color w:val="auto"/>
        </w:rPr>
        <w:t>anexo</w:t>
      </w:r>
      <w:r w:rsidR="00493F69" w:rsidRPr="0003557D">
        <w:rPr>
          <w:rFonts w:cs="Arial"/>
          <w:color w:val="auto"/>
        </w:rPr>
        <w:t xml:space="preserve"> </w:t>
      </w:r>
      <w:r w:rsidR="004D7C1E">
        <w:rPr>
          <w:rFonts w:cs="Arial"/>
          <w:color w:val="auto"/>
        </w:rPr>
        <w:t xml:space="preserve">número </w:t>
      </w:r>
      <w:r w:rsidR="00493F69" w:rsidRPr="0003557D">
        <w:rPr>
          <w:rFonts w:cs="Arial"/>
          <w:color w:val="auto"/>
        </w:rPr>
        <w:t xml:space="preserve"> 2</w:t>
      </w:r>
      <w:r w:rsidR="004A2623" w:rsidRPr="0003557D">
        <w:rPr>
          <w:rFonts w:cs="Arial"/>
          <w:color w:val="auto"/>
        </w:rPr>
        <w:t xml:space="preserve"> deste prego</w:t>
      </w:r>
      <w:r w:rsidRPr="0003557D">
        <w:rPr>
          <w:rFonts w:cs="Arial"/>
          <w:color w:val="auto"/>
        </w:rPr>
        <w:t>.</w:t>
      </w:r>
    </w:p>
    <w:p w:rsidR="0034312C" w:rsidRPr="0003557D" w:rsidRDefault="008D7AA6"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8" w:lineRule="auto"/>
        <w:rPr>
          <w:rFonts w:cs="Arial"/>
          <w:color w:val="auto"/>
        </w:rPr>
      </w:pPr>
      <w:r w:rsidRPr="0003557D">
        <w:rPr>
          <w:rFonts w:cs="Arial"/>
          <w:color w:val="auto"/>
        </w:rPr>
        <w:t>13</w:t>
      </w:r>
      <w:r w:rsidR="00074A73" w:rsidRPr="0003557D">
        <w:rPr>
          <w:rFonts w:cs="Arial"/>
          <w:color w:val="auto"/>
        </w:rPr>
        <w:t>.3</w:t>
      </w:r>
      <w:r w:rsidR="0034312C" w:rsidRPr="0003557D">
        <w:rPr>
          <w:rFonts w:cs="Arial"/>
          <w:color w:val="auto"/>
        </w:rPr>
        <w:t xml:space="preserve"> Criterios de desempate:</w:t>
      </w:r>
    </w:p>
    <w:p w:rsidR="00AF426A" w:rsidRPr="0003557D" w:rsidRDefault="00AF426A"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8" w:lineRule="auto"/>
        <w:rPr>
          <w:rFonts w:cs="Arial"/>
          <w:color w:val="auto"/>
        </w:rPr>
      </w:pPr>
      <w:r w:rsidRPr="0003557D">
        <w:rPr>
          <w:rFonts w:cs="Arial"/>
          <w:color w:val="auto"/>
        </w:rPr>
        <w:t xml:space="preserve">No caso de que, aplicando os criterios de valoración, </w:t>
      </w:r>
      <w:r w:rsidRPr="0003557D">
        <w:rPr>
          <w:rFonts w:cs="Arial"/>
          <w:color w:val="auto"/>
          <w:sz w:val="19"/>
          <w:szCs w:val="19"/>
          <w:shd w:val="clear" w:color="auto" w:fill="FFFFFF"/>
        </w:rPr>
        <w:t>varias empresas licitadoras empatasen en canto á proposición máis vantaxosa,</w:t>
      </w:r>
      <w:r w:rsidRPr="0003557D">
        <w:rPr>
          <w:rFonts w:cs="Arial"/>
          <w:color w:val="auto"/>
        </w:rPr>
        <w:t xml:space="preserve"> aplicaranse os seguintes criterios de desempate, pola orde indicada:</w:t>
      </w:r>
    </w:p>
    <w:p w:rsidR="00AF426A" w:rsidRPr="0003557D" w:rsidRDefault="00AF426A"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8" w:lineRule="auto"/>
        <w:rPr>
          <w:rFonts w:cs="Arial"/>
          <w:color w:val="auto"/>
          <w:sz w:val="19"/>
          <w:szCs w:val="19"/>
          <w:shd w:val="clear" w:color="auto" w:fill="FFFFFF"/>
        </w:rPr>
      </w:pPr>
      <w:r w:rsidRPr="0003557D">
        <w:rPr>
          <w:rFonts w:cs="Arial"/>
          <w:color w:val="auto"/>
          <w:sz w:val="19"/>
          <w:szCs w:val="19"/>
          <w:shd w:val="clear" w:color="auto" w:fill="FFFFFF"/>
        </w:rPr>
        <w:t xml:space="preserve">1.º.- Proposicións presentadas polas empresas que, ao vencemento do prazo de presentación de ofertas, acrediten ter relación laboral con persoas con discapacidade nunha porcentaxe superior ao que lles impoña a normativa; terá preferencia na adxudicación do contrato o licitador que dispoña da maior porcentaxe de persoas </w:t>
      </w:r>
      <w:r w:rsidR="00843183" w:rsidRPr="0003557D">
        <w:rPr>
          <w:rFonts w:cs="Arial"/>
          <w:color w:val="auto"/>
          <w:sz w:val="19"/>
          <w:szCs w:val="19"/>
          <w:shd w:val="clear" w:color="auto" w:fill="FFFFFF"/>
        </w:rPr>
        <w:t>traballadoras</w:t>
      </w:r>
      <w:r w:rsidRPr="0003557D">
        <w:rPr>
          <w:rFonts w:cs="Arial"/>
          <w:color w:val="auto"/>
          <w:sz w:val="19"/>
          <w:szCs w:val="19"/>
          <w:shd w:val="clear" w:color="auto" w:fill="FFFFFF"/>
        </w:rPr>
        <w:t xml:space="preserve"> con discapacidade</w:t>
      </w:r>
      <w:r w:rsidR="00843183" w:rsidRPr="0003557D">
        <w:rPr>
          <w:rFonts w:cs="Arial"/>
          <w:color w:val="auto"/>
          <w:sz w:val="19"/>
          <w:szCs w:val="19"/>
          <w:shd w:val="clear" w:color="auto" w:fill="FFFFFF"/>
        </w:rPr>
        <w:t xml:space="preserve"> e con contrato fixo por tempo </w:t>
      </w:r>
      <w:r w:rsidR="00871419">
        <w:rPr>
          <w:rFonts w:cs="Arial"/>
          <w:color w:val="auto"/>
          <w:sz w:val="19"/>
          <w:szCs w:val="19"/>
          <w:shd w:val="clear" w:color="auto" w:fill="FFFFFF"/>
        </w:rPr>
        <w:t>indefinido e a xornada completa</w:t>
      </w:r>
      <w:r w:rsidRPr="0003557D">
        <w:rPr>
          <w:rFonts w:cs="Arial"/>
          <w:color w:val="auto"/>
          <w:sz w:val="19"/>
          <w:szCs w:val="19"/>
          <w:shd w:val="clear" w:color="auto" w:fill="FFFFFF"/>
        </w:rPr>
        <w:t xml:space="preserve"> no seu persoal</w:t>
      </w:r>
      <w:r w:rsidR="00D928FD" w:rsidRPr="0003557D">
        <w:rPr>
          <w:rFonts w:cs="Arial"/>
          <w:color w:val="auto"/>
          <w:sz w:val="19"/>
          <w:szCs w:val="19"/>
          <w:shd w:val="clear" w:color="auto" w:fill="FFFFFF"/>
        </w:rPr>
        <w:t xml:space="preserve"> ao vencemento do prazo de presentación de ofertas</w:t>
      </w:r>
      <w:r w:rsidRPr="0003557D">
        <w:rPr>
          <w:rFonts w:cs="Arial"/>
          <w:color w:val="auto"/>
          <w:sz w:val="19"/>
          <w:szCs w:val="19"/>
          <w:shd w:val="clear" w:color="auto" w:fill="FFFFFF"/>
        </w:rPr>
        <w:t>.</w:t>
      </w:r>
    </w:p>
    <w:p w:rsidR="00843183" w:rsidRPr="0003557D" w:rsidRDefault="00AF426A"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8" w:lineRule="auto"/>
        <w:rPr>
          <w:rFonts w:cs="Arial"/>
          <w:color w:val="auto"/>
        </w:rPr>
      </w:pPr>
      <w:r w:rsidRPr="0003557D">
        <w:rPr>
          <w:rFonts w:cs="Arial"/>
          <w:color w:val="auto"/>
          <w:sz w:val="19"/>
          <w:szCs w:val="19"/>
          <w:shd w:val="clear" w:color="auto" w:fill="FFFFFF"/>
        </w:rPr>
        <w:t xml:space="preserve">2.º.- Proposicións presentadas polas empresas que, ao vencemento do prazo de presentación de ofertas, </w:t>
      </w:r>
      <w:r w:rsidR="00D928FD" w:rsidRPr="0003557D">
        <w:rPr>
          <w:rFonts w:cs="Arial"/>
          <w:color w:val="auto"/>
          <w:sz w:val="19"/>
          <w:szCs w:val="19"/>
          <w:shd w:val="clear" w:color="auto" w:fill="FFFFFF"/>
        </w:rPr>
        <w:t xml:space="preserve">dispoñan </w:t>
      </w:r>
      <w:proofErr w:type="spellStart"/>
      <w:r w:rsidR="00D928FD" w:rsidRPr="0003557D">
        <w:rPr>
          <w:rFonts w:cs="Arial"/>
          <w:color w:val="auto"/>
          <w:sz w:val="19"/>
          <w:szCs w:val="19"/>
          <w:shd w:val="clear" w:color="auto" w:fill="FFFFFF"/>
        </w:rPr>
        <w:t> dunha</w:t>
      </w:r>
      <w:proofErr w:type="spellEnd"/>
      <w:r w:rsidR="00D928FD" w:rsidRPr="0003557D">
        <w:rPr>
          <w:rFonts w:cs="Arial"/>
          <w:color w:val="auto"/>
          <w:sz w:val="19"/>
          <w:szCs w:val="19"/>
          <w:shd w:val="clear" w:color="auto" w:fill="FFFFFF"/>
        </w:rPr>
        <w:t xml:space="preserve"> </w:t>
      </w:r>
      <w:r w:rsidR="00843183" w:rsidRPr="0003557D">
        <w:rPr>
          <w:rFonts w:cs="Arial"/>
          <w:color w:val="auto"/>
          <w:sz w:val="19"/>
          <w:szCs w:val="19"/>
          <w:shd w:val="clear" w:color="auto" w:fill="FFFFFF"/>
        </w:rPr>
        <w:t>maior</w:t>
      </w:r>
      <w:r w:rsidR="00D928FD" w:rsidRPr="0003557D">
        <w:rPr>
          <w:rFonts w:cs="Arial"/>
          <w:color w:val="auto"/>
          <w:sz w:val="19"/>
          <w:szCs w:val="19"/>
          <w:shd w:val="clear" w:color="auto" w:fill="FFFFFF"/>
        </w:rPr>
        <w:t xml:space="preserve"> porcentaxe </w:t>
      </w:r>
      <w:r w:rsidR="00843183" w:rsidRPr="0003557D">
        <w:rPr>
          <w:rFonts w:cs="Arial"/>
          <w:color w:val="auto"/>
        </w:rPr>
        <w:t>de persoas traballadoras (homes e mulleres) con contrato fixo por tempo indefinido e a xornada completa en persoal.</w:t>
      </w:r>
    </w:p>
    <w:p w:rsidR="00D928FD" w:rsidRPr="0003557D" w:rsidRDefault="00D928FD"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8" w:lineRule="auto"/>
        <w:rPr>
          <w:rFonts w:cs="Arial"/>
          <w:color w:val="auto"/>
          <w:sz w:val="19"/>
          <w:szCs w:val="19"/>
          <w:shd w:val="clear" w:color="auto" w:fill="FFFFFF"/>
        </w:rPr>
      </w:pPr>
      <w:r w:rsidRPr="0003557D">
        <w:rPr>
          <w:rFonts w:cs="Arial"/>
          <w:color w:val="auto"/>
          <w:sz w:val="19"/>
          <w:szCs w:val="19"/>
          <w:shd w:val="clear" w:color="auto" w:fill="FFFFFF"/>
        </w:rPr>
        <w:t xml:space="preserve">3.º.- </w:t>
      </w:r>
      <w:r w:rsidR="0003557D" w:rsidRPr="0003557D">
        <w:rPr>
          <w:rFonts w:cs="Arial"/>
          <w:color w:val="auto"/>
          <w:sz w:val="19"/>
          <w:szCs w:val="19"/>
          <w:shd w:val="clear" w:color="auto" w:fill="FFFFFF"/>
        </w:rPr>
        <w:t xml:space="preserve">Proposicións presentadas polas empresas que, ao vencemento do prazo de presentación de ofertas, dispoñan de maior porcentaxe de mulleres </w:t>
      </w:r>
      <w:r w:rsidR="0003557D" w:rsidRPr="0003557D">
        <w:rPr>
          <w:rFonts w:cs="Arial"/>
          <w:color w:val="auto"/>
        </w:rPr>
        <w:t>traballadoras con contrato fixo por tempo indefinido e a xornada completa en persoal</w:t>
      </w:r>
      <w:r w:rsidR="0003557D">
        <w:rPr>
          <w:rFonts w:cs="Arial"/>
          <w:color w:val="auto"/>
        </w:rPr>
        <w:t xml:space="preserve"> </w:t>
      </w:r>
      <w:r w:rsidR="0003557D" w:rsidRPr="0003557D">
        <w:rPr>
          <w:rFonts w:cs="Arial"/>
          <w:color w:val="auto"/>
          <w:sz w:val="19"/>
          <w:szCs w:val="19"/>
          <w:shd w:val="clear" w:color="auto" w:fill="FFFFFF"/>
        </w:rPr>
        <w:t>de cada unha das empresas.</w:t>
      </w:r>
    </w:p>
    <w:p w:rsidR="00AF426A" w:rsidRPr="0003557D" w:rsidRDefault="00D928FD"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8" w:lineRule="auto"/>
        <w:rPr>
          <w:rFonts w:cs="Arial"/>
          <w:color w:val="auto"/>
          <w:sz w:val="19"/>
          <w:szCs w:val="19"/>
          <w:shd w:val="clear" w:color="auto" w:fill="FFFFFF"/>
        </w:rPr>
      </w:pPr>
      <w:r w:rsidRPr="0003557D">
        <w:rPr>
          <w:rFonts w:cs="Arial"/>
          <w:color w:val="auto"/>
          <w:sz w:val="19"/>
          <w:szCs w:val="19"/>
          <w:shd w:val="clear" w:color="auto" w:fill="FFFFFF"/>
        </w:rPr>
        <w:t xml:space="preserve">4.º.- Proposicións presentadas polas empresas que </w:t>
      </w:r>
      <w:r w:rsidR="00AF426A" w:rsidRPr="0003557D">
        <w:rPr>
          <w:rFonts w:cs="Arial"/>
          <w:color w:val="auto"/>
          <w:sz w:val="19"/>
          <w:szCs w:val="19"/>
          <w:shd w:val="clear" w:color="auto" w:fill="FFFFFF"/>
        </w:rPr>
        <w:t xml:space="preserve">inclúan medidas de carácter social e laboral que favorezan a igualdade de oportunidades entre mulleres e homes que estean recollidas nun plan de igualdade acreditado pola Administración </w:t>
      </w:r>
      <w:r w:rsidR="00446F88">
        <w:rPr>
          <w:rFonts w:cs="Arial"/>
          <w:color w:val="auto"/>
          <w:sz w:val="19"/>
          <w:szCs w:val="19"/>
          <w:shd w:val="clear" w:color="auto" w:fill="FFFFFF"/>
        </w:rPr>
        <w:t>a</w:t>
      </w:r>
      <w:r w:rsidR="00AF426A" w:rsidRPr="0003557D">
        <w:rPr>
          <w:rFonts w:cs="Arial"/>
          <w:color w:val="auto"/>
          <w:sz w:val="19"/>
          <w:szCs w:val="19"/>
          <w:shd w:val="clear" w:color="auto" w:fill="FFFFFF"/>
        </w:rPr>
        <w:t>utonómica competente.</w:t>
      </w:r>
    </w:p>
    <w:p w:rsidR="00AF426A" w:rsidRPr="0003557D" w:rsidRDefault="00AF426A"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8" w:lineRule="auto"/>
        <w:rPr>
          <w:rFonts w:cs="Arial"/>
          <w:color w:val="auto"/>
          <w:sz w:val="19"/>
          <w:szCs w:val="19"/>
          <w:shd w:val="clear" w:color="auto" w:fill="FFFFFF"/>
        </w:rPr>
      </w:pPr>
      <w:r w:rsidRPr="0003557D">
        <w:rPr>
          <w:rFonts w:cs="Arial"/>
          <w:color w:val="auto"/>
          <w:sz w:val="19"/>
          <w:szCs w:val="19"/>
          <w:shd w:val="clear" w:color="auto" w:fill="FFFFFF"/>
        </w:rPr>
        <w:t>De persistir o empate, terá preferencia na adxudicación a oferta económica máis baixa.</w:t>
      </w:r>
    </w:p>
    <w:p w:rsidR="00843183" w:rsidRDefault="00AF426A"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8" w:lineRule="auto"/>
        <w:rPr>
          <w:rFonts w:cs="Arial"/>
          <w:color w:val="auto"/>
          <w:sz w:val="19"/>
          <w:szCs w:val="19"/>
          <w:shd w:val="clear" w:color="auto" w:fill="FFFFFF"/>
        </w:rPr>
      </w:pPr>
      <w:r w:rsidRPr="0003557D">
        <w:rPr>
          <w:rFonts w:cs="Arial"/>
          <w:color w:val="auto"/>
          <w:sz w:val="19"/>
          <w:szCs w:val="19"/>
          <w:shd w:val="clear" w:color="auto" w:fill="FFFFFF"/>
        </w:rPr>
        <w:t>No caso de que a aplicación dos anteriores criterios non de</w:t>
      </w:r>
      <w:r w:rsidR="009050B7">
        <w:rPr>
          <w:rFonts w:cs="Arial"/>
          <w:color w:val="auto"/>
          <w:sz w:val="19"/>
          <w:szCs w:val="19"/>
          <w:shd w:val="clear" w:color="auto" w:fill="FFFFFF"/>
        </w:rPr>
        <w:t>ra</w:t>
      </w:r>
      <w:r w:rsidRPr="0003557D">
        <w:rPr>
          <w:rFonts w:cs="Arial"/>
          <w:color w:val="auto"/>
          <w:sz w:val="19"/>
          <w:szCs w:val="19"/>
          <w:shd w:val="clear" w:color="auto" w:fill="FFFFFF"/>
        </w:rPr>
        <w:t xml:space="preserve"> lugar a desempate, realizarase un sorteo.</w:t>
      </w:r>
    </w:p>
    <w:p w:rsidR="00902125" w:rsidRDefault="00902125"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8" w:lineRule="auto"/>
        <w:rPr>
          <w:rFonts w:cs="Arial"/>
          <w:color w:val="auto"/>
          <w:sz w:val="19"/>
          <w:szCs w:val="19"/>
          <w:shd w:val="clear" w:color="auto" w:fill="FFFFFF"/>
        </w:rPr>
      </w:pPr>
    </w:p>
    <w:p w:rsidR="00902125" w:rsidRDefault="00902125"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8" w:lineRule="auto"/>
        <w:rPr>
          <w:rFonts w:cs="Arial"/>
          <w:color w:val="auto"/>
          <w:sz w:val="19"/>
          <w:szCs w:val="19"/>
          <w:shd w:val="clear" w:color="auto" w:fill="FFFFFF"/>
        </w:rPr>
      </w:pPr>
    </w:p>
    <w:p w:rsidR="00902125" w:rsidRPr="0003557D" w:rsidRDefault="00902125"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8" w:lineRule="auto"/>
        <w:rPr>
          <w:rFonts w:cs="Arial"/>
          <w:color w:val="auto"/>
          <w:sz w:val="19"/>
          <w:szCs w:val="19"/>
          <w:shd w:val="clear" w:color="auto" w:fill="FFFFFF"/>
        </w:rPr>
      </w:pPr>
    </w:p>
    <w:p w:rsidR="0034312C" w:rsidRPr="0003557D" w:rsidRDefault="008D7AA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rPr>
      </w:pPr>
      <w:r w:rsidRPr="0003557D">
        <w:rPr>
          <w:rFonts w:cs="Arial"/>
          <w:color w:val="auto"/>
        </w:rPr>
        <w:t>13</w:t>
      </w:r>
      <w:r w:rsidR="00074A73" w:rsidRPr="0003557D">
        <w:rPr>
          <w:rFonts w:cs="Arial"/>
          <w:color w:val="auto"/>
        </w:rPr>
        <w:t xml:space="preserve">.4 </w:t>
      </w:r>
      <w:r w:rsidR="0034312C" w:rsidRPr="0003557D">
        <w:rPr>
          <w:rFonts w:cs="Arial"/>
          <w:color w:val="auto"/>
        </w:rPr>
        <w:t xml:space="preserve">Renuncia: </w:t>
      </w:r>
    </w:p>
    <w:p w:rsidR="0034312C" w:rsidRPr="0003557D" w:rsidRDefault="0034312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rPr>
      </w:pPr>
      <w:r w:rsidRPr="0003557D">
        <w:rPr>
          <w:rFonts w:cs="Arial"/>
          <w:color w:val="auto"/>
        </w:rPr>
        <w:t xml:space="preserve">A presentación da oferta vincula ao contratista coa Administración de tal modo que a renuncia á adxudicación do contrato ou á prestación do servizo, realizada en calquera fase de tramitación do expediente (a maneira de exemplo: durante o prazo de presentación de ofertas; antes </w:t>
      </w:r>
      <w:r w:rsidR="005F5DE0" w:rsidRPr="0003557D">
        <w:rPr>
          <w:rFonts w:cs="Arial"/>
          <w:color w:val="auto"/>
        </w:rPr>
        <w:t>ou</w:t>
      </w:r>
      <w:r w:rsidRPr="0003557D">
        <w:rPr>
          <w:rFonts w:cs="Arial"/>
          <w:color w:val="auto"/>
        </w:rPr>
        <w:t xml:space="preserve"> despois de: a) a apertura de plicas, b) a proposta da Mesa de Contratación</w:t>
      </w:r>
      <w:r w:rsidR="00446F88">
        <w:rPr>
          <w:rFonts w:cs="Arial"/>
          <w:color w:val="auto"/>
        </w:rPr>
        <w:t>, c) a adxudicación, d) antes d</w:t>
      </w:r>
      <w:r w:rsidRPr="0003557D">
        <w:rPr>
          <w:rFonts w:cs="Arial"/>
          <w:color w:val="auto"/>
        </w:rPr>
        <w:t xml:space="preserve">a formalización do contrato, e)  o inicio e execución dos servizos, g) a recepción, </w:t>
      </w:r>
      <w:proofErr w:type="spellStart"/>
      <w:r w:rsidRPr="0003557D">
        <w:rPr>
          <w:rFonts w:cs="Arial"/>
          <w:color w:val="auto"/>
        </w:rPr>
        <w:t>etc</w:t>
      </w:r>
      <w:proofErr w:type="spellEnd"/>
      <w:r w:rsidRPr="0003557D">
        <w:rPr>
          <w:rFonts w:cs="Arial"/>
          <w:color w:val="auto"/>
        </w:rPr>
        <w:t xml:space="preserve">. faculta </w:t>
      </w:r>
      <w:r w:rsidR="00446F88">
        <w:rPr>
          <w:rFonts w:cs="Arial"/>
          <w:color w:val="auto"/>
        </w:rPr>
        <w:t>a</w:t>
      </w:r>
      <w:r w:rsidRPr="0003557D">
        <w:rPr>
          <w:rFonts w:cs="Arial"/>
          <w:color w:val="auto"/>
        </w:rPr>
        <w:t xml:space="preserve"> Corporación a que proceda á incautación da garantía, sen prexuízo da esixencia de indemnización polos danos e prexuízos causados á Administración contratante e demais consecuencias </w:t>
      </w:r>
      <w:r w:rsidR="004D7C1E">
        <w:rPr>
          <w:rFonts w:cs="Arial"/>
          <w:color w:val="auto"/>
        </w:rPr>
        <w:t>disposta</w:t>
      </w:r>
      <w:r w:rsidRPr="0003557D">
        <w:rPr>
          <w:rFonts w:cs="Arial"/>
          <w:color w:val="auto"/>
        </w:rPr>
        <w:t xml:space="preserve">s na </w:t>
      </w:r>
      <w:r w:rsidR="003141B7" w:rsidRPr="0003557D">
        <w:rPr>
          <w:rFonts w:cs="Arial"/>
          <w:color w:val="auto"/>
        </w:rPr>
        <w:t xml:space="preserve"> LCSP </w:t>
      </w:r>
    </w:p>
    <w:p w:rsidR="0034312C" w:rsidRPr="0003557D" w:rsidRDefault="0034312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lastRenderedPageBreak/>
        <w:t xml:space="preserve">Tendo en conta que os contratistas están dispensados de constituír a garantía provisional, a Corporación poderá esixir este importe mediante o procedemento de </w:t>
      </w:r>
      <w:r w:rsidR="00446F88">
        <w:rPr>
          <w:rFonts w:cs="Arial"/>
          <w:color w:val="auto"/>
        </w:rPr>
        <w:t>constrinximento</w:t>
      </w:r>
      <w:r w:rsidRPr="0003557D">
        <w:rPr>
          <w:rFonts w:cs="Arial"/>
          <w:color w:val="auto"/>
        </w:rPr>
        <w:t>, así como para a indemnización de danos e p</w:t>
      </w:r>
      <w:r w:rsidR="00446F88">
        <w:rPr>
          <w:rFonts w:cs="Arial"/>
          <w:color w:val="auto"/>
        </w:rPr>
        <w:t>erda</w:t>
      </w:r>
      <w:r w:rsidRPr="0003557D">
        <w:rPr>
          <w:rFonts w:cs="Arial"/>
          <w:color w:val="auto"/>
        </w:rPr>
        <w:t xml:space="preserve">s. </w:t>
      </w:r>
    </w:p>
    <w:p w:rsidR="000A5357" w:rsidRPr="0003557D" w:rsidRDefault="000A535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 xml:space="preserve">A renuncia do licitador incurso en ofertas con valores anormalmente baixos, ben de forma expresa ou non xustificando a baixa dentro do prazo concedido pola Administración, terá as mesmas consecuencias e efectos que se indicaron nos parágrafos anteriores. </w:t>
      </w:r>
    </w:p>
    <w:p w:rsidR="00025504" w:rsidRPr="0003557D"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rPr>
      </w:pPr>
      <w:r w:rsidRPr="0003557D">
        <w:rPr>
          <w:rFonts w:cs="Arial"/>
          <w:color w:val="auto"/>
        </w:rPr>
        <w:t xml:space="preserve">13.5 Ofertas anormalmente baixas. </w:t>
      </w:r>
    </w:p>
    <w:p w:rsidR="00025504" w:rsidRPr="0003557D"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rPr>
      </w:pPr>
      <w:r w:rsidRPr="0003557D">
        <w:rPr>
          <w:rFonts w:cs="Arial"/>
          <w:color w:val="auto"/>
        </w:rPr>
        <w:t>13.5.1.- Cando o órgano de contratación presuma fundadamente de que a proposición non poida cumpri</w:t>
      </w:r>
      <w:r w:rsidR="00446F88">
        <w:rPr>
          <w:rFonts w:cs="Arial"/>
          <w:color w:val="auto"/>
        </w:rPr>
        <w:t>rse</w:t>
      </w:r>
      <w:r w:rsidRPr="0003557D">
        <w:rPr>
          <w:rFonts w:cs="Arial"/>
          <w:color w:val="auto"/>
        </w:rPr>
        <w:t xml:space="preserve"> como consecuencia de ofertas anormalmente baixas, (</w:t>
      </w:r>
      <w:r w:rsidR="0003557D" w:rsidRPr="0003557D">
        <w:rPr>
          <w:rFonts w:cs="Arial"/>
          <w:color w:val="auto"/>
        </w:rPr>
        <w:t>art.</w:t>
      </w:r>
      <w:r w:rsidRPr="0003557D">
        <w:rPr>
          <w:rFonts w:cs="Arial"/>
          <w:color w:val="auto"/>
        </w:rPr>
        <w:t xml:space="preserve"> 149  LCSP) notificaralles esta circunstancia aos licitadores </w:t>
      </w:r>
      <w:proofErr w:type="spellStart"/>
      <w:r w:rsidRPr="0003557D">
        <w:rPr>
          <w:rFonts w:cs="Arial"/>
          <w:color w:val="auto"/>
        </w:rPr>
        <w:t>supostamente</w:t>
      </w:r>
      <w:proofErr w:type="spellEnd"/>
      <w:r w:rsidRPr="0003557D">
        <w:rPr>
          <w:rFonts w:cs="Arial"/>
          <w:color w:val="auto"/>
        </w:rPr>
        <w:t xml:space="preserve"> comprendidos nela, para que dentro do prazo de cinco días hábiles xustifiquen estas ofertas, acompañando a documentación a que </w:t>
      </w:r>
      <w:r w:rsidR="002A1596" w:rsidRPr="0003557D">
        <w:rPr>
          <w:rFonts w:cs="Arial"/>
          <w:color w:val="auto"/>
        </w:rPr>
        <w:t>se refire</w:t>
      </w:r>
      <w:r w:rsidRPr="0003557D">
        <w:rPr>
          <w:rFonts w:cs="Arial"/>
          <w:color w:val="auto"/>
        </w:rPr>
        <w:t xml:space="preserve"> o apartado 13.5.4 </w:t>
      </w:r>
      <w:r w:rsidR="00446F88">
        <w:rPr>
          <w:rFonts w:cs="Arial"/>
          <w:color w:val="auto"/>
        </w:rPr>
        <w:t>desta</w:t>
      </w:r>
      <w:r w:rsidRPr="0003557D">
        <w:rPr>
          <w:rFonts w:cs="Arial"/>
          <w:color w:val="auto"/>
        </w:rPr>
        <w:t xml:space="preserve"> cláusula. A xustificación realizada polos licitadores remitirase a informe dos servizos técnicos co fin de que emitan o correspondente informe.</w:t>
      </w:r>
    </w:p>
    <w:p w:rsidR="00025504" w:rsidRPr="0003557D"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rPr>
      </w:pPr>
      <w:r w:rsidRPr="0003557D">
        <w:rPr>
          <w:rFonts w:cs="Arial"/>
          <w:color w:val="auto"/>
        </w:rPr>
        <w:t>13.5.2.- Consideraranse, en principio, como anormalmente baixas as ofertas que se atopen nos seguintes supostos:</w:t>
      </w:r>
    </w:p>
    <w:p w:rsidR="00025504" w:rsidRPr="0003557D" w:rsidRDefault="00025504" w:rsidP="00273CBE">
      <w:pPr>
        <w:pStyle w:val="Blockquote"/>
        <w:numPr>
          <w:ilvl w:val="0"/>
          <w:numId w:val="10"/>
        </w:numPr>
        <w:tabs>
          <w:tab w:val="left" w:pos="828"/>
          <w:tab w:val="left" w:pos="1395"/>
        </w:tabs>
        <w:suppressAutoHyphens/>
        <w:overflowPunct/>
        <w:spacing w:line="264" w:lineRule="auto"/>
        <w:ind w:left="714" w:right="-397" w:hanging="357"/>
        <w:jc w:val="both"/>
        <w:textAlignment w:val="auto"/>
        <w:rPr>
          <w:rFonts w:ascii="Arial" w:hAnsi="Arial" w:cs="Arial"/>
          <w:color w:val="auto"/>
          <w:sz w:val="20"/>
        </w:rPr>
      </w:pPr>
      <w:r w:rsidRPr="0003557D">
        <w:rPr>
          <w:rFonts w:ascii="Arial" w:hAnsi="Arial" w:cs="Arial"/>
          <w:color w:val="auto"/>
          <w:sz w:val="20"/>
        </w:rPr>
        <w:t>Número de ofertas: 1. A oferta resulta anormalmente baixa se é inferior ao prezo de licitación en máis dun 4% o que equivale a dicir que a súa baixa porcentual é superior a 4%.</w:t>
      </w:r>
    </w:p>
    <w:p w:rsidR="00025504" w:rsidRPr="0003557D" w:rsidRDefault="00025504" w:rsidP="00273CBE">
      <w:pPr>
        <w:pStyle w:val="Blockquote"/>
        <w:numPr>
          <w:ilvl w:val="0"/>
          <w:numId w:val="10"/>
        </w:numPr>
        <w:tabs>
          <w:tab w:val="left" w:pos="828"/>
          <w:tab w:val="left" w:pos="1395"/>
        </w:tabs>
        <w:suppressAutoHyphens/>
        <w:overflowPunct/>
        <w:spacing w:line="264" w:lineRule="auto"/>
        <w:ind w:left="714" w:right="-397" w:hanging="357"/>
        <w:jc w:val="both"/>
        <w:textAlignment w:val="auto"/>
        <w:rPr>
          <w:rFonts w:ascii="Arial" w:hAnsi="Arial" w:cs="Arial"/>
          <w:color w:val="auto"/>
          <w:sz w:val="20"/>
        </w:rPr>
      </w:pPr>
      <w:r w:rsidRPr="0003557D">
        <w:rPr>
          <w:rFonts w:ascii="Arial" w:hAnsi="Arial" w:cs="Arial"/>
          <w:color w:val="auto"/>
          <w:sz w:val="20"/>
        </w:rPr>
        <w:t>Número de ofertas: 2. Unha das ofertas resulta con valores anormalmente baixos se é inferior a outra en máis dun 3%</w:t>
      </w:r>
    </w:p>
    <w:p w:rsidR="00025504" w:rsidRPr="0003557D" w:rsidRDefault="00025504" w:rsidP="00273CBE">
      <w:pPr>
        <w:pStyle w:val="Blockquote"/>
        <w:numPr>
          <w:ilvl w:val="0"/>
          <w:numId w:val="10"/>
        </w:numPr>
        <w:tabs>
          <w:tab w:val="left" w:pos="828"/>
          <w:tab w:val="left" w:pos="1395"/>
        </w:tabs>
        <w:suppressAutoHyphens/>
        <w:overflowPunct/>
        <w:spacing w:line="264" w:lineRule="auto"/>
        <w:ind w:left="714" w:right="-397" w:hanging="357"/>
        <w:jc w:val="both"/>
        <w:textAlignment w:val="auto"/>
        <w:rPr>
          <w:rFonts w:ascii="Arial" w:hAnsi="Arial" w:cs="Arial"/>
          <w:color w:val="auto"/>
          <w:sz w:val="20"/>
        </w:rPr>
      </w:pPr>
      <w:r w:rsidRPr="0003557D">
        <w:rPr>
          <w:rFonts w:ascii="Arial" w:hAnsi="Arial" w:cs="Arial"/>
          <w:color w:val="auto"/>
          <w:sz w:val="20"/>
        </w:rPr>
        <w:t>Número de ofertas: 3. As ofertas resultan con valores anormalmente baixos se son inferiores á media aritmética das ofertas presentadas en máis dun 2% desta media. Con todo, excluirase para o cómputo da media, a oferta máis elevada, cando sexa superior á  media de todas en máis dun 6,67% desta. En calquera caso, consideraranse ofertas anormalmente baixas todas aquelas con baixas porcentuais superiores a 2%</w:t>
      </w:r>
    </w:p>
    <w:p w:rsidR="00025504" w:rsidRPr="0003557D" w:rsidRDefault="00025504" w:rsidP="00273CBE">
      <w:pPr>
        <w:pStyle w:val="Blockquote"/>
        <w:numPr>
          <w:ilvl w:val="0"/>
          <w:numId w:val="10"/>
        </w:numPr>
        <w:tabs>
          <w:tab w:val="left" w:pos="828"/>
          <w:tab w:val="left" w:pos="1395"/>
        </w:tabs>
        <w:suppressAutoHyphens/>
        <w:overflowPunct/>
        <w:spacing w:line="264" w:lineRule="auto"/>
        <w:ind w:left="714" w:right="-397" w:hanging="357"/>
        <w:jc w:val="both"/>
        <w:textAlignment w:val="auto"/>
        <w:rPr>
          <w:rFonts w:ascii="Arial" w:hAnsi="Arial" w:cs="Arial"/>
          <w:color w:val="auto"/>
          <w:sz w:val="20"/>
        </w:rPr>
      </w:pPr>
      <w:r w:rsidRPr="0003557D">
        <w:rPr>
          <w:rFonts w:ascii="Arial" w:hAnsi="Arial" w:cs="Arial"/>
          <w:color w:val="auto"/>
          <w:sz w:val="20"/>
        </w:rPr>
        <w:t>Número de ofertas: 4 ou máis. As ofertas resultan con valores anormalmente baixos se son inferiores á media das ofertas presentadas en máis dun 1% desta media. Con todo, se entre elas existen ofertas que sexan superiores a esa media en máis dun 6,67% desta, calcularase unha nova media soa coas ofertas que non estean no suposto indicado. En todo caso, se o número das restantes ofertas é inferior a tres, a nova media calcularase sobre as tres ofertas de menor contía.</w:t>
      </w:r>
    </w:p>
    <w:p w:rsidR="00845288" w:rsidRPr="0003557D" w:rsidRDefault="0003557D"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both"/>
        <w:rPr>
          <w:rFonts w:ascii="Arial" w:hAnsi="Arial" w:cs="Arial"/>
          <w:color w:val="auto"/>
          <w:sz w:val="20"/>
        </w:rPr>
      </w:pPr>
      <w:r w:rsidRPr="0003557D">
        <w:rPr>
          <w:rFonts w:ascii="Arial" w:hAnsi="Arial" w:cs="Arial"/>
          <w:color w:val="auto"/>
          <w:sz w:val="20"/>
        </w:rPr>
        <w:t xml:space="preserve">Para a súa apreciación aplicarase a fórmula de cálculo desenvolvida en virtude dun convenio de investigación entre a Deputación </w:t>
      </w:r>
      <w:r w:rsidR="00F75B71">
        <w:rPr>
          <w:rFonts w:ascii="Arial" w:hAnsi="Arial" w:cs="Arial"/>
          <w:color w:val="auto"/>
          <w:sz w:val="20"/>
        </w:rPr>
        <w:t>P</w:t>
      </w:r>
      <w:r w:rsidRPr="0003557D">
        <w:rPr>
          <w:rFonts w:ascii="Arial" w:hAnsi="Arial" w:cs="Arial"/>
          <w:color w:val="auto"/>
          <w:sz w:val="20"/>
        </w:rPr>
        <w:t>rovincial da Coruña e o Departamento de Matemática Aplicada da Universidade de Santiago de Compostela, dispoñible</w:t>
      </w:r>
      <w:r>
        <w:rPr>
          <w:rFonts w:ascii="Arial" w:hAnsi="Arial" w:cs="Arial"/>
          <w:color w:val="auto"/>
          <w:sz w:val="20"/>
        </w:rPr>
        <w:t xml:space="preserve"> no enderezo</w:t>
      </w:r>
      <w:r w:rsidRPr="0003557D">
        <w:rPr>
          <w:rFonts w:ascii="Arial" w:hAnsi="Arial" w:cs="Arial"/>
          <w:color w:val="auto"/>
          <w:sz w:val="20"/>
        </w:rPr>
        <w:t xml:space="preserve">: </w:t>
      </w:r>
      <w:hyperlink r:id="rId11" w:history="1">
        <w:r w:rsidRPr="0003557D">
          <w:rPr>
            <w:rFonts w:ascii="Arial" w:hAnsi="Arial" w:cs="Arial"/>
            <w:color w:val="auto"/>
            <w:sz w:val="20"/>
          </w:rPr>
          <w:t>https://www.dacoruna.gal/valoracion/</w:t>
        </w:r>
      </w:hyperlink>
    </w:p>
    <w:p w:rsidR="00025504" w:rsidRPr="0003557D"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rPr>
      </w:pPr>
      <w:r w:rsidRPr="0003557D">
        <w:rPr>
          <w:rFonts w:cs="Arial"/>
          <w:color w:val="auto"/>
        </w:rPr>
        <w:t xml:space="preserve">13.5.3.- Serán criterios obxectivos para apreciar ou non se a oferta é anormalmente baixa aquelas condicións da oferta que sexan susceptibles de determinar o baixo nivel do prezo ou </w:t>
      </w:r>
      <w:r w:rsidR="00F75B71">
        <w:rPr>
          <w:rFonts w:cs="Arial"/>
          <w:color w:val="auto"/>
        </w:rPr>
        <w:t>os seus custos</w:t>
      </w:r>
      <w:r w:rsidRPr="0003557D">
        <w:rPr>
          <w:rFonts w:cs="Arial"/>
          <w:color w:val="auto"/>
        </w:rPr>
        <w:t>:</w:t>
      </w:r>
    </w:p>
    <w:p w:rsidR="000E7EE3" w:rsidRDefault="000E7EE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rPr>
      </w:pPr>
    </w:p>
    <w:p w:rsidR="00902125" w:rsidRPr="0003557D" w:rsidRDefault="0090212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rPr>
      </w:pPr>
    </w:p>
    <w:p w:rsidR="00025504" w:rsidRPr="0003557D"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rPr>
      </w:pPr>
      <w:r w:rsidRPr="0003557D">
        <w:rPr>
          <w:rFonts w:cs="Arial"/>
          <w:color w:val="auto"/>
        </w:rPr>
        <w:tab/>
        <w:t xml:space="preserve">1.- Xustificación dos prezos ofertados. </w:t>
      </w:r>
    </w:p>
    <w:p w:rsidR="00025504" w:rsidRPr="0003557D"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rPr>
      </w:pPr>
      <w:r w:rsidRPr="0003557D">
        <w:rPr>
          <w:rFonts w:cs="Arial"/>
          <w:color w:val="auto"/>
        </w:rPr>
        <w:tab/>
        <w:t>2.- Volume de subministracións/servizos xa contratados</w:t>
      </w:r>
    </w:p>
    <w:p w:rsidR="00025504" w:rsidRPr="0003557D"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rPr>
      </w:pPr>
      <w:r w:rsidRPr="0003557D">
        <w:rPr>
          <w:rFonts w:cs="Arial"/>
          <w:color w:val="auto"/>
        </w:rPr>
        <w:tab/>
        <w:t xml:space="preserve">3.- Relación entre custos laborais fixos e volume de subministracións/servizos contratados </w:t>
      </w:r>
    </w:p>
    <w:p w:rsidR="00025504" w:rsidRPr="0003557D"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64" w:lineRule="auto"/>
        <w:ind w:left="341" w:hanging="341"/>
        <w:rPr>
          <w:rFonts w:cs="Arial"/>
          <w:color w:val="auto"/>
        </w:rPr>
      </w:pPr>
      <w:r w:rsidRPr="0003557D">
        <w:rPr>
          <w:rFonts w:cs="Arial"/>
          <w:color w:val="auto"/>
        </w:rPr>
        <w:t>e, en particular, no que se refire aos seguintes valores:</w:t>
      </w:r>
    </w:p>
    <w:p w:rsidR="00025504" w:rsidRPr="0003557D" w:rsidRDefault="00F75B7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rPr>
      </w:pPr>
      <w:r>
        <w:rPr>
          <w:rFonts w:cs="Arial"/>
          <w:color w:val="auto"/>
        </w:rPr>
        <w:t xml:space="preserve">a) </w:t>
      </w:r>
      <w:r>
        <w:rPr>
          <w:rFonts w:cs="Arial"/>
          <w:color w:val="auto"/>
        </w:rPr>
        <w:tab/>
        <w:t>O aforro que permitan a</w:t>
      </w:r>
      <w:r w:rsidR="00025504" w:rsidRPr="0003557D">
        <w:rPr>
          <w:rFonts w:cs="Arial"/>
          <w:color w:val="auto"/>
        </w:rPr>
        <w:t>s subministracións/servizos</w:t>
      </w:r>
    </w:p>
    <w:p w:rsidR="00025504" w:rsidRPr="0003557D"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rPr>
      </w:pPr>
      <w:r w:rsidRPr="0003557D">
        <w:rPr>
          <w:rFonts w:cs="Arial"/>
          <w:color w:val="auto"/>
        </w:rPr>
        <w:t xml:space="preserve">b) </w:t>
      </w:r>
      <w:r w:rsidRPr="0003557D">
        <w:rPr>
          <w:rFonts w:cs="Arial"/>
          <w:color w:val="auto"/>
        </w:rPr>
        <w:tab/>
        <w:t>As solucións técnicas adoptadas e as condicións excepcionalmente favorabl</w:t>
      </w:r>
      <w:r w:rsidR="00F75B71">
        <w:rPr>
          <w:rFonts w:cs="Arial"/>
          <w:color w:val="auto"/>
        </w:rPr>
        <w:t>es de que dispoña para prestar a</w:t>
      </w:r>
      <w:r w:rsidRPr="0003557D">
        <w:rPr>
          <w:rFonts w:cs="Arial"/>
          <w:color w:val="auto"/>
        </w:rPr>
        <w:t>s subministracións/servizos</w:t>
      </w:r>
    </w:p>
    <w:p w:rsidR="00025504" w:rsidRPr="0003557D"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rPr>
      </w:pPr>
      <w:r w:rsidRPr="0003557D">
        <w:rPr>
          <w:rFonts w:cs="Arial"/>
          <w:color w:val="auto"/>
        </w:rPr>
        <w:t xml:space="preserve">c) </w:t>
      </w:r>
      <w:r w:rsidRPr="0003557D">
        <w:rPr>
          <w:rFonts w:cs="Arial"/>
          <w:color w:val="auto"/>
        </w:rPr>
        <w:tab/>
        <w:t>A innovación e orixinalidade das so</w:t>
      </w:r>
      <w:r w:rsidR="00F75B71">
        <w:rPr>
          <w:rFonts w:cs="Arial"/>
          <w:color w:val="auto"/>
        </w:rPr>
        <w:t>lucións propostas para prestar a</w:t>
      </w:r>
      <w:r w:rsidRPr="0003557D">
        <w:rPr>
          <w:rFonts w:cs="Arial"/>
          <w:color w:val="auto"/>
        </w:rPr>
        <w:t>s subministracións/servizos</w:t>
      </w:r>
    </w:p>
    <w:p w:rsidR="00025504" w:rsidRPr="0003557D"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rPr>
      </w:pPr>
      <w:r w:rsidRPr="0003557D">
        <w:rPr>
          <w:rFonts w:cs="Arial"/>
          <w:color w:val="auto"/>
        </w:rPr>
        <w:t xml:space="preserve">d) </w:t>
      </w:r>
      <w:r w:rsidRPr="0003557D">
        <w:rPr>
          <w:rFonts w:cs="Arial"/>
          <w:color w:val="auto"/>
        </w:rPr>
        <w:tab/>
        <w:t xml:space="preserve">O respecto de obrigacións que resulten aplicables en materia ambiental, social ou laboral, e de </w:t>
      </w:r>
      <w:proofErr w:type="spellStart"/>
      <w:r w:rsidRPr="0003557D">
        <w:rPr>
          <w:rFonts w:cs="Arial"/>
          <w:color w:val="auto"/>
        </w:rPr>
        <w:t>subcontratación</w:t>
      </w:r>
      <w:proofErr w:type="spellEnd"/>
      <w:r w:rsidRPr="0003557D">
        <w:rPr>
          <w:rFonts w:cs="Arial"/>
          <w:color w:val="auto"/>
        </w:rPr>
        <w:t>, non sendo xustificables prezos por baixo de mercado ou que incumpran o establecido no artigo 201 LCSP.</w:t>
      </w:r>
    </w:p>
    <w:p w:rsidR="00025504" w:rsidRPr="0003557D"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ind w:left="284" w:hangingChars="142" w:hanging="284"/>
        <w:rPr>
          <w:rFonts w:cs="Arial"/>
          <w:color w:val="auto"/>
        </w:rPr>
      </w:pPr>
      <w:r w:rsidRPr="0003557D">
        <w:rPr>
          <w:rFonts w:cs="Arial"/>
          <w:color w:val="auto"/>
        </w:rPr>
        <w:lastRenderedPageBreak/>
        <w:t xml:space="preserve">e) </w:t>
      </w:r>
      <w:r w:rsidRPr="0003557D">
        <w:rPr>
          <w:rFonts w:cs="Arial"/>
          <w:color w:val="auto"/>
        </w:rPr>
        <w:tab/>
        <w:t>Ou a posible obtención dunha axuda de Estado.</w:t>
      </w:r>
    </w:p>
    <w:p w:rsidR="00025504" w:rsidRPr="0003557D" w:rsidRDefault="00F75B7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rPr>
      </w:pPr>
      <w:r>
        <w:rPr>
          <w:rFonts w:cs="Arial"/>
          <w:color w:val="auto"/>
        </w:rPr>
        <w:t>13.5.4.- Documentación que se ha</w:t>
      </w:r>
      <w:r w:rsidR="00025504" w:rsidRPr="0003557D">
        <w:rPr>
          <w:rFonts w:cs="Arial"/>
          <w:color w:val="auto"/>
        </w:rPr>
        <w:t xml:space="preserve"> achegar para xustificar a oferta con valores anormalmente baixos. </w:t>
      </w:r>
    </w:p>
    <w:p w:rsidR="00025504" w:rsidRPr="0003557D"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60" w:line="264" w:lineRule="auto"/>
        <w:rPr>
          <w:rFonts w:cs="Arial"/>
          <w:color w:val="auto"/>
        </w:rPr>
      </w:pPr>
      <w:r w:rsidRPr="0003557D">
        <w:rPr>
          <w:rFonts w:cs="Arial"/>
          <w:color w:val="auto"/>
        </w:rPr>
        <w:t xml:space="preserve">Os licitadores con ofertas inicialmente con valores anormalmente baixos, dentro do prazo concedido para o efecto, deberán presentar para xustificar a oferta, por medios electrónicos e asinada </w:t>
      </w:r>
      <w:proofErr w:type="spellStart"/>
      <w:r w:rsidRPr="0003557D">
        <w:rPr>
          <w:rFonts w:cs="Arial"/>
          <w:color w:val="auto"/>
        </w:rPr>
        <w:t>electronicamente</w:t>
      </w:r>
      <w:proofErr w:type="spellEnd"/>
      <w:r w:rsidRPr="0003557D">
        <w:rPr>
          <w:rFonts w:cs="Arial"/>
          <w:color w:val="auto"/>
        </w:rPr>
        <w:t>, a seguinte documentación:</w:t>
      </w:r>
    </w:p>
    <w:p w:rsidR="00025504" w:rsidRPr="0003557D" w:rsidRDefault="00025504" w:rsidP="00273CBE">
      <w:pPr>
        <w:pStyle w:val="Blockquote"/>
        <w:tabs>
          <w:tab w:val="left" w:pos="828"/>
          <w:tab w:val="left" w:pos="1395"/>
        </w:tabs>
        <w:suppressAutoHyphens/>
        <w:spacing w:before="0" w:after="60" w:line="264" w:lineRule="auto"/>
        <w:ind w:right="-397"/>
        <w:rPr>
          <w:rFonts w:ascii="Arial" w:hAnsi="Arial" w:cs="Arial"/>
          <w:color w:val="auto"/>
          <w:sz w:val="20"/>
        </w:rPr>
      </w:pPr>
      <w:r w:rsidRPr="0003557D">
        <w:rPr>
          <w:rFonts w:ascii="Arial" w:hAnsi="Arial" w:cs="Arial"/>
          <w:color w:val="auto"/>
          <w:sz w:val="20"/>
        </w:rPr>
        <w:t>1. Xustificación de prezos ofertados:</w:t>
      </w:r>
    </w:p>
    <w:p w:rsidR="00025504" w:rsidRPr="0003557D" w:rsidRDefault="00025504" w:rsidP="00273CBE">
      <w:pPr>
        <w:pStyle w:val="Ttulo1"/>
        <w:keepLines w:val="0"/>
        <w:numPr>
          <w:ilvl w:val="0"/>
          <w:numId w:val="8"/>
        </w:numPr>
        <w:tabs>
          <w:tab w:val="clear" w:pos="720"/>
          <w:tab w:val="num" w:pos="1060"/>
        </w:tabs>
        <w:suppressAutoHyphens/>
        <w:overflowPunct/>
        <w:autoSpaceDE/>
        <w:autoSpaceDN/>
        <w:adjustRightInd/>
        <w:spacing w:before="0" w:after="60" w:line="264" w:lineRule="auto"/>
        <w:ind w:left="1208" w:right="-397" w:hanging="357"/>
        <w:jc w:val="both"/>
        <w:textAlignment w:val="auto"/>
        <w:rPr>
          <w:rFonts w:ascii="Arial" w:hAnsi="Arial" w:cs="Arial"/>
          <w:b w:val="0"/>
          <w:color w:val="auto"/>
          <w:sz w:val="20"/>
          <w:szCs w:val="20"/>
        </w:rPr>
      </w:pPr>
      <w:r w:rsidRPr="0003557D">
        <w:rPr>
          <w:rFonts w:ascii="Arial" w:hAnsi="Arial" w:cs="Arial"/>
          <w:b w:val="0"/>
          <w:color w:val="auto"/>
          <w:sz w:val="20"/>
          <w:szCs w:val="20"/>
        </w:rPr>
        <w:t>Materiais</w:t>
      </w:r>
    </w:p>
    <w:p w:rsidR="00025504" w:rsidRPr="0003557D" w:rsidRDefault="00025504" w:rsidP="00273CBE">
      <w:pPr>
        <w:pStyle w:val="Ttulo3"/>
        <w:suppressAutoHyphens/>
        <w:spacing w:before="0" w:after="60" w:line="264" w:lineRule="auto"/>
        <w:ind w:left="851" w:right="-397" w:firstLine="709"/>
        <w:rPr>
          <w:rFonts w:ascii="Arial" w:hAnsi="Arial" w:cs="Arial"/>
          <w:b w:val="0"/>
          <w:color w:val="auto"/>
          <w:sz w:val="20"/>
        </w:rPr>
      </w:pPr>
      <w:r w:rsidRPr="0003557D">
        <w:rPr>
          <w:rFonts w:ascii="Arial" w:hAnsi="Arial" w:cs="Arial"/>
          <w:b w:val="0"/>
          <w:color w:val="auto"/>
          <w:sz w:val="20"/>
        </w:rPr>
        <w:t>A.1 Compra</w:t>
      </w:r>
    </w:p>
    <w:p w:rsidR="00025504" w:rsidRPr="0003557D" w:rsidRDefault="00025504" w:rsidP="00273CBE">
      <w:pPr>
        <w:numPr>
          <w:ilvl w:val="0"/>
          <w:numId w:val="9"/>
        </w:numPr>
        <w:tabs>
          <w:tab w:val="clear" w:pos="1776"/>
          <w:tab w:val="num" w:pos="2474"/>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rPr>
      </w:pPr>
      <w:r w:rsidRPr="0003557D">
        <w:rPr>
          <w:rFonts w:ascii="Arial" w:hAnsi="Arial" w:cs="Arial"/>
          <w:color w:val="auto"/>
          <w:sz w:val="20"/>
        </w:rPr>
        <w:t>Carta de compromiso dos provedores</w:t>
      </w:r>
    </w:p>
    <w:p w:rsidR="00025504" w:rsidRPr="0003557D" w:rsidRDefault="00025504" w:rsidP="00273CBE">
      <w:pPr>
        <w:numPr>
          <w:ilvl w:val="0"/>
          <w:numId w:val="9"/>
        </w:numPr>
        <w:tabs>
          <w:tab w:val="clear" w:pos="1776"/>
          <w:tab w:val="num" w:pos="2474"/>
          <w:tab w:val="left" w:pos="3040"/>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rPr>
      </w:pPr>
      <w:r w:rsidRPr="0003557D">
        <w:rPr>
          <w:rFonts w:ascii="Arial" w:hAnsi="Arial" w:cs="Arial"/>
          <w:color w:val="auto"/>
          <w:sz w:val="20"/>
        </w:rPr>
        <w:t>Prezos unitarios detallados</w:t>
      </w:r>
      <w:r w:rsidRPr="0003557D">
        <w:rPr>
          <w:rFonts w:ascii="Arial" w:hAnsi="Arial" w:cs="Arial"/>
          <w:color w:val="auto"/>
          <w:sz w:val="20"/>
        </w:rPr>
        <w:tab/>
      </w:r>
    </w:p>
    <w:p w:rsidR="00025504" w:rsidRPr="0003557D" w:rsidRDefault="00025504" w:rsidP="00273CBE">
      <w:pPr>
        <w:pStyle w:val="Ttulo3"/>
        <w:suppressAutoHyphens/>
        <w:spacing w:before="0" w:after="60" w:line="264" w:lineRule="auto"/>
        <w:ind w:left="851" w:right="-397" w:firstLine="709"/>
        <w:rPr>
          <w:rFonts w:ascii="Arial" w:hAnsi="Arial" w:cs="Arial"/>
          <w:b w:val="0"/>
          <w:color w:val="auto"/>
          <w:sz w:val="20"/>
        </w:rPr>
      </w:pPr>
      <w:r w:rsidRPr="0003557D">
        <w:rPr>
          <w:rFonts w:ascii="Arial" w:hAnsi="Arial" w:cs="Arial"/>
          <w:b w:val="0"/>
          <w:color w:val="auto"/>
          <w:sz w:val="20"/>
        </w:rPr>
        <w:t xml:space="preserve">A.2 Medios propios e/ou materiais de produción propia  </w:t>
      </w:r>
    </w:p>
    <w:p w:rsidR="00025504" w:rsidRPr="0003557D" w:rsidRDefault="00025504" w:rsidP="00273CBE">
      <w:pPr>
        <w:numPr>
          <w:ilvl w:val="0"/>
          <w:numId w:val="7"/>
        </w:numPr>
        <w:tabs>
          <w:tab w:val="clear" w:pos="1776"/>
          <w:tab w:val="num" w:pos="2116"/>
          <w:tab w:val="left" w:pos="3040"/>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rPr>
      </w:pPr>
      <w:r w:rsidRPr="0003557D">
        <w:rPr>
          <w:rFonts w:ascii="Arial" w:hAnsi="Arial" w:cs="Arial"/>
          <w:color w:val="auto"/>
          <w:sz w:val="20"/>
        </w:rPr>
        <w:t>Relación detallada dos medios propios con indicación do seu custo individualizado ou prezo de venda ao público</w:t>
      </w:r>
    </w:p>
    <w:p w:rsidR="00025504" w:rsidRPr="0003557D" w:rsidRDefault="00025504" w:rsidP="00273CBE">
      <w:pPr>
        <w:pStyle w:val="Ttulo1"/>
        <w:keepLines w:val="0"/>
        <w:numPr>
          <w:ilvl w:val="0"/>
          <w:numId w:val="8"/>
        </w:numPr>
        <w:tabs>
          <w:tab w:val="clear" w:pos="720"/>
          <w:tab w:val="num" w:pos="1060"/>
        </w:tabs>
        <w:suppressAutoHyphens/>
        <w:overflowPunct/>
        <w:autoSpaceDE/>
        <w:autoSpaceDN/>
        <w:adjustRightInd/>
        <w:spacing w:before="0" w:after="60" w:line="264" w:lineRule="auto"/>
        <w:ind w:left="1208" w:right="-397" w:hanging="357"/>
        <w:jc w:val="both"/>
        <w:textAlignment w:val="auto"/>
        <w:rPr>
          <w:rFonts w:ascii="Arial" w:hAnsi="Arial" w:cs="Arial"/>
          <w:b w:val="0"/>
          <w:color w:val="auto"/>
          <w:sz w:val="20"/>
          <w:szCs w:val="20"/>
        </w:rPr>
      </w:pPr>
      <w:r w:rsidRPr="0003557D">
        <w:rPr>
          <w:rFonts w:ascii="Arial" w:hAnsi="Arial" w:cs="Arial"/>
          <w:b w:val="0"/>
          <w:color w:val="auto"/>
          <w:sz w:val="20"/>
          <w:szCs w:val="20"/>
        </w:rPr>
        <w:t xml:space="preserve"> Maquinaria</w:t>
      </w:r>
      <w:r w:rsidR="000103A3" w:rsidRPr="0003557D">
        <w:rPr>
          <w:rFonts w:ascii="Arial" w:hAnsi="Arial" w:cs="Arial"/>
          <w:b w:val="0"/>
          <w:color w:val="auto"/>
          <w:sz w:val="20"/>
          <w:szCs w:val="20"/>
        </w:rPr>
        <w:t xml:space="preserve"> ou equipamento</w:t>
      </w:r>
    </w:p>
    <w:p w:rsidR="00025504" w:rsidRPr="0003557D" w:rsidRDefault="00025504" w:rsidP="00273CBE">
      <w:pPr>
        <w:suppressAutoHyphens/>
        <w:spacing w:before="0" w:after="60" w:line="264" w:lineRule="auto"/>
        <w:ind w:left="1758" w:right="-397" w:firstLine="348"/>
        <w:rPr>
          <w:rFonts w:ascii="Arial" w:hAnsi="Arial" w:cs="Arial"/>
          <w:color w:val="auto"/>
          <w:sz w:val="20"/>
        </w:rPr>
      </w:pPr>
      <w:r w:rsidRPr="0003557D">
        <w:rPr>
          <w:rFonts w:ascii="Arial" w:hAnsi="Arial" w:cs="Arial"/>
          <w:color w:val="auto"/>
          <w:sz w:val="20"/>
        </w:rPr>
        <w:t>B.1 Alugueiro e/ou contratación</w:t>
      </w:r>
    </w:p>
    <w:p w:rsidR="00025504" w:rsidRPr="0003557D" w:rsidRDefault="00025504" w:rsidP="00273CBE">
      <w:pPr>
        <w:numPr>
          <w:ilvl w:val="0"/>
          <w:numId w:val="7"/>
        </w:numPr>
        <w:tabs>
          <w:tab w:val="clear" w:pos="1776"/>
          <w:tab w:val="num" w:pos="2116"/>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rPr>
      </w:pPr>
      <w:r w:rsidRPr="0003557D">
        <w:rPr>
          <w:rFonts w:ascii="Arial" w:hAnsi="Arial" w:cs="Arial"/>
          <w:color w:val="auto"/>
          <w:sz w:val="20"/>
        </w:rPr>
        <w:t>Relación da maquinaria con indicación detallada dos prezos</w:t>
      </w:r>
    </w:p>
    <w:p w:rsidR="00025504" w:rsidRPr="0003557D" w:rsidRDefault="00025504" w:rsidP="00273CBE">
      <w:pPr>
        <w:suppressAutoHyphens/>
        <w:spacing w:before="0" w:after="60" w:line="264" w:lineRule="auto"/>
        <w:ind w:left="1758" w:right="-397" w:firstLine="348"/>
        <w:rPr>
          <w:rFonts w:ascii="Arial" w:hAnsi="Arial" w:cs="Arial"/>
          <w:color w:val="auto"/>
          <w:sz w:val="20"/>
        </w:rPr>
      </w:pPr>
      <w:r w:rsidRPr="0003557D">
        <w:rPr>
          <w:rFonts w:ascii="Arial" w:hAnsi="Arial" w:cs="Arial"/>
          <w:color w:val="auto"/>
          <w:sz w:val="20"/>
        </w:rPr>
        <w:t>B.2 Medios propios</w:t>
      </w:r>
    </w:p>
    <w:p w:rsidR="00025504" w:rsidRPr="0003557D" w:rsidRDefault="00025504" w:rsidP="00273CBE">
      <w:pPr>
        <w:numPr>
          <w:ilvl w:val="0"/>
          <w:numId w:val="7"/>
        </w:numPr>
        <w:tabs>
          <w:tab w:val="clear" w:pos="1776"/>
          <w:tab w:val="num" w:pos="2116"/>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rPr>
      </w:pPr>
      <w:r w:rsidRPr="0003557D">
        <w:rPr>
          <w:rFonts w:ascii="Arial" w:hAnsi="Arial" w:cs="Arial"/>
          <w:color w:val="auto"/>
          <w:sz w:val="20"/>
        </w:rPr>
        <w:t xml:space="preserve">Relación detallada da maquinaria </w:t>
      </w:r>
    </w:p>
    <w:p w:rsidR="00025504" w:rsidRPr="0003557D" w:rsidRDefault="00025504" w:rsidP="00273CBE">
      <w:pPr>
        <w:pStyle w:val="Ttulo1"/>
        <w:keepLines w:val="0"/>
        <w:numPr>
          <w:ilvl w:val="0"/>
          <w:numId w:val="8"/>
        </w:numPr>
        <w:tabs>
          <w:tab w:val="clear" w:pos="720"/>
          <w:tab w:val="num" w:pos="1060"/>
        </w:tabs>
        <w:suppressAutoHyphens/>
        <w:overflowPunct/>
        <w:autoSpaceDE/>
        <w:autoSpaceDN/>
        <w:adjustRightInd/>
        <w:spacing w:before="0" w:after="60" w:line="264" w:lineRule="auto"/>
        <w:ind w:left="1208" w:right="-397" w:hanging="357"/>
        <w:jc w:val="both"/>
        <w:textAlignment w:val="auto"/>
        <w:rPr>
          <w:rFonts w:ascii="Arial" w:hAnsi="Arial" w:cs="Arial"/>
          <w:b w:val="0"/>
          <w:color w:val="auto"/>
          <w:sz w:val="20"/>
          <w:szCs w:val="20"/>
        </w:rPr>
      </w:pPr>
      <w:r w:rsidRPr="0003557D">
        <w:rPr>
          <w:rFonts w:ascii="Arial" w:hAnsi="Arial" w:cs="Arial"/>
          <w:b w:val="0"/>
          <w:color w:val="auto"/>
          <w:sz w:val="20"/>
          <w:szCs w:val="20"/>
        </w:rPr>
        <w:t xml:space="preserve"> Oferta detallada por unidades de execución </w:t>
      </w:r>
    </w:p>
    <w:p w:rsidR="00025504" w:rsidRPr="0003557D" w:rsidRDefault="00025504" w:rsidP="00273CBE">
      <w:pPr>
        <w:pStyle w:val="Blockquote"/>
        <w:tabs>
          <w:tab w:val="left" w:pos="828"/>
          <w:tab w:val="left" w:pos="1395"/>
        </w:tabs>
        <w:suppressAutoHyphens/>
        <w:spacing w:before="0" w:after="120" w:line="264" w:lineRule="auto"/>
        <w:ind w:right="-397"/>
        <w:rPr>
          <w:rFonts w:ascii="Arial" w:hAnsi="Arial" w:cs="Arial"/>
          <w:color w:val="auto"/>
          <w:sz w:val="20"/>
        </w:rPr>
      </w:pPr>
      <w:r w:rsidRPr="0003557D">
        <w:rPr>
          <w:rFonts w:ascii="Arial" w:hAnsi="Arial" w:cs="Arial"/>
          <w:color w:val="auto"/>
          <w:sz w:val="20"/>
        </w:rPr>
        <w:t>2. Volume de contratos:</w:t>
      </w:r>
    </w:p>
    <w:p w:rsidR="00025504" w:rsidRPr="0003557D" w:rsidRDefault="00025504" w:rsidP="00273CBE">
      <w:pPr>
        <w:pStyle w:val="Ttulo1"/>
        <w:keepLines w:val="0"/>
        <w:suppressAutoHyphens/>
        <w:overflowPunct/>
        <w:autoSpaceDE/>
        <w:autoSpaceDN/>
        <w:adjustRightInd/>
        <w:spacing w:before="0" w:after="120" w:line="264" w:lineRule="auto"/>
        <w:ind w:left="1208"/>
        <w:jc w:val="both"/>
        <w:textAlignment w:val="auto"/>
        <w:rPr>
          <w:rFonts w:ascii="Arial" w:hAnsi="Arial" w:cs="Arial"/>
          <w:b w:val="0"/>
          <w:color w:val="auto"/>
          <w:sz w:val="20"/>
          <w:szCs w:val="20"/>
        </w:rPr>
      </w:pPr>
      <w:r w:rsidRPr="0003557D">
        <w:rPr>
          <w:rFonts w:ascii="Arial" w:hAnsi="Arial" w:cs="Arial"/>
          <w:b w:val="0"/>
          <w:color w:val="auto"/>
          <w:sz w:val="20"/>
          <w:szCs w:val="20"/>
        </w:rPr>
        <w:t>Neste caso deberá xustificar</w:t>
      </w:r>
      <w:r w:rsidR="00E11652">
        <w:rPr>
          <w:rFonts w:ascii="Arial" w:hAnsi="Arial" w:cs="Arial"/>
          <w:b w:val="0"/>
          <w:color w:val="auto"/>
          <w:sz w:val="20"/>
          <w:szCs w:val="20"/>
        </w:rPr>
        <w:t xml:space="preserve"> </w:t>
      </w:r>
      <w:r w:rsidRPr="0003557D">
        <w:rPr>
          <w:rFonts w:ascii="Arial" w:hAnsi="Arial" w:cs="Arial"/>
          <w:b w:val="0"/>
          <w:color w:val="auto"/>
          <w:sz w:val="20"/>
          <w:szCs w:val="20"/>
        </w:rPr>
        <w:t xml:space="preserve">o licitador que presentou a oferta con presunción de anormalidade a relación existente entre </w:t>
      </w:r>
      <w:r w:rsidR="00E11652">
        <w:rPr>
          <w:rFonts w:ascii="Arial" w:hAnsi="Arial" w:cs="Arial"/>
          <w:b w:val="0"/>
          <w:color w:val="auto"/>
          <w:sz w:val="20"/>
          <w:szCs w:val="20"/>
        </w:rPr>
        <w:t>as subministracións</w:t>
      </w:r>
      <w:r w:rsidRPr="0003557D">
        <w:rPr>
          <w:rFonts w:ascii="Arial" w:hAnsi="Arial" w:cs="Arial"/>
          <w:b w:val="0"/>
          <w:color w:val="auto"/>
          <w:sz w:val="20"/>
          <w:szCs w:val="20"/>
        </w:rPr>
        <w:t>/servizos que teña contratados ou en execución e os medios persoais e materiais que dispón e determinar como incide esta relación nos prezos ofertados.</w:t>
      </w:r>
    </w:p>
    <w:p w:rsidR="00025504" w:rsidRPr="0003557D" w:rsidRDefault="00025504" w:rsidP="00273CBE">
      <w:pPr>
        <w:pStyle w:val="Blockquote"/>
        <w:tabs>
          <w:tab w:val="left" w:pos="828"/>
          <w:tab w:val="left" w:pos="1395"/>
        </w:tabs>
        <w:suppressAutoHyphens/>
        <w:spacing w:before="0" w:after="120" w:line="264" w:lineRule="auto"/>
        <w:ind w:right="-397"/>
        <w:rPr>
          <w:rFonts w:ascii="Arial" w:hAnsi="Arial" w:cs="Arial"/>
          <w:color w:val="auto"/>
          <w:sz w:val="20"/>
        </w:rPr>
      </w:pPr>
      <w:r w:rsidRPr="0003557D">
        <w:rPr>
          <w:rFonts w:ascii="Arial" w:hAnsi="Arial" w:cs="Arial"/>
          <w:color w:val="auto"/>
          <w:sz w:val="20"/>
        </w:rPr>
        <w:t xml:space="preserve">3. Relación entre custos laborais fixos e volume de contratos: </w:t>
      </w:r>
    </w:p>
    <w:p w:rsidR="00025504" w:rsidRPr="0003557D" w:rsidRDefault="00025504" w:rsidP="00273CBE">
      <w:pPr>
        <w:pStyle w:val="Ttulo1"/>
        <w:keepLines w:val="0"/>
        <w:suppressAutoHyphens/>
        <w:overflowPunct/>
        <w:autoSpaceDE/>
        <w:autoSpaceDN/>
        <w:adjustRightInd/>
        <w:spacing w:before="0" w:after="120" w:line="264" w:lineRule="auto"/>
        <w:ind w:left="1208"/>
        <w:jc w:val="both"/>
        <w:textAlignment w:val="auto"/>
        <w:rPr>
          <w:rFonts w:ascii="Arial" w:hAnsi="Arial" w:cs="Arial"/>
          <w:b w:val="0"/>
          <w:color w:val="auto"/>
          <w:sz w:val="20"/>
          <w:szCs w:val="20"/>
        </w:rPr>
      </w:pPr>
      <w:r w:rsidRPr="0003557D">
        <w:rPr>
          <w:rFonts w:ascii="Arial" w:hAnsi="Arial" w:cs="Arial"/>
          <w:b w:val="0"/>
          <w:color w:val="auto"/>
          <w:sz w:val="20"/>
          <w:szCs w:val="20"/>
        </w:rPr>
        <w:t xml:space="preserve">Xustificarase mediante a achega da nómina e boletíns de cotización da Seguridade Social do persoal laboral fixo e declaración responsable do persoal que adscribirá ao contrato obxecto de licitación. </w:t>
      </w:r>
    </w:p>
    <w:p w:rsidR="00025504" w:rsidRPr="0003557D" w:rsidRDefault="00025504" w:rsidP="00273CBE">
      <w:pPr>
        <w:pStyle w:val="Blockquote"/>
        <w:tabs>
          <w:tab w:val="left" w:pos="828"/>
          <w:tab w:val="left" w:pos="1395"/>
        </w:tabs>
        <w:suppressAutoHyphens/>
        <w:spacing w:before="0" w:after="120" w:line="264" w:lineRule="auto"/>
        <w:ind w:right="-397"/>
        <w:rPr>
          <w:rFonts w:ascii="Arial" w:hAnsi="Arial" w:cs="Arial"/>
          <w:color w:val="auto"/>
          <w:sz w:val="20"/>
        </w:rPr>
      </w:pPr>
      <w:r w:rsidRPr="0003557D">
        <w:rPr>
          <w:rFonts w:ascii="Arial" w:hAnsi="Arial" w:cs="Arial"/>
          <w:color w:val="auto"/>
          <w:sz w:val="20"/>
        </w:rPr>
        <w:t>4.- Cumprimento obrigacións salariais.</w:t>
      </w:r>
    </w:p>
    <w:p w:rsidR="00025504" w:rsidRPr="0003557D" w:rsidRDefault="00025504" w:rsidP="00273CBE">
      <w:pPr>
        <w:pStyle w:val="Ttulo1"/>
        <w:keepLines w:val="0"/>
        <w:suppressAutoHyphens/>
        <w:overflowPunct/>
        <w:autoSpaceDE/>
        <w:autoSpaceDN/>
        <w:adjustRightInd/>
        <w:spacing w:before="0" w:after="120" w:line="264" w:lineRule="auto"/>
        <w:ind w:left="1208"/>
        <w:jc w:val="both"/>
        <w:textAlignment w:val="auto"/>
        <w:rPr>
          <w:rFonts w:ascii="Arial" w:hAnsi="Arial" w:cs="Arial"/>
          <w:b w:val="0"/>
          <w:color w:val="auto"/>
          <w:sz w:val="20"/>
          <w:szCs w:val="20"/>
        </w:rPr>
      </w:pPr>
      <w:r w:rsidRPr="0003557D">
        <w:rPr>
          <w:rFonts w:ascii="Arial" w:hAnsi="Arial" w:cs="Arial"/>
          <w:b w:val="0"/>
          <w:color w:val="auto"/>
          <w:sz w:val="20"/>
          <w:szCs w:val="20"/>
        </w:rPr>
        <w:t>Presentarase declaración e xustificación de cumprimento de obrigacións salariais cos traballadores, derivadas de contratos e convenios colectivos.</w:t>
      </w:r>
    </w:p>
    <w:p w:rsidR="00025504" w:rsidRPr="0003557D" w:rsidRDefault="00025504" w:rsidP="00273CBE">
      <w:pPr>
        <w:pStyle w:val="Blockquote"/>
        <w:tabs>
          <w:tab w:val="left" w:pos="828"/>
          <w:tab w:val="left" w:pos="1395"/>
        </w:tabs>
        <w:suppressAutoHyphens/>
        <w:spacing w:before="0" w:after="120" w:line="264" w:lineRule="auto"/>
        <w:ind w:right="-397"/>
        <w:rPr>
          <w:rFonts w:ascii="Arial" w:hAnsi="Arial" w:cs="Arial"/>
          <w:color w:val="auto"/>
          <w:sz w:val="20"/>
        </w:rPr>
      </w:pPr>
      <w:r w:rsidRPr="0003557D">
        <w:rPr>
          <w:rFonts w:ascii="Arial" w:hAnsi="Arial" w:cs="Arial"/>
          <w:color w:val="auto"/>
          <w:sz w:val="20"/>
        </w:rPr>
        <w:t xml:space="preserve">5.- Relación de </w:t>
      </w:r>
      <w:proofErr w:type="spellStart"/>
      <w:r w:rsidRPr="0003557D">
        <w:rPr>
          <w:rFonts w:ascii="Arial" w:hAnsi="Arial" w:cs="Arial"/>
          <w:color w:val="auto"/>
          <w:sz w:val="20"/>
        </w:rPr>
        <w:t>subcontratos</w:t>
      </w:r>
      <w:proofErr w:type="spellEnd"/>
      <w:r w:rsidRPr="0003557D">
        <w:rPr>
          <w:rFonts w:ascii="Arial" w:hAnsi="Arial" w:cs="Arial"/>
          <w:color w:val="auto"/>
          <w:sz w:val="20"/>
        </w:rPr>
        <w:t xml:space="preserve"> programados e carta de compromiso de </w:t>
      </w:r>
      <w:proofErr w:type="spellStart"/>
      <w:r w:rsidRPr="0003557D">
        <w:rPr>
          <w:rFonts w:ascii="Arial" w:hAnsi="Arial" w:cs="Arial"/>
          <w:color w:val="auto"/>
          <w:sz w:val="20"/>
        </w:rPr>
        <w:t>subcontratistas</w:t>
      </w:r>
      <w:proofErr w:type="spellEnd"/>
    </w:p>
    <w:p w:rsidR="00025504" w:rsidRPr="0003557D"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rPr>
      </w:pPr>
      <w:r w:rsidRPr="0003557D">
        <w:rPr>
          <w:rFonts w:cs="Arial"/>
          <w:color w:val="auto"/>
        </w:rPr>
        <w:t xml:space="preserve">A xustificación realizada polos licitadores remitirase a informe dos Servizos Técnicos </w:t>
      </w:r>
      <w:r w:rsidR="00392F3E">
        <w:rPr>
          <w:rFonts w:cs="Arial"/>
          <w:color w:val="auto"/>
        </w:rPr>
        <w:t>co</w:t>
      </w:r>
      <w:r w:rsidRPr="0003557D">
        <w:rPr>
          <w:rFonts w:cs="Arial"/>
          <w:color w:val="auto"/>
        </w:rPr>
        <w:t xml:space="preserve"> fin de que emitan o correspondente informe.</w:t>
      </w:r>
    </w:p>
    <w:p w:rsidR="00982723" w:rsidRDefault="00025504" w:rsidP="00273CBE">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rPr>
      </w:pPr>
      <w:r w:rsidRPr="0003557D">
        <w:rPr>
          <w:rFonts w:cs="Arial"/>
          <w:color w:val="auto"/>
        </w:rPr>
        <w:t xml:space="preserve">En todo caso, o órgano de contratación, </w:t>
      </w:r>
      <w:r w:rsidR="00E11652">
        <w:rPr>
          <w:rFonts w:cs="Arial"/>
          <w:color w:val="auto"/>
        </w:rPr>
        <w:t xml:space="preserve">co </w:t>
      </w:r>
      <w:r w:rsidRPr="0003557D">
        <w:rPr>
          <w:rFonts w:cs="Arial"/>
          <w:color w:val="auto"/>
        </w:rPr>
        <w:t>informe</w:t>
      </w:r>
      <w:r w:rsidR="00E11652">
        <w:rPr>
          <w:rFonts w:cs="Arial"/>
          <w:color w:val="auto"/>
        </w:rPr>
        <w:t xml:space="preserve"> </w:t>
      </w:r>
      <w:r w:rsidR="00E11652" w:rsidRPr="0003557D">
        <w:rPr>
          <w:rFonts w:cs="Arial"/>
          <w:color w:val="auto"/>
        </w:rPr>
        <w:t>previo</w:t>
      </w:r>
      <w:r w:rsidRPr="0003557D">
        <w:rPr>
          <w:rFonts w:cs="Arial"/>
          <w:color w:val="auto"/>
        </w:rPr>
        <w:t xml:space="preserve"> dos servizos técnicos e a proposta da Mesa de Contratación, rexeitará as ofertas se comproba que son anormalmente baixas porque vulneran a normativa sobre </w:t>
      </w:r>
      <w:proofErr w:type="spellStart"/>
      <w:r w:rsidRPr="0003557D">
        <w:rPr>
          <w:rFonts w:cs="Arial"/>
          <w:color w:val="auto"/>
        </w:rPr>
        <w:t>subcontratación</w:t>
      </w:r>
      <w:proofErr w:type="spellEnd"/>
      <w:r w:rsidRPr="0003557D">
        <w:rPr>
          <w:rFonts w:cs="Arial"/>
          <w:color w:val="auto"/>
        </w:rPr>
        <w:t xml:space="preserve"> ou non cumpren as obrigacións aplicables en materia </w:t>
      </w:r>
      <w:r w:rsidR="00E11652">
        <w:rPr>
          <w:rFonts w:cs="Arial"/>
          <w:color w:val="auto"/>
        </w:rPr>
        <w:t xml:space="preserve"> </w:t>
      </w:r>
    </w:p>
    <w:p w:rsidR="00025504" w:rsidRPr="0003557D" w:rsidRDefault="00025504" w:rsidP="00273CBE">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rPr>
      </w:pPr>
      <w:r w:rsidRPr="0003557D">
        <w:rPr>
          <w:rFonts w:cs="Arial"/>
          <w:color w:val="auto"/>
        </w:rPr>
        <w:t>ambiental, social ou laboral, nacional ou internacional, incluíndo o incumprimento dos convenios colectivos sectoriais vixentes, en aplicación do establecido no artigo 201 LCSP.</w:t>
      </w:r>
    </w:p>
    <w:p w:rsidR="00025504" w:rsidRPr="0003557D" w:rsidRDefault="00025504" w:rsidP="00273CBE">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rPr>
      </w:pPr>
      <w:r w:rsidRPr="0003557D">
        <w:rPr>
          <w:rFonts w:cs="Arial"/>
          <w:color w:val="auto"/>
        </w:rPr>
        <w:t>Entenderase en todo caso que a xustificación non explica satisfactoriamente o baixo nivel dos prezos ou custos propostos polo licitador cando esta sexa incompleta ou se fundamente en hipótese ou prácticas inadecuadas desde o punto de vista técnico, xurídico ou económico.</w:t>
      </w:r>
    </w:p>
    <w:p w:rsidR="00FD445F" w:rsidRPr="0003557D" w:rsidRDefault="008D7AA6" w:rsidP="00273CBE">
      <w:pPr>
        <w:pStyle w:val="Epgrafe"/>
        <w:suppressAutoHyphens/>
        <w:rPr>
          <w:caps/>
          <w:color w:val="auto"/>
        </w:rPr>
      </w:pPr>
      <w:r w:rsidRPr="0003557D">
        <w:rPr>
          <w:caps/>
          <w:color w:val="auto"/>
        </w:rPr>
        <w:lastRenderedPageBreak/>
        <w:t>14</w:t>
      </w:r>
      <w:r w:rsidR="00FD445F" w:rsidRPr="0003557D">
        <w:rPr>
          <w:caps/>
          <w:color w:val="auto"/>
        </w:rPr>
        <w:t>.</w:t>
      </w:r>
      <w:r w:rsidR="00FD445F" w:rsidRPr="0003557D">
        <w:rPr>
          <w:caps/>
          <w:color w:val="auto"/>
        </w:rPr>
        <w:tab/>
        <w:t xml:space="preserve">Adxudicación </w:t>
      </w:r>
    </w:p>
    <w:p w:rsidR="00221207" w:rsidRPr="0003557D" w:rsidRDefault="001814C8" w:rsidP="00273CBE">
      <w:pPr>
        <w:pStyle w:val="Blockquote"/>
        <w:tabs>
          <w:tab w:val="left" w:pos="828"/>
          <w:tab w:val="left" w:pos="1395"/>
        </w:tabs>
        <w:suppressAutoHyphens/>
        <w:spacing w:before="0" w:after="120" w:line="276" w:lineRule="auto"/>
        <w:ind w:left="0" w:right="0"/>
        <w:jc w:val="both"/>
        <w:rPr>
          <w:rFonts w:ascii="Arial" w:hAnsi="Arial" w:cs="Arial"/>
          <w:color w:val="auto"/>
          <w:sz w:val="20"/>
        </w:rPr>
      </w:pPr>
      <w:r w:rsidRPr="0003557D">
        <w:rPr>
          <w:rFonts w:ascii="Arial" w:hAnsi="Arial" w:cs="Arial"/>
          <w:color w:val="auto"/>
          <w:sz w:val="20"/>
        </w:rPr>
        <w:t>Unha vez formulada a proposta de adxudicación pola Me</w:t>
      </w:r>
      <w:r w:rsidR="000B6529">
        <w:rPr>
          <w:rFonts w:ascii="Arial" w:hAnsi="Arial" w:cs="Arial"/>
          <w:color w:val="auto"/>
          <w:sz w:val="20"/>
        </w:rPr>
        <w:t xml:space="preserve">sa de Contratación requirirase </w:t>
      </w:r>
      <w:r w:rsidRPr="0003557D">
        <w:rPr>
          <w:rFonts w:ascii="Arial" w:hAnsi="Arial" w:cs="Arial"/>
          <w:color w:val="auto"/>
          <w:sz w:val="20"/>
        </w:rPr>
        <w:t>o licitador que presenta</w:t>
      </w:r>
      <w:r w:rsidR="000B6529">
        <w:rPr>
          <w:rFonts w:ascii="Arial" w:hAnsi="Arial" w:cs="Arial"/>
          <w:color w:val="auto"/>
          <w:sz w:val="20"/>
        </w:rPr>
        <w:t>ra</w:t>
      </w:r>
      <w:r w:rsidRPr="0003557D">
        <w:rPr>
          <w:rFonts w:ascii="Arial" w:hAnsi="Arial" w:cs="Arial"/>
          <w:color w:val="auto"/>
          <w:sz w:val="20"/>
        </w:rPr>
        <w:t xml:space="preserve"> a mellor oferta para que dentro do prazo de dez días hábiles, </w:t>
      </w:r>
      <w:r w:rsidR="000B6529">
        <w:rPr>
          <w:rFonts w:ascii="Arial" w:hAnsi="Arial" w:cs="Arial"/>
          <w:color w:val="auto"/>
          <w:sz w:val="20"/>
        </w:rPr>
        <w:t>contado</w:t>
      </w:r>
      <w:r w:rsidRPr="0003557D">
        <w:rPr>
          <w:rFonts w:ascii="Arial" w:hAnsi="Arial" w:cs="Arial"/>
          <w:color w:val="auto"/>
          <w:sz w:val="20"/>
        </w:rPr>
        <w:t xml:space="preserve"> desde o seguinte a aquel en que recibise o requirimento, presente, por medios electrónicos</w:t>
      </w:r>
      <w:r w:rsidR="00221207" w:rsidRPr="0003557D">
        <w:rPr>
          <w:rFonts w:ascii="Arial" w:hAnsi="Arial" w:cs="Arial"/>
          <w:color w:val="auto"/>
          <w:sz w:val="20"/>
        </w:rPr>
        <w:t xml:space="preserve"> e con sinatura electrónica </w:t>
      </w:r>
      <w:r w:rsidRPr="0003557D">
        <w:rPr>
          <w:rFonts w:ascii="Arial" w:hAnsi="Arial" w:cs="Arial"/>
          <w:color w:val="auto"/>
          <w:sz w:val="20"/>
        </w:rPr>
        <w:t>a documentación</w:t>
      </w:r>
      <w:r w:rsidR="002D7777" w:rsidRPr="0003557D">
        <w:rPr>
          <w:rFonts w:ascii="Arial" w:hAnsi="Arial" w:cs="Arial"/>
          <w:color w:val="auto"/>
          <w:sz w:val="20"/>
        </w:rPr>
        <w:t xml:space="preserve"> que se indica a continuación.</w:t>
      </w:r>
    </w:p>
    <w:p w:rsidR="005F5DE0" w:rsidRPr="0003557D" w:rsidRDefault="002D7777" w:rsidP="00273CBE">
      <w:pPr>
        <w:pStyle w:val="Blockquote"/>
        <w:tabs>
          <w:tab w:val="left" w:pos="0"/>
          <w:tab w:val="left" w:pos="828"/>
          <w:tab w:val="left" w:pos="1395"/>
          <w:tab w:val="left" w:pos="1776"/>
        </w:tabs>
        <w:suppressAutoHyphens/>
        <w:spacing w:before="0" w:after="120" w:line="276" w:lineRule="auto"/>
        <w:ind w:left="0" w:right="0"/>
        <w:jc w:val="both"/>
        <w:rPr>
          <w:rFonts w:ascii="Arial" w:hAnsi="Arial" w:cs="Arial"/>
          <w:color w:val="auto"/>
          <w:sz w:val="20"/>
        </w:rPr>
      </w:pPr>
      <w:r w:rsidRPr="0003557D">
        <w:rPr>
          <w:rFonts w:ascii="Arial" w:hAnsi="Arial" w:cs="Arial"/>
          <w:b/>
          <w:color w:val="auto"/>
          <w:sz w:val="20"/>
        </w:rPr>
        <w:t xml:space="preserve">14.1. </w:t>
      </w:r>
      <w:r w:rsidR="005F5DE0" w:rsidRPr="0003557D">
        <w:rPr>
          <w:rFonts w:ascii="Arial" w:hAnsi="Arial" w:cs="Arial"/>
          <w:b/>
          <w:color w:val="auto"/>
          <w:sz w:val="20"/>
        </w:rPr>
        <w:t>Documentación administrativa</w:t>
      </w:r>
    </w:p>
    <w:p w:rsidR="002D7777" w:rsidRPr="0003557D" w:rsidRDefault="002D7777" w:rsidP="00273CBE">
      <w:pPr>
        <w:pStyle w:val="Blockquote"/>
        <w:tabs>
          <w:tab w:val="left" w:pos="0"/>
          <w:tab w:val="left" w:pos="828"/>
          <w:tab w:val="left" w:pos="1395"/>
          <w:tab w:val="left" w:pos="1776"/>
        </w:tabs>
        <w:suppressAutoHyphens/>
        <w:spacing w:before="0" w:after="120" w:line="276" w:lineRule="auto"/>
        <w:ind w:left="0" w:right="0"/>
        <w:jc w:val="both"/>
        <w:rPr>
          <w:rFonts w:ascii="Arial" w:hAnsi="Arial" w:cs="Arial"/>
          <w:color w:val="auto"/>
          <w:sz w:val="20"/>
        </w:rPr>
      </w:pPr>
      <w:r w:rsidRPr="0003557D">
        <w:rPr>
          <w:rFonts w:ascii="Arial" w:hAnsi="Arial" w:cs="Arial"/>
          <w:color w:val="auto"/>
          <w:sz w:val="20"/>
        </w:rPr>
        <w:t xml:space="preserve">Se o licitador </w:t>
      </w:r>
      <w:r w:rsidR="00415A2E">
        <w:rPr>
          <w:rFonts w:ascii="Arial" w:hAnsi="Arial" w:cs="Arial"/>
          <w:color w:val="auto"/>
          <w:sz w:val="20"/>
        </w:rPr>
        <w:t>está</w:t>
      </w:r>
      <w:r w:rsidRPr="0003557D">
        <w:rPr>
          <w:rFonts w:ascii="Arial" w:hAnsi="Arial" w:cs="Arial"/>
          <w:color w:val="auto"/>
          <w:sz w:val="20"/>
        </w:rPr>
        <w:t xml:space="preserve"> rexistrado no Rexistro oficial de licitadores e empresas clasificadas do sector público (ROLECSP) ou no Rexistro Oficial de Empresas Clasificadas da Comunidade Autónoma de Galicia, estará dispensado de presentar os datos que figuren rexistrados sempre que esa documentación </w:t>
      </w:r>
      <w:r w:rsidR="000B6529">
        <w:rPr>
          <w:rFonts w:ascii="Arial" w:hAnsi="Arial" w:cs="Arial"/>
          <w:color w:val="auto"/>
          <w:sz w:val="20"/>
        </w:rPr>
        <w:t xml:space="preserve">se </w:t>
      </w:r>
      <w:r w:rsidRPr="0003557D">
        <w:rPr>
          <w:rFonts w:ascii="Arial" w:hAnsi="Arial" w:cs="Arial"/>
          <w:color w:val="auto"/>
          <w:sz w:val="20"/>
        </w:rPr>
        <w:t>corresp</w:t>
      </w:r>
      <w:r w:rsidR="000B6529">
        <w:rPr>
          <w:rFonts w:ascii="Arial" w:hAnsi="Arial" w:cs="Arial"/>
          <w:color w:val="auto"/>
          <w:sz w:val="20"/>
        </w:rPr>
        <w:t>o</w:t>
      </w:r>
      <w:r w:rsidRPr="0003557D">
        <w:rPr>
          <w:rFonts w:ascii="Arial" w:hAnsi="Arial" w:cs="Arial"/>
          <w:color w:val="auto"/>
          <w:sz w:val="20"/>
        </w:rPr>
        <w:t xml:space="preserve">nda coa esixida </w:t>
      </w:r>
      <w:r w:rsidR="000B6529">
        <w:rPr>
          <w:rFonts w:ascii="Arial" w:hAnsi="Arial" w:cs="Arial"/>
          <w:color w:val="auto"/>
          <w:sz w:val="20"/>
        </w:rPr>
        <w:t>nesta</w:t>
      </w:r>
      <w:r w:rsidRPr="0003557D">
        <w:rPr>
          <w:rFonts w:ascii="Arial" w:hAnsi="Arial" w:cs="Arial"/>
          <w:color w:val="auto"/>
          <w:sz w:val="20"/>
        </w:rPr>
        <w:t xml:space="preserve"> cláusula e </w:t>
      </w:r>
      <w:r w:rsidR="000B6529">
        <w:rPr>
          <w:rFonts w:ascii="Arial" w:hAnsi="Arial" w:cs="Arial"/>
          <w:color w:val="auto"/>
          <w:sz w:val="20"/>
        </w:rPr>
        <w:t>estea</w:t>
      </w:r>
      <w:r w:rsidRPr="0003557D">
        <w:rPr>
          <w:rFonts w:ascii="Arial" w:hAnsi="Arial" w:cs="Arial"/>
          <w:color w:val="auto"/>
          <w:sz w:val="20"/>
        </w:rPr>
        <w:t xml:space="preserve"> vixente. Para estes efectos deberá indicar esta circunstancia e número de inscrición.</w:t>
      </w:r>
    </w:p>
    <w:p w:rsidR="00921524" w:rsidRPr="0003557D"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rPr>
      </w:pPr>
      <w:r w:rsidRPr="0003557D">
        <w:rPr>
          <w:rFonts w:ascii="Arial" w:hAnsi="Arial" w:cs="Arial"/>
          <w:b/>
          <w:color w:val="auto"/>
          <w:sz w:val="20"/>
        </w:rPr>
        <w:t xml:space="preserve">A) Documento acreditativo da personalidade xurídica do empresario </w:t>
      </w:r>
    </w:p>
    <w:p w:rsidR="00921524" w:rsidRPr="0003557D"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rPr>
      </w:pPr>
      <w:r w:rsidRPr="0003557D">
        <w:rPr>
          <w:rFonts w:ascii="Arial" w:hAnsi="Arial" w:cs="Arial"/>
          <w:color w:val="auto"/>
          <w:sz w:val="20"/>
        </w:rPr>
        <w:t xml:space="preserve">A-1) Persoas físicas: </w:t>
      </w:r>
      <w:r w:rsidR="000B6529" w:rsidRPr="0003557D">
        <w:rPr>
          <w:rFonts w:ascii="Arial" w:hAnsi="Arial" w:cs="Arial"/>
          <w:color w:val="auto"/>
          <w:sz w:val="20"/>
        </w:rPr>
        <w:t>documento nacional de identidade</w:t>
      </w:r>
      <w:r w:rsidRPr="0003557D">
        <w:rPr>
          <w:rFonts w:ascii="Arial" w:hAnsi="Arial" w:cs="Arial"/>
          <w:color w:val="auto"/>
          <w:sz w:val="20"/>
        </w:rPr>
        <w:t>, NIF, pasaporte, NIE ou documento equivalente</w:t>
      </w:r>
      <w:r w:rsidR="00A5381D" w:rsidRPr="0003557D">
        <w:rPr>
          <w:rFonts w:ascii="Arial" w:hAnsi="Arial" w:cs="Arial"/>
          <w:color w:val="auto"/>
          <w:sz w:val="20"/>
        </w:rPr>
        <w:t>.</w:t>
      </w:r>
    </w:p>
    <w:p w:rsidR="00A5381D" w:rsidRPr="0003557D"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rPr>
      </w:pPr>
      <w:r w:rsidRPr="0003557D">
        <w:rPr>
          <w:rFonts w:ascii="Arial" w:hAnsi="Arial" w:cs="Arial"/>
          <w:color w:val="auto"/>
          <w:sz w:val="20"/>
        </w:rPr>
        <w:t xml:space="preserve">A-2) Persoas xurídicas: </w:t>
      </w:r>
    </w:p>
    <w:p w:rsidR="00921524" w:rsidRPr="0003557D" w:rsidRDefault="00A5381D"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rPr>
      </w:pPr>
      <w:r w:rsidRPr="0003557D">
        <w:rPr>
          <w:rFonts w:ascii="Arial" w:hAnsi="Arial" w:cs="Arial"/>
          <w:color w:val="auto"/>
          <w:sz w:val="20"/>
        </w:rPr>
        <w:t xml:space="preserve">- </w:t>
      </w:r>
      <w:r w:rsidR="000B6529">
        <w:rPr>
          <w:rFonts w:ascii="Arial" w:hAnsi="Arial" w:cs="Arial"/>
          <w:color w:val="auto"/>
          <w:sz w:val="20"/>
        </w:rPr>
        <w:t>Escritura de c</w:t>
      </w:r>
      <w:r w:rsidR="00921524" w:rsidRPr="0003557D">
        <w:rPr>
          <w:rFonts w:ascii="Arial" w:hAnsi="Arial" w:cs="Arial"/>
          <w:color w:val="auto"/>
          <w:sz w:val="20"/>
        </w:rPr>
        <w:t>onstitución</w:t>
      </w:r>
      <w:r w:rsidRPr="0003557D">
        <w:rPr>
          <w:rFonts w:ascii="Arial" w:hAnsi="Arial" w:cs="Arial"/>
          <w:color w:val="auto"/>
          <w:sz w:val="20"/>
        </w:rPr>
        <w:t xml:space="preserve"> e de modificación, </w:t>
      </w:r>
      <w:r w:rsidR="00921524" w:rsidRPr="0003557D">
        <w:rPr>
          <w:rFonts w:ascii="Arial" w:hAnsi="Arial" w:cs="Arial"/>
          <w:color w:val="auto"/>
          <w:sz w:val="20"/>
        </w:rPr>
        <w:t>no seu caso, inscrita no Rexistro Mercantil, cando este requisito fo</w:t>
      </w:r>
      <w:r w:rsidR="000B6529">
        <w:rPr>
          <w:rFonts w:ascii="Arial" w:hAnsi="Arial" w:cs="Arial"/>
          <w:color w:val="auto"/>
          <w:sz w:val="20"/>
        </w:rPr>
        <w:t>ra</w:t>
      </w:r>
      <w:r w:rsidR="00921524" w:rsidRPr="0003557D">
        <w:rPr>
          <w:rFonts w:ascii="Arial" w:hAnsi="Arial" w:cs="Arial"/>
          <w:color w:val="auto"/>
          <w:sz w:val="20"/>
        </w:rPr>
        <w:t xml:space="preserve"> esixible conforme a lexislación Mercantil que lle sexa aplicable. </w:t>
      </w:r>
    </w:p>
    <w:p w:rsidR="00921524" w:rsidRPr="0003557D"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rPr>
      </w:pPr>
      <w:r w:rsidRPr="0003557D">
        <w:rPr>
          <w:rFonts w:ascii="Arial" w:hAnsi="Arial" w:cs="Arial"/>
          <w:color w:val="auto"/>
          <w:sz w:val="20"/>
        </w:rPr>
        <w:t>Se non o fo</w:t>
      </w:r>
      <w:r w:rsidR="000B6529">
        <w:rPr>
          <w:rFonts w:ascii="Arial" w:hAnsi="Arial" w:cs="Arial"/>
          <w:color w:val="auto"/>
          <w:sz w:val="20"/>
        </w:rPr>
        <w:t>ra</w:t>
      </w:r>
      <w:r w:rsidRPr="0003557D">
        <w:rPr>
          <w:rFonts w:ascii="Arial" w:hAnsi="Arial" w:cs="Arial"/>
          <w:color w:val="auto"/>
          <w:sz w:val="20"/>
        </w:rPr>
        <w:t xml:space="preserve">: Escritura ou documento de constitución, de modificación, estatutos ou acto fundacional, no que conste as normas polas que se regula a súa actividade, rexistrados, no seu caso no correspondente Rexistro Oficial. </w:t>
      </w:r>
    </w:p>
    <w:p w:rsidR="00921524" w:rsidRPr="0003557D"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rPr>
      </w:pPr>
      <w:r w:rsidRPr="0003557D">
        <w:rPr>
          <w:rFonts w:ascii="Arial" w:hAnsi="Arial" w:cs="Arial"/>
          <w:color w:val="auto"/>
          <w:sz w:val="20"/>
        </w:rPr>
        <w:t xml:space="preserve">- </w:t>
      </w:r>
      <w:r w:rsidR="00A5381D" w:rsidRPr="0003557D">
        <w:rPr>
          <w:rFonts w:ascii="Arial" w:hAnsi="Arial" w:cs="Arial"/>
          <w:color w:val="auto"/>
          <w:sz w:val="20"/>
        </w:rPr>
        <w:t>Número</w:t>
      </w:r>
      <w:r w:rsidRPr="0003557D">
        <w:rPr>
          <w:rFonts w:ascii="Arial" w:hAnsi="Arial" w:cs="Arial"/>
          <w:color w:val="auto"/>
          <w:sz w:val="20"/>
        </w:rPr>
        <w:t xml:space="preserve"> de Identificación Fiscal (</w:t>
      </w:r>
      <w:r w:rsidR="00A5381D" w:rsidRPr="0003557D">
        <w:rPr>
          <w:rFonts w:ascii="Arial" w:hAnsi="Arial" w:cs="Arial"/>
          <w:color w:val="auto"/>
          <w:sz w:val="20"/>
        </w:rPr>
        <w:t>NIF)</w:t>
      </w:r>
      <w:r w:rsidRPr="0003557D">
        <w:rPr>
          <w:rFonts w:ascii="Arial" w:hAnsi="Arial" w:cs="Arial"/>
          <w:color w:val="auto"/>
          <w:sz w:val="20"/>
        </w:rPr>
        <w:t xml:space="preserve">. </w:t>
      </w:r>
    </w:p>
    <w:p w:rsidR="00921524" w:rsidRPr="0003557D"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rPr>
      </w:pPr>
      <w:r w:rsidRPr="0003557D">
        <w:rPr>
          <w:rFonts w:ascii="Arial" w:hAnsi="Arial" w:cs="Arial"/>
          <w:color w:val="auto"/>
          <w:sz w:val="20"/>
        </w:rPr>
        <w:t xml:space="preserve">A-3) Empresas comunitarias </w:t>
      </w:r>
      <w:proofErr w:type="spellStart"/>
      <w:r w:rsidRPr="0003557D">
        <w:rPr>
          <w:rFonts w:ascii="Arial" w:hAnsi="Arial" w:cs="Arial"/>
          <w:color w:val="auto"/>
          <w:sz w:val="20"/>
        </w:rPr>
        <w:t>ou empresas</w:t>
      </w:r>
      <w:proofErr w:type="spellEnd"/>
      <w:r w:rsidRPr="0003557D">
        <w:rPr>
          <w:rFonts w:ascii="Arial" w:hAnsi="Arial" w:cs="Arial"/>
          <w:color w:val="auto"/>
          <w:sz w:val="20"/>
        </w:rPr>
        <w:t xml:space="preserve"> non españolas de estados signatarios do Acordo sobre o Espazo Económico Europeo (Islandia, Liechtenstein e Noruega), acreditarán a súa capacidade de conformidade co establecido nos artigos 67, 68 e 69 da LCSP</w:t>
      </w:r>
    </w:p>
    <w:p w:rsidR="00921524" w:rsidRPr="0003557D"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rPr>
      </w:pPr>
      <w:r w:rsidRPr="0003557D">
        <w:rPr>
          <w:rFonts w:ascii="Arial" w:hAnsi="Arial" w:cs="Arial"/>
          <w:color w:val="auto"/>
          <w:sz w:val="20"/>
        </w:rPr>
        <w:t>A-4) Empresas non comunitarias: deberán presentar</w:t>
      </w:r>
      <w:r w:rsidR="00956D16" w:rsidRPr="0003557D">
        <w:rPr>
          <w:rFonts w:ascii="Arial" w:hAnsi="Arial" w:cs="Arial"/>
          <w:color w:val="auto"/>
          <w:sz w:val="20"/>
        </w:rPr>
        <w:t xml:space="preserve"> informe de </w:t>
      </w:r>
      <w:r w:rsidR="0003557D" w:rsidRPr="0003557D">
        <w:rPr>
          <w:rFonts w:ascii="Arial" w:hAnsi="Arial" w:cs="Arial"/>
          <w:color w:val="auto"/>
          <w:sz w:val="20"/>
        </w:rPr>
        <w:t>reciprocidade</w:t>
      </w:r>
      <w:r w:rsidR="0003557D">
        <w:rPr>
          <w:rFonts w:ascii="Arial" w:hAnsi="Arial" w:cs="Arial"/>
          <w:color w:val="auto"/>
          <w:sz w:val="20"/>
        </w:rPr>
        <w:t xml:space="preserve"> </w:t>
      </w:r>
      <w:r w:rsidR="0003557D" w:rsidRPr="0003557D">
        <w:rPr>
          <w:rFonts w:ascii="Arial" w:hAnsi="Arial" w:cs="Arial"/>
          <w:color w:val="auto"/>
          <w:sz w:val="20"/>
        </w:rPr>
        <w:t>a</w:t>
      </w:r>
      <w:r w:rsidRPr="0003557D">
        <w:rPr>
          <w:rFonts w:ascii="Arial" w:hAnsi="Arial" w:cs="Arial"/>
          <w:color w:val="auto"/>
          <w:sz w:val="20"/>
        </w:rPr>
        <w:t xml:space="preserve"> que </w:t>
      </w:r>
      <w:r w:rsidR="002A1596" w:rsidRPr="0003557D">
        <w:rPr>
          <w:rFonts w:ascii="Arial" w:hAnsi="Arial" w:cs="Arial"/>
          <w:color w:val="auto"/>
          <w:sz w:val="20"/>
        </w:rPr>
        <w:t>se refire</w:t>
      </w:r>
      <w:r w:rsidRPr="0003557D">
        <w:rPr>
          <w:rFonts w:ascii="Arial" w:hAnsi="Arial" w:cs="Arial"/>
          <w:color w:val="auto"/>
          <w:sz w:val="20"/>
        </w:rPr>
        <w:t xml:space="preserve"> o artigo 68 da LCSP.</w:t>
      </w:r>
    </w:p>
    <w:p w:rsidR="00921524" w:rsidRPr="0003557D"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rPr>
      </w:pPr>
      <w:r w:rsidRPr="0003557D">
        <w:rPr>
          <w:rFonts w:ascii="Arial" w:hAnsi="Arial" w:cs="Arial"/>
          <w:color w:val="auto"/>
          <w:sz w:val="20"/>
        </w:rPr>
        <w:t xml:space="preserve">Nos contratos suxeitos a regulación harmonizada prescindirase do informe sobre reciprocidade en relación coas Empresas de Estados signatarios do Acordo sobre Contratación Pública da Organización Mundial de Comercio. </w:t>
      </w:r>
    </w:p>
    <w:p w:rsidR="00921524" w:rsidRPr="0003557D"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rPr>
      </w:pPr>
      <w:r w:rsidRPr="0003557D">
        <w:rPr>
          <w:rFonts w:ascii="Arial" w:hAnsi="Arial" w:cs="Arial"/>
          <w:color w:val="auto"/>
          <w:sz w:val="20"/>
        </w:rPr>
        <w:t xml:space="preserve">A-5) Disposición común a empresas estranxeiras (comunitarias ou non comunitarias): declaración de sometemento á xurisdición de tribunais e xulgados españois. </w:t>
      </w:r>
    </w:p>
    <w:p w:rsidR="00921524" w:rsidRPr="0003557D"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rPr>
      </w:pPr>
      <w:r w:rsidRPr="0003557D">
        <w:rPr>
          <w:rFonts w:ascii="Arial" w:hAnsi="Arial" w:cs="Arial"/>
          <w:color w:val="auto"/>
          <w:sz w:val="20"/>
        </w:rPr>
        <w:t>As empresas estranxeiras deberán presentar unha declaración de sometemento á xurisdición dos Tribunais e Xulgados españois de calquera orde, para todas as incidencias que de modo directo ou indirecto puidesen xurdir do contrato, con renuncia no seu caso, ao foro xurisdicional estranxeiro que puidese corresponder ao licitante (artigo 140.1.f da LCSP)</w:t>
      </w:r>
    </w:p>
    <w:p w:rsidR="00921524" w:rsidRPr="0003557D"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b/>
          <w:color w:val="auto"/>
          <w:sz w:val="20"/>
        </w:rPr>
      </w:pPr>
      <w:r w:rsidRPr="0003557D">
        <w:rPr>
          <w:rFonts w:ascii="Arial" w:hAnsi="Arial" w:cs="Arial"/>
          <w:b/>
          <w:color w:val="auto"/>
          <w:sz w:val="20"/>
        </w:rPr>
        <w:t xml:space="preserve">B) </w:t>
      </w:r>
      <w:r w:rsidR="00956D16" w:rsidRPr="0003557D">
        <w:rPr>
          <w:rFonts w:ascii="Arial" w:hAnsi="Arial" w:cs="Arial"/>
          <w:b/>
          <w:color w:val="auto"/>
          <w:sz w:val="20"/>
        </w:rPr>
        <w:t>Representación</w:t>
      </w:r>
      <w:r w:rsidRPr="0003557D">
        <w:rPr>
          <w:rFonts w:ascii="Arial" w:hAnsi="Arial" w:cs="Arial"/>
          <w:b/>
          <w:color w:val="auto"/>
          <w:sz w:val="20"/>
        </w:rPr>
        <w:t xml:space="preserve">: </w:t>
      </w:r>
    </w:p>
    <w:p w:rsidR="00921524" w:rsidRPr="0003557D"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rPr>
      </w:pPr>
      <w:r w:rsidRPr="0003557D">
        <w:rPr>
          <w:rFonts w:ascii="Arial" w:hAnsi="Arial" w:cs="Arial"/>
          <w:color w:val="auto"/>
          <w:sz w:val="20"/>
        </w:rPr>
        <w:t>Cando o licitador non actúe en nome propio</w:t>
      </w:r>
      <w:r w:rsidR="00956D16" w:rsidRPr="0003557D">
        <w:rPr>
          <w:rFonts w:ascii="Arial" w:hAnsi="Arial" w:cs="Arial"/>
          <w:color w:val="auto"/>
          <w:sz w:val="20"/>
        </w:rPr>
        <w:t xml:space="preserve"> ou se trate </w:t>
      </w:r>
      <w:r w:rsidR="000B6529" w:rsidRPr="0003557D">
        <w:rPr>
          <w:rFonts w:ascii="Arial" w:hAnsi="Arial" w:cs="Arial"/>
          <w:color w:val="auto"/>
          <w:sz w:val="20"/>
        </w:rPr>
        <w:t xml:space="preserve">de sociedade ou persoa xurídica, deberá acompañarse poder notarial para representar </w:t>
      </w:r>
      <w:r w:rsidR="00415A2E">
        <w:rPr>
          <w:rFonts w:ascii="Arial" w:hAnsi="Arial" w:cs="Arial"/>
          <w:color w:val="auto"/>
          <w:sz w:val="20"/>
        </w:rPr>
        <w:t>a</w:t>
      </w:r>
      <w:r w:rsidR="000B6529" w:rsidRPr="0003557D">
        <w:rPr>
          <w:rFonts w:ascii="Arial" w:hAnsi="Arial" w:cs="Arial"/>
          <w:color w:val="auto"/>
          <w:sz w:val="20"/>
        </w:rPr>
        <w:t xml:space="preserve"> persoa ou entidade en </w:t>
      </w:r>
      <w:r w:rsidRPr="0003557D">
        <w:rPr>
          <w:rFonts w:ascii="Arial" w:hAnsi="Arial" w:cs="Arial"/>
          <w:color w:val="auto"/>
          <w:sz w:val="20"/>
        </w:rPr>
        <w:t xml:space="preserve">cuxo nome concorre ante a Administración contratante. </w:t>
      </w:r>
    </w:p>
    <w:p w:rsidR="00921524" w:rsidRPr="0003557D" w:rsidRDefault="00921524" w:rsidP="00273CBE">
      <w:pPr>
        <w:suppressAutoHyphens/>
        <w:spacing w:line="276" w:lineRule="auto"/>
        <w:ind w:right="-47"/>
        <w:jc w:val="both"/>
        <w:rPr>
          <w:rFonts w:ascii="Arial" w:hAnsi="Arial" w:cs="Arial"/>
          <w:color w:val="auto"/>
          <w:sz w:val="20"/>
        </w:rPr>
      </w:pPr>
      <w:r w:rsidRPr="0003557D">
        <w:rPr>
          <w:rFonts w:ascii="Arial" w:hAnsi="Arial" w:cs="Arial"/>
          <w:color w:val="auto"/>
          <w:sz w:val="20"/>
        </w:rPr>
        <w:t>O poder deberá figurar rexistrado previamente no Rexistro Mercantil nos casos en que esta inscrición sexa esixida polo Regulamento do Rexistro Mercantil.</w:t>
      </w:r>
    </w:p>
    <w:p w:rsidR="00921524" w:rsidRPr="0003557D"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rPr>
      </w:pPr>
      <w:r w:rsidRPr="0003557D">
        <w:rPr>
          <w:rFonts w:ascii="Arial" w:hAnsi="Arial" w:cs="Arial"/>
          <w:b/>
          <w:color w:val="auto"/>
          <w:sz w:val="20"/>
        </w:rPr>
        <w:t xml:space="preserve">C) </w:t>
      </w:r>
      <w:proofErr w:type="spellStart"/>
      <w:r w:rsidRPr="000B6529">
        <w:rPr>
          <w:rFonts w:ascii="Arial" w:hAnsi="Arial" w:cs="Arial"/>
          <w:b/>
          <w:i/>
          <w:color w:val="auto"/>
          <w:sz w:val="20"/>
        </w:rPr>
        <w:t>Bastanteo</w:t>
      </w:r>
      <w:proofErr w:type="spellEnd"/>
      <w:r w:rsidRPr="0003557D">
        <w:rPr>
          <w:rFonts w:ascii="Arial" w:hAnsi="Arial" w:cs="Arial"/>
          <w:b/>
          <w:color w:val="auto"/>
          <w:sz w:val="20"/>
        </w:rPr>
        <w:t xml:space="preserve"> de poderes</w:t>
      </w:r>
      <w:r w:rsidRPr="0003557D">
        <w:rPr>
          <w:rFonts w:ascii="Arial" w:hAnsi="Arial" w:cs="Arial"/>
          <w:color w:val="auto"/>
          <w:sz w:val="20"/>
        </w:rPr>
        <w:t xml:space="preserve">: </w:t>
      </w:r>
    </w:p>
    <w:p w:rsidR="00921524" w:rsidRPr="0003557D"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rPr>
      </w:pPr>
      <w:r w:rsidRPr="0003557D">
        <w:rPr>
          <w:rFonts w:ascii="Arial" w:hAnsi="Arial" w:cs="Arial"/>
          <w:color w:val="auto"/>
          <w:sz w:val="20"/>
        </w:rPr>
        <w:t xml:space="preserve">Os poderes a que </w:t>
      </w:r>
      <w:r w:rsidR="002A1596" w:rsidRPr="0003557D">
        <w:rPr>
          <w:rFonts w:ascii="Arial" w:hAnsi="Arial" w:cs="Arial"/>
          <w:color w:val="auto"/>
          <w:sz w:val="20"/>
        </w:rPr>
        <w:t>se refire</w:t>
      </w:r>
      <w:r w:rsidRPr="0003557D">
        <w:rPr>
          <w:rFonts w:ascii="Arial" w:hAnsi="Arial" w:cs="Arial"/>
          <w:color w:val="auto"/>
          <w:sz w:val="20"/>
        </w:rPr>
        <w:t xml:space="preserve"> o apartado b) </w:t>
      </w:r>
      <w:r w:rsidR="003E4286">
        <w:rPr>
          <w:rFonts w:ascii="Arial" w:hAnsi="Arial" w:cs="Arial"/>
          <w:color w:val="auto"/>
          <w:sz w:val="20"/>
        </w:rPr>
        <w:t>desta</w:t>
      </w:r>
      <w:r w:rsidRPr="0003557D">
        <w:rPr>
          <w:rFonts w:ascii="Arial" w:hAnsi="Arial" w:cs="Arial"/>
          <w:color w:val="auto"/>
          <w:sz w:val="20"/>
        </w:rPr>
        <w:t xml:space="preserve"> cláusula, deberán </w:t>
      </w:r>
      <w:proofErr w:type="spellStart"/>
      <w:r w:rsidRPr="000B6529">
        <w:rPr>
          <w:rFonts w:ascii="Arial" w:hAnsi="Arial" w:cs="Arial"/>
          <w:i/>
          <w:color w:val="auto"/>
          <w:sz w:val="20"/>
        </w:rPr>
        <w:t>bastantea</w:t>
      </w:r>
      <w:r w:rsidR="000B6529">
        <w:rPr>
          <w:rFonts w:ascii="Arial" w:hAnsi="Arial" w:cs="Arial"/>
          <w:i/>
          <w:color w:val="auto"/>
          <w:sz w:val="20"/>
        </w:rPr>
        <w:t>los</w:t>
      </w:r>
      <w:proofErr w:type="spellEnd"/>
      <w:r w:rsidR="000B6529">
        <w:rPr>
          <w:rFonts w:ascii="Arial" w:hAnsi="Arial" w:cs="Arial"/>
          <w:color w:val="auto"/>
          <w:sz w:val="20"/>
        </w:rPr>
        <w:t xml:space="preserve"> previamente </w:t>
      </w:r>
      <w:r w:rsidRPr="0003557D">
        <w:rPr>
          <w:rFonts w:ascii="Arial" w:hAnsi="Arial" w:cs="Arial"/>
          <w:color w:val="auto"/>
          <w:sz w:val="20"/>
        </w:rPr>
        <w:t xml:space="preserve">o Secretario da Corporación ou funcionario habilitado. </w:t>
      </w:r>
    </w:p>
    <w:p w:rsidR="00921524" w:rsidRPr="0003557D" w:rsidRDefault="00921524" w:rsidP="00273CBE">
      <w:pPr>
        <w:suppressAutoHyphens/>
        <w:spacing w:before="3" w:line="276" w:lineRule="auto"/>
        <w:ind w:right="-47"/>
        <w:jc w:val="both"/>
        <w:rPr>
          <w:rFonts w:ascii="Arial" w:hAnsi="Arial" w:cs="Arial"/>
          <w:color w:val="auto"/>
          <w:sz w:val="20"/>
        </w:rPr>
      </w:pPr>
      <w:r w:rsidRPr="0003557D">
        <w:rPr>
          <w:rFonts w:ascii="Arial" w:hAnsi="Arial" w:cs="Arial"/>
          <w:color w:val="auto"/>
          <w:sz w:val="20"/>
        </w:rPr>
        <w:lastRenderedPageBreak/>
        <w:t xml:space="preserve">Con todo será suficiente se o poder está inscrito no Rexistro de </w:t>
      </w:r>
      <w:proofErr w:type="spellStart"/>
      <w:r w:rsidRPr="0003557D">
        <w:rPr>
          <w:rFonts w:ascii="Arial" w:hAnsi="Arial" w:cs="Arial"/>
          <w:color w:val="auto"/>
          <w:sz w:val="20"/>
        </w:rPr>
        <w:t>Apoderamento</w:t>
      </w:r>
      <w:proofErr w:type="spellEnd"/>
      <w:r w:rsidRPr="0003557D">
        <w:rPr>
          <w:rFonts w:ascii="Arial" w:hAnsi="Arial" w:cs="Arial"/>
          <w:color w:val="auto"/>
          <w:sz w:val="20"/>
        </w:rPr>
        <w:t xml:space="preserve"> correspondente, ou ben no Rexistro oficial de licitadores e empresas clasificadas do sector público (</w:t>
      </w:r>
      <w:r w:rsidR="00C87E80" w:rsidRPr="0003557D">
        <w:rPr>
          <w:rFonts w:ascii="Arial" w:hAnsi="Arial" w:cs="Arial"/>
          <w:color w:val="auto"/>
          <w:sz w:val="20"/>
        </w:rPr>
        <w:t>ROLECSP</w:t>
      </w:r>
      <w:r w:rsidRPr="0003557D">
        <w:rPr>
          <w:rFonts w:ascii="Arial" w:hAnsi="Arial" w:cs="Arial"/>
          <w:color w:val="auto"/>
          <w:sz w:val="20"/>
        </w:rPr>
        <w:t>) ou nunha base de datos nacional dun estado membro da Unión Europea.</w:t>
      </w:r>
    </w:p>
    <w:p w:rsidR="00921524" w:rsidRPr="0003557D" w:rsidRDefault="00921524" w:rsidP="00273CBE">
      <w:pPr>
        <w:suppressAutoHyphens/>
        <w:spacing w:before="3" w:line="276" w:lineRule="auto"/>
        <w:ind w:right="-47"/>
        <w:jc w:val="both"/>
        <w:rPr>
          <w:rFonts w:ascii="Arial" w:hAnsi="Arial" w:cs="Arial"/>
          <w:b/>
          <w:color w:val="auto"/>
          <w:sz w:val="20"/>
        </w:rPr>
      </w:pPr>
      <w:r w:rsidRPr="0003557D">
        <w:rPr>
          <w:rFonts w:ascii="Arial" w:hAnsi="Arial" w:cs="Arial"/>
          <w:b/>
          <w:color w:val="auto"/>
          <w:sz w:val="20"/>
        </w:rPr>
        <w:t xml:space="preserve">D) </w:t>
      </w:r>
      <w:r w:rsidR="0075766E" w:rsidRPr="0003557D">
        <w:rPr>
          <w:rFonts w:ascii="Arial" w:hAnsi="Arial" w:cs="Arial"/>
          <w:b/>
          <w:color w:val="auto"/>
          <w:sz w:val="20"/>
        </w:rPr>
        <w:t>Inexistencia de prohibición para contratar</w:t>
      </w:r>
      <w:r w:rsidRPr="0003557D">
        <w:rPr>
          <w:rFonts w:ascii="Arial" w:hAnsi="Arial" w:cs="Arial"/>
          <w:b/>
          <w:color w:val="auto"/>
          <w:sz w:val="20"/>
        </w:rPr>
        <w:t xml:space="preserve">: </w:t>
      </w:r>
    </w:p>
    <w:p w:rsidR="00921524" w:rsidRPr="0003557D" w:rsidRDefault="0075766E" w:rsidP="00273CBE">
      <w:pPr>
        <w:suppressAutoHyphens/>
        <w:spacing w:before="3" w:line="276" w:lineRule="auto"/>
        <w:ind w:right="-47"/>
        <w:jc w:val="both"/>
        <w:rPr>
          <w:rFonts w:ascii="Arial" w:hAnsi="Arial" w:cs="Arial"/>
          <w:color w:val="auto"/>
          <w:sz w:val="20"/>
        </w:rPr>
      </w:pPr>
      <w:r w:rsidRPr="0003557D">
        <w:rPr>
          <w:rFonts w:ascii="Arial" w:hAnsi="Arial" w:cs="Arial"/>
          <w:color w:val="auto"/>
          <w:sz w:val="20"/>
        </w:rPr>
        <w:t>Tendo en conta na cláusula 10.1 esíxese que os licitadores cu</w:t>
      </w:r>
      <w:r w:rsidR="000B6529">
        <w:rPr>
          <w:rFonts w:ascii="Arial" w:hAnsi="Arial" w:cs="Arial"/>
          <w:color w:val="auto"/>
          <w:sz w:val="20"/>
        </w:rPr>
        <w:t>bra</w:t>
      </w:r>
      <w:r w:rsidRPr="0003557D">
        <w:rPr>
          <w:rFonts w:ascii="Arial" w:hAnsi="Arial" w:cs="Arial"/>
          <w:color w:val="auto"/>
          <w:sz w:val="20"/>
        </w:rPr>
        <w:t xml:space="preserve">n o </w:t>
      </w:r>
      <w:r w:rsidR="009870E4" w:rsidRPr="0003557D">
        <w:rPr>
          <w:rFonts w:ascii="Arial" w:hAnsi="Arial" w:cs="Arial"/>
          <w:color w:val="auto"/>
          <w:sz w:val="20"/>
        </w:rPr>
        <w:t xml:space="preserve">documento europeo único de contratación </w:t>
      </w:r>
      <w:r w:rsidRPr="0003557D">
        <w:rPr>
          <w:rFonts w:ascii="Arial" w:hAnsi="Arial" w:cs="Arial"/>
          <w:color w:val="auto"/>
          <w:sz w:val="20"/>
        </w:rPr>
        <w:t>(DEUC), onde se inclúe a declaración relativa a non estar incurso en prohibicións para contratar coa Administración, o licitador que presente a mellor oferta non terá que volver presentar esta declaración.</w:t>
      </w:r>
    </w:p>
    <w:p w:rsidR="00921524" w:rsidRPr="0003557D"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rPr>
      </w:pPr>
      <w:r w:rsidRPr="0003557D">
        <w:rPr>
          <w:rFonts w:ascii="Arial" w:hAnsi="Arial" w:cs="Arial"/>
          <w:b/>
          <w:color w:val="auto"/>
          <w:sz w:val="20"/>
        </w:rPr>
        <w:t xml:space="preserve">E) </w:t>
      </w:r>
      <w:proofErr w:type="spellStart"/>
      <w:r w:rsidRPr="0003557D">
        <w:rPr>
          <w:rFonts w:ascii="Arial" w:hAnsi="Arial" w:cs="Arial"/>
          <w:b/>
          <w:color w:val="auto"/>
          <w:sz w:val="20"/>
        </w:rPr>
        <w:t>Acreditación</w:t>
      </w:r>
      <w:proofErr w:type="spellEnd"/>
      <w:r w:rsidRPr="0003557D">
        <w:rPr>
          <w:rFonts w:ascii="Arial" w:hAnsi="Arial" w:cs="Arial"/>
          <w:b/>
          <w:color w:val="auto"/>
          <w:sz w:val="20"/>
        </w:rPr>
        <w:t xml:space="preserve"> da clasificación:</w:t>
      </w:r>
    </w:p>
    <w:p w:rsidR="00197B3E" w:rsidRPr="0003557D" w:rsidRDefault="00197B3E" w:rsidP="00273CBE">
      <w:pPr>
        <w:suppressAutoHyphens/>
        <w:spacing w:before="3" w:line="276" w:lineRule="auto"/>
        <w:ind w:right="-47"/>
        <w:jc w:val="both"/>
        <w:rPr>
          <w:rFonts w:ascii="Arial" w:hAnsi="Arial" w:cs="Arial"/>
          <w:color w:val="auto"/>
          <w:sz w:val="20"/>
        </w:rPr>
      </w:pPr>
      <w:r w:rsidRPr="0003557D">
        <w:rPr>
          <w:rFonts w:ascii="Arial" w:hAnsi="Arial" w:cs="Arial"/>
          <w:color w:val="auto"/>
          <w:sz w:val="20"/>
        </w:rPr>
        <w:t>No caso de que sexa esixible a clasificación, documento acreditativo de que conta coa correspondente clasificación, nos grupos, subgrupos e categorías que se detallan n</w:t>
      </w:r>
      <w:r w:rsidR="00595831">
        <w:rPr>
          <w:rFonts w:ascii="Arial" w:hAnsi="Arial" w:cs="Arial"/>
          <w:color w:val="auto"/>
          <w:sz w:val="20"/>
        </w:rPr>
        <w:t xml:space="preserve">a epígrafe </w:t>
      </w:r>
      <w:r w:rsidR="00181747" w:rsidRPr="0003557D">
        <w:rPr>
          <w:rFonts w:ascii="Arial" w:hAnsi="Arial" w:cs="Arial"/>
          <w:color w:val="auto"/>
          <w:sz w:val="20"/>
        </w:rPr>
        <w:t>6</w:t>
      </w:r>
      <w:r w:rsidRPr="0003557D">
        <w:rPr>
          <w:rFonts w:ascii="Arial" w:hAnsi="Arial" w:cs="Arial"/>
          <w:color w:val="auto"/>
          <w:sz w:val="20"/>
        </w:rPr>
        <w:t xml:space="preserve"> do cadro de características.</w:t>
      </w:r>
    </w:p>
    <w:p w:rsidR="00921524" w:rsidRPr="0003557D"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rPr>
      </w:pPr>
      <w:r w:rsidRPr="0003557D">
        <w:rPr>
          <w:rFonts w:ascii="Arial" w:hAnsi="Arial" w:cs="Arial"/>
          <w:b/>
          <w:color w:val="auto"/>
          <w:sz w:val="20"/>
        </w:rPr>
        <w:t>F) Solvencia</w:t>
      </w:r>
    </w:p>
    <w:p w:rsidR="00DA4C37" w:rsidRPr="0003557D" w:rsidRDefault="0003557D" w:rsidP="00273CBE">
      <w:pPr>
        <w:suppressAutoHyphens/>
        <w:spacing w:before="3" w:line="276" w:lineRule="auto"/>
        <w:ind w:right="-47"/>
        <w:jc w:val="both"/>
        <w:rPr>
          <w:rFonts w:ascii="Arial" w:hAnsi="Arial" w:cs="Arial"/>
          <w:color w:val="auto"/>
          <w:sz w:val="20"/>
        </w:rPr>
      </w:pPr>
      <w:r w:rsidRPr="0003557D">
        <w:rPr>
          <w:rFonts w:ascii="Arial" w:hAnsi="Arial" w:cs="Arial"/>
          <w:color w:val="auto"/>
          <w:sz w:val="20"/>
        </w:rPr>
        <w:t>O licitador que presente a mellor oferta deberá acreditar a solvencia económica e financeira e a solvencia técnica</w:t>
      </w:r>
      <w:r>
        <w:rPr>
          <w:rFonts w:ascii="Arial" w:hAnsi="Arial" w:cs="Arial"/>
          <w:color w:val="auto"/>
          <w:sz w:val="20"/>
        </w:rPr>
        <w:t xml:space="preserve"> </w:t>
      </w:r>
      <w:r w:rsidRPr="0003557D">
        <w:rPr>
          <w:rFonts w:ascii="Arial" w:hAnsi="Arial" w:cs="Arial"/>
          <w:color w:val="auto"/>
          <w:sz w:val="20"/>
        </w:rPr>
        <w:t>ou profesional mediante os requisitos específicos de solvencia económica e financeira e de solvencia técnica ou profesional que se indican a continuación.</w:t>
      </w:r>
    </w:p>
    <w:p w:rsidR="00921524" w:rsidRPr="0003557D" w:rsidRDefault="00921524" w:rsidP="00273CBE">
      <w:pPr>
        <w:pStyle w:val="parrafo1"/>
        <w:suppressAutoHyphens/>
        <w:spacing w:before="0" w:after="120" w:line="276" w:lineRule="auto"/>
        <w:ind w:firstLine="0"/>
        <w:rPr>
          <w:rFonts w:ascii="Arial" w:hAnsi="Arial" w:cs="Arial"/>
          <w:b/>
          <w:sz w:val="19"/>
          <w:szCs w:val="19"/>
          <w:lang w:val="gl-ES"/>
        </w:rPr>
      </w:pPr>
      <w:r w:rsidRPr="0003557D">
        <w:rPr>
          <w:rFonts w:ascii="Arial" w:hAnsi="Arial" w:cs="Arial"/>
          <w:b/>
          <w:sz w:val="19"/>
          <w:szCs w:val="19"/>
          <w:lang w:val="gl-ES"/>
        </w:rPr>
        <w:t>F.1. Solvencia económica e financeira</w:t>
      </w:r>
    </w:p>
    <w:p w:rsidR="00181747" w:rsidRPr="0003557D" w:rsidRDefault="00921524" w:rsidP="00273CBE">
      <w:pPr>
        <w:pStyle w:val="articulo1"/>
        <w:suppressAutoHyphens/>
        <w:spacing w:before="0" w:after="120" w:line="278" w:lineRule="auto"/>
        <w:jc w:val="both"/>
        <w:rPr>
          <w:rFonts w:ascii="Arial" w:hAnsi="Arial" w:cs="Arial"/>
          <w:b w:val="0"/>
          <w:sz w:val="20"/>
          <w:szCs w:val="20"/>
          <w:lang w:val="gl-ES"/>
        </w:rPr>
      </w:pPr>
      <w:r w:rsidRPr="0003557D">
        <w:rPr>
          <w:rFonts w:ascii="Arial" w:hAnsi="Arial" w:cs="Arial"/>
          <w:b w:val="0"/>
          <w:sz w:val="20"/>
          <w:szCs w:val="20"/>
          <w:lang w:val="gl-ES"/>
        </w:rPr>
        <w:t xml:space="preserve">O criterio para a </w:t>
      </w:r>
      <w:proofErr w:type="spellStart"/>
      <w:r w:rsidRPr="0003557D">
        <w:rPr>
          <w:rFonts w:ascii="Arial" w:hAnsi="Arial" w:cs="Arial"/>
          <w:b w:val="0"/>
          <w:sz w:val="20"/>
          <w:szCs w:val="20"/>
          <w:lang w:val="gl-ES"/>
        </w:rPr>
        <w:t>acreditación</w:t>
      </w:r>
      <w:proofErr w:type="spellEnd"/>
      <w:r w:rsidRPr="0003557D">
        <w:rPr>
          <w:rFonts w:ascii="Arial" w:hAnsi="Arial" w:cs="Arial"/>
          <w:b w:val="0"/>
          <w:sz w:val="20"/>
          <w:szCs w:val="20"/>
          <w:lang w:val="gl-ES"/>
        </w:rPr>
        <w:t xml:space="preserve"> da solvencia económica e financeira será </w:t>
      </w:r>
      <w:r w:rsidR="00181747" w:rsidRPr="0003557D">
        <w:rPr>
          <w:rFonts w:ascii="Arial" w:hAnsi="Arial" w:cs="Arial"/>
          <w:b w:val="0"/>
          <w:sz w:val="20"/>
          <w:szCs w:val="20"/>
          <w:lang w:val="gl-ES"/>
        </w:rPr>
        <w:t>a especificada n</w:t>
      </w:r>
      <w:r w:rsidR="00595831">
        <w:rPr>
          <w:rFonts w:ascii="Arial" w:hAnsi="Arial" w:cs="Arial"/>
          <w:b w:val="0"/>
          <w:sz w:val="20"/>
          <w:szCs w:val="20"/>
          <w:lang w:val="gl-ES"/>
        </w:rPr>
        <w:t xml:space="preserve">a epígrafe </w:t>
      </w:r>
      <w:r w:rsidR="00181747" w:rsidRPr="0003557D">
        <w:rPr>
          <w:rFonts w:ascii="Arial" w:hAnsi="Arial" w:cs="Arial"/>
          <w:b w:val="0"/>
          <w:sz w:val="20"/>
          <w:szCs w:val="20"/>
          <w:lang w:val="gl-ES"/>
        </w:rPr>
        <w:t>6 do cadro de características.</w:t>
      </w:r>
    </w:p>
    <w:p w:rsidR="00921524" w:rsidRPr="0003557D" w:rsidRDefault="00921524" w:rsidP="00273CBE">
      <w:pPr>
        <w:pStyle w:val="articulo1"/>
        <w:suppressAutoHyphens/>
        <w:spacing w:before="0" w:after="120" w:line="278" w:lineRule="auto"/>
        <w:rPr>
          <w:rFonts w:ascii="Arial" w:hAnsi="Arial" w:cs="Arial"/>
          <w:sz w:val="20"/>
          <w:szCs w:val="20"/>
          <w:lang w:val="gl-ES"/>
        </w:rPr>
      </w:pPr>
      <w:r w:rsidRPr="0003557D">
        <w:rPr>
          <w:rFonts w:ascii="Arial" w:hAnsi="Arial" w:cs="Arial"/>
          <w:sz w:val="20"/>
          <w:szCs w:val="20"/>
          <w:lang w:val="gl-ES"/>
        </w:rPr>
        <w:t xml:space="preserve">F.2. Solvencia técnica ou profesional </w:t>
      </w:r>
    </w:p>
    <w:p w:rsidR="00891349" w:rsidRPr="0003557D" w:rsidRDefault="00921524" w:rsidP="00273CBE">
      <w:pPr>
        <w:pStyle w:val="articulo1"/>
        <w:suppressAutoHyphens/>
        <w:spacing w:before="0" w:after="120" w:line="278" w:lineRule="auto"/>
        <w:jc w:val="both"/>
        <w:rPr>
          <w:rFonts w:ascii="Arial" w:hAnsi="Arial" w:cs="Arial"/>
          <w:b w:val="0"/>
          <w:sz w:val="20"/>
          <w:szCs w:val="20"/>
          <w:lang w:val="gl-ES"/>
        </w:rPr>
      </w:pPr>
      <w:r w:rsidRPr="0003557D">
        <w:rPr>
          <w:rFonts w:ascii="Arial" w:hAnsi="Arial" w:cs="Arial"/>
          <w:b w:val="0"/>
          <w:sz w:val="20"/>
          <w:szCs w:val="20"/>
          <w:lang w:val="gl-ES"/>
        </w:rPr>
        <w:t xml:space="preserve">A solvencia técnica ou profesional </w:t>
      </w:r>
      <w:r w:rsidR="00891349" w:rsidRPr="0003557D">
        <w:rPr>
          <w:rFonts w:ascii="Arial" w:hAnsi="Arial" w:cs="Arial"/>
          <w:b w:val="0"/>
          <w:sz w:val="20"/>
          <w:szCs w:val="20"/>
          <w:lang w:val="gl-ES"/>
        </w:rPr>
        <w:t>será a especificada n</w:t>
      </w:r>
      <w:r w:rsidR="00595831">
        <w:rPr>
          <w:rFonts w:ascii="Arial" w:hAnsi="Arial" w:cs="Arial"/>
          <w:b w:val="0"/>
          <w:sz w:val="20"/>
          <w:szCs w:val="20"/>
          <w:lang w:val="gl-ES"/>
        </w:rPr>
        <w:t xml:space="preserve">a epígrafe </w:t>
      </w:r>
      <w:r w:rsidR="00891349" w:rsidRPr="0003557D">
        <w:rPr>
          <w:rFonts w:ascii="Arial" w:hAnsi="Arial" w:cs="Arial"/>
          <w:b w:val="0"/>
          <w:sz w:val="20"/>
          <w:szCs w:val="20"/>
          <w:lang w:val="gl-ES"/>
        </w:rPr>
        <w:t>6 do cadro de características.</w:t>
      </w:r>
    </w:p>
    <w:p w:rsidR="00921524" w:rsidRPr="0003557D" w:rsidRDefault="00921524" w:rsidP="00273CBE">
      <w:pPr>
        <w:pStyle w:val="articulo1"/>
        <w:suppressAutoHyphens/>
        <w:spacing w:before="0" w:after="120" w:line="278" w:lineRule="auto"/>
        <w:jc w:val="both"/>
        <w:rPr>
          <w:rFonts w:ascii="Arial" w:hAnsi="Arial" w:cs="Arial"/>
          <w:sz w:val="20"/>
          <w:szCs w:val="20"/>
          <w:lang w:val="gl-ES"/>
        </w:rPr>
      </w:pPr>
      <w:r w:rsidRPr="0003557D">
        <w:rPr>
          <w:rFonts w:ascii="Arial" w:hAnsi="Arial" w:cs="Arial"/>
          <w:sz w:val="20"/>
          <w:szCs w:val="20"/>
          <w:lang w:val="gl-ES"/>
        </w:rPr>
        <w:t xml:space="preserve">G) Unións temporais de empresas. </w:t>
      </w:r>
    </w:p>
    <w:p w:rsidR="00921524" w:rsidRPr="0003557D"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8" w:lineRule="auto"/>
        <w:jc w:val="both"/>
        <w:rPr>
          <w:rFonts w:ascii="Arial" w:hAnsi="Arial" w:cs="Arial"/>
          <w:color w:val="auto"/>
          <w:sz w:val="20"/>
        </w:rPr>
      </w:pPr>
      <w:r w:rsidRPr="0003557D">
        <w:rPr>
          <w:rFonts w:ascii="Arial" w:hAnsi="Arial" w:cs="Arial"/>
          <w:color w:val="auto"/>
          <w:sz w:val="20"/>
        </w:rPr>
        <w:t xml:space="preserve">Indicación dos nomes e circunstancias das empresas que a constitúen, participación de cada unha delas e compromiso de constituírse formalmente en UTE caso de resultar adxudicatarias, </w:t>
      </w:r>
      <w:r w:rsidR="00DB1DF0" w:rsidRPr="0003557D">
        <w:rPr>
          <w:rFonts w:ascii="Arial" w:hAnsi="Arial" w:cs="Arial"/>
          <w:color w:val="auto"/>
          <w:sz w:val="20"/>
        </w:rPr>
        <w:t>de conformidade co artigo 6</w:t>
      </w:r>
      <w:r w:rsidRPr="0003557D">
        <w:rPr>
          <w:rFonts w:ascii="Arial" w:hAnsi="Arial" w:cs="Arial"/>
          <w:color w:val="auto"/>
          <w:sz w:val="20"/>
        </w:rPr>
        <w:t xml:space="preserve">9 LCSP e cláusula 7 </w:t>
      </w:r>
      <w:r w:rsidR="003E4286">
        <w:rPr>
          <w:rFonts w:ascii="Arial" w:hAnsi="Arial" w:cs="Arial"/>
          <w:color w:val="auto"/>
          <w:sz w:val="20"/>
        </w:rPr>
        <w:t>deste</w:t>
      </w:r>
      <w:r w:rsidRPr="0003557D">
        <w:rPr>
          <w:rFonts w:ascii="Arial" w:hAnsi="Arial" w:cs="Arial"/>
          <w:color w:val="auto"/>
          <w:sz w:val="20"/>
        </w:rPr>
        <w:t xml:space="preserve"> prego. </w:t>
      </w:r>
    </w:p>
    <w:p w:rsidR="00FC3CA2" w:rsidRPr="0003557D" w:rsidRDefault="00FC3CA2"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8" w:lineRule="auto"/>
        <w:jc w:val="both"/>
        <w:rPr>
          <w:rFonts w:ascii="Arial" w:hAnsi="Arial" w:cs="Arial"/>
          <w:b/>
          <w:color w:val="auto"/>
          <w:sz w:val="20"/>
        </w:rPr>
      </w:pPr>
      <w:r w:rsidRPr="0003557D">
        <w:rPr>
          <w:rFonts w:ascii="Arial" w:hAnsi="Arial" w:cs="Arial"/>
          <w:b/>
          <w:color w:val="auto"/>
          <w:sz w:val="20"/>
        </w:rPr>
        <w:t>H</w:t>
      </w:r>
      <w:r w:rsidR="00921524" w:rsidRPr="0003557D">
        <w:rPr>
          <w:rFonts w:ascii="Arial" w:hAnsi="Arial" w:cs="Arial"/>
          <w:b/>
          <w:color w:val="auto"/>
          <w:sz w:val="20"/>
        </w:rPr>
        <w:t xml:space="preserve">) </w:t>
      </w:r>
      <w:r w:rsidRPr="0003557D">
        <w:rPr>
          <w:rFonts w:ascii="Arial" w:hAnsi="Arial" w:cs="Arial"/>
          <w:b/>
          <w:color w:val="auto"/>
          <w:sz w:val="20"/>
        </w:rPr>
        <w:t xml:space="preserve">Cumprimento das obrigacións tributarias e coa Seguridade Social </w:t>
      </w:r>
    </w:p>
    <w:p w:rsidR="00FC3CA2" w:rsidRPr="0003557D" w:rsidRDefault="00FC3CA2" w:rsidP="00273CBE">
      <w:pPr>
        <w:pStyle w:val="Blockquote"/>
        <w:tabs>
          <w:tab w:val="left" w:pos="0"/>
          <w:tab w:val="left" w:pos="828"/>
          <w:tab w:val="left" w:pos="1395"/>
          <w:tab w:val="left" w:pos="1776"/>
        </w:tabs>
        <w:suppressAutoHyphens/>
        <w:spacing w:before="0" w:after="120" w:line="278" w:lineRule="auto"/>
        <w:ind w:left="0" w:right="0"/>
        <w:jc w:val="both"/>
        <w:rPr>
          <w:rFonts w:ascii="Arial" w:hAnsi="Arial" w:cs="Arial"/>
          <w:color w:val="auto"/>
          <w:sz w:val="20"/>
        </w:rPr>
      </w:pPr>
      <w:r w:rsidRPr="0003557D">
        <w:rPr>
          <w:rFonts w:ascii="Arial" w:hAnsi="Arial" w:cs="Arial"/>
          <w:color w:val="auto"/>
          <w:sz w:val="20"/>
        </w:rPr>
        <w:t>Documentación xustificativa de acharse ao corrente no cumprimento das súas obrigacións tributarias e da Seguridade Social.</w:t>
      </w:r>
    </w:p>
    <w:p w:rsidR="00921524" w:rsidRPr="0003557D" w:rsidRDefault="00FC3CA2"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8" w:lineRule="auto"/>
        <w:jc w:val="both"/>
        <w:rPr>
          <w:rFonts w:ascii="Arial" w:hAnsi="Arial" w:cs="Arial"/>
          <w:i/>
          <w:color w:val="auto"/>
          <w:sz w:val="20"/>
        </w:rPr>
      </w:pPr>
      <w:r w:rsidRPr="0003557D">
        <w:rPr>
          <w:rFonts w:ascii="Arial" w:hAnsi="Arial" w:cs="Arial"/>
          <w:color w:val="auto"/>
          <w:sz w:val="20"/>
        </w:rPr>
        <w:t xml:space="preserve">Alternativamente, o licitador poderá autorizar ao órgano de contratación para obter de forma directa a </w:t>
      </w:r>
      <w:proofErr w:type="spellStart"/>
      <w:r w:rsidRPr="0003557D">
        <w:rPr>
          <w:rFonts w:ascii="Arial" w:hAnsi="Arial" w:cs="Arial"/>
          <w:color w:val="auto"/>
          <w:sz w:val="20"/>
        </w:rPr>
        <w:t>acreditación</w:t>
      </w:r>
      <w:proofErr w:type="spellEnd"/>
      <w:r w:rsidRPr="0003557D">
        <w:rPr>
          <w:rFonts w:ascii="Arial" w:hAnsi="Arial" w:cs="Arial"/>
          <w:color w:val="auto"/>
          <w:sz w:val="20"/>
        </w:rPr>
        <w:t xml:space="preserve"> diso</w:t>
      </w:r>
      <w:r w:rsidR="00F41784" w:rsidRPr="0003557D">
        <w:rPr>
          <w:rFonts w:ascii="Arial" w:hAnsi="Arial" w:cs="Arial"/>
          <w:color w:val="auto"/>
          <w:sz w:val="20"/>
        </w:rPr>
        <w:t xml:space="preserve">. </w:t>
      </w:r>
    </w:p>
    <w:p w:rsidR="00921524" w:rsidRPr="0003557D" w:rsidRDefault="00FC3CA2"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8" w:lineRule="auto"/>
        <w:jc w:val="both"/>
        <w:rPr>
          <w:rFonts w:ascii="Arial" w:hAnsi="Arial" w:cs="Arial"/>
          <w:b/>
          <w:color w:val="auto"/>
          <w:sz w:val="20"/>
        </w:rPr>
      </w:pPr>
      <w:r w:rsidRPr="0003557D">
        <w:rPr>
          <w:rFonts w:ascii="Arial" w:hAnsi="Arial" w:cs="Arial"/>
          <w:b/>
          <w:color w:val="auto"/>
          <w:sz w:val="20"/>
        </w:rPr>
        <w:t>I</w:t>
      </w:r>
      <w:r w:rsidR="00921524" w:rsidRPr="0003557D">
        <w:rPr>
          <w:rFonts w:ascii="Arial" w:hAnsi="Arial" w:cs="Arial"/>
          <w:b/>
          <w:color w:val="auto"/>
          <w:sz w:val="20"/>
        </w:rPr>
        <w:t xml:space="preserve">) Imposto sobre </w:t>
      </w:r>
      <w:r w:rsidR="000B6529" w:rsidRPr="0003557D">
        <w:rPr>
          <w:rFonts w:ascii="Arial" w:hAnsi="Arial" w:cs="Arial"/>
          <w:b/>
          <w:color w:val="auto"/>
          <w:sz w:val="20"/>
        </w:rPr>
        <w:t>actividades económicas</w:t>
      </w:r>
      <w:r w:rsidR="00921524" w:rsidRPr="0003557D">
        <w:rPr>
          <w:rFonts w:ascii="Arial" w:hAnsi="Arial" w:cs="Arial"/>
          <w:b/>
          <w:color w:val="auto"/>
          <w:sz w:val="20"/>
        </w:rPr>
        <w:t>:</w:t>
      </w:r>
    </w:p>
    <w:p w:rsidR="00921524" w:rsidRPr="0003557D" w:rsidRDefault="00921524" w:rsidP="00273CBE">
      <w:pPr>
        <w:suppressAutoHyphens/>
        <w:spacing w:before="0" w:after="120" w:line="278" w:lineRule="auto"/>
        <w:jc w:val="both"/>
        <w:rPr>
          <w:rFonts w:ascii="Arial" w:hAnsi="Arial" w:cs="Arial"/>
          <w:color w:val="auto"/>
          <w:sz w:val="20"/>
        </w:rPr>
      </w:pPr>
      <w:r w:rsidRPr="0003557D">
        <w:rPr>
          <w:rFonts w:ascii="Arial" w:hAnsi="Arial" w:cs="Arial"/>
          <w:color w:val="auto"/>
          <w:sz w:val="20"/>
        </w:rPr>
        <w:t xml:space="preserve">Documentación acreditativa de que </w:t>
      </w:r>
      <w:r w:rsidR="000B6529">
        <w:rPr>
          <w:rFonts w:ascii="Arial" w:hAnsi="Arial" w:cs="Arial"/>
          <w:color w:val="auto"/>
          <w:sz w:val="20"/>
        </w:rPr>
        <w:t>o licitador se acha dado de alta</w:t>
      </w:r>
      <w:r w:rsidRPr="0003557D">
        <w:rPr>
          <w:rFonts w:ascii="Arial" w:hAnsi="Arial" w:cs="Arial"/>
          <w:color w:val="auto"/>
          <w:sz w:val="20"/>
        </w:rPr>
        <w:t xml:space="preserve"> no </w:t>
      </w:r>
      <w:r w:rsidR="000B6529" w:rsidRPr="0003557D">
        <w:rPr>
          <w:rFonts w:ascii="Arial" w:hAnsi="Arial" w:cs="Arial"/>
          <w:color w:val="auto"/>
          <w:sz w:val="20"/>
        </w:rPr>
        <w:t xml:space="preserve">imposto sobre actividades económicas </w:t>
      </w:r>
      <w:r w:rsidRPr="0003557D">
        <w:rPr>
          <w:rFonts w:ascii="Arial" w:hAnsi="Arial" w:cs="Arial"/>
          <w:color w:val="auto"/>
          <w:sz w:val="20"/>
        </w:rPr>
        <w:t>acompañada do último recibo do imposto ou, no seu caso, declaración de exención.</w:t>
      </w:r>
    </w:p>
    <w:p w:rsidR="00921524" w:rsidRPr="0003557D" w:rsidRDefault="00FC3CA2" w:rsidP="00902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81" w:lineRule="auto"/>
        <w:jc w:val="both"/>
        <w:rPr>
          <w:rFonts w:ascii="Arial" w:hAnsi="Arial" w:cs="Arial"/>
          <w:b/>
          <w:color w:val="auto"/>
          <w:sz w:val="20"/>
        </w:rPr>
      </w:pPr>
      <w:r w:rsidRPr="0003557D">
        <w:rPr>
          <w:rFonts w:ascii="Arial" w:hAnsi="Arial" w:cs="Arial"/>
          <w:b/>
          <w:color w:val="auto"/>
          <w:sz w:val="20"/>
        </w:rPr>
        <w:t>J</w:t>
      </w:r>
      <w:r w:rsidR="00921524" w:rsidRPr="0003557D">
        <w:rPr>
          <w:rFonts w:ascii="Arial" w:hAnsi="Arial" w:cs="Arial"/>
          <w:b/>
          <w:color w:val="auto"/>
          <w:sz w:val="20"/>
        </w:rPr>
        <w:t xml:space="preserve">) </w:t>
      </w:r>
      <w:r w:rsidR="003E4286">
        <w:rPr>
          <w:rFonts w:ascii="Arial" w:hAnsi="Arial" w:cs="Arial"/>
          <w:b/>
          <w:color w:val="auto"/>
          <w:sz w:val="20"/>
        </w:rPr>
        <w:t>Enderezo</w:t>
      </w:r>
      <w:r w:rsidR="00921524" w:rsidRPr="0003557D">
        <w:rPr>
          <w:rFonts w:ascii="Arial" w:hAnsi="Arial" w:cs="Arial"/>
          <w:b/>
          <w:color w:val="auto"/>
          <w:sz w:val="20"/>
        </w:rPr>
        <w:t xml:space="preserve"> electrónic</w:t>
      </w:r>
      <w:r w:rsidR="003E4286">
        <w:rPr>
          <w:rFonts w:ascii="Arial" w:hAnsi="Arial" w:cs="Arial"/>
          <w:b/>
          <w:color w:val="auto"/>
          <w:sz w:val="20"/>
        </w:rPr>
        <w:t>o</w:t>
      </w:r>
      <w:r w:rsidR="00921524" w:rsidRPr="0003557D">
        <w:rPr>
          <w:rFonts w:ascii="Arial" w:hAnsi="Arial" w:cs="Arial"/>
          <w:b/>
          <w:color w:val="auto"/>
          <w:sz w:val="20"/>
        </w:rPr>
        <w:t xml:space="preserve"> habilitad</w:t>
      </w:r>
      <w:r w:rsidR="003E4286">
        <w:rPr>
          <w:rFonts w:ascii="Arial" w:hAnsi="Arial" w:cs="Arial"/>
          <w:b/>
          <w:color w:val="auto"/>
          <w:sz w:val="20"/>
        </w:rPr>
        <w:t>o</w:t>
      </w:r>
      <w:r w:rsidR="00921524" w:rsidRPr="0003557D">
        <w:rPr>
          <w:rFonts w:ascii="Arial" w:hAnsi="Arial" w:cs="Arial"/>
          <w:b/>
          <w:color w:val="auto"/>
          <w:sz w:val="20"/>
        </w:rPr>
        <w:t xml:space="preserve"> para notificacións</w:t>
      </w:r>
    </w:p>
    <w:p w:rsidR="00921524" w:rsidRPr="0003557D" w:rsidRDefault="00921524" w:rsidP="00902125">
      <w:pPr>
        <w:suppressAutoHyphens/>
        <w:spacing w:before="0" w:after="120" w:line="281" w:lineRule="auto"/>
        <w:jc w:val="both"/>
        <w:rPr>
          <w:rFonts w:ascii="Arial" w:hAnsi="Arial" w:cs="Arial"/>
          <w:color w:val="auto"/>
          <w:sz w:val="20"/>
        </w:rPr>
      </w:pPr>
      <w:r w:rsidRPr="0003557D">
        <w:rPr>
          <w:rFonts w:ascii="Arial" w:hAnsi="Arial" w:cs="Arial"/>
          <w:color w:val="auto"/>
          <w:sz w:val="20"/>
        </w:rPr>
        <w:t xml:space="preserve">Designarase </w:t>
      </w:r>
      <w:r w:rsidR="000B6529">
        <w:rPr>
          <w:rFonts w:ascii="Arial" w:hAnsi="Arial" w:cs="Arial"/>
          <w:color w:val="auto"/>
          <w:sz w:val="20"/>
        </w:rPr>
        <w:t>un</w:t>
      </w:r>
      <w:r w:rsidR="003E4286">
        <w:rPr>
          <w:rFonts w:ascii="Arial" w:hAnsi="Arial" w:cs="Arial"/>
          <w:color w:val="auto"/>
          <w:sz w:val="20"/>
        </w:rPr>
        <w:t xml:space="preserve"> </w:t>
      </w:r>
      <w:r w:rsidR="000B6529">
        <w:rPr>
          <w:rFonts w:ascii="Arial" w:hAnsi="Arial" w:cs="Arial"/>
          <w:color w:val="auto"/>
          <w:sz w:val="20"/>
        </w:rPr>
        <w:t>enderezo</w:t>
      </w:r>
      <w:r w:rsidRPr="0003557D">
        <w:rPr>
          <w:rFonts w:ascii="Arial" w:hAnsi="Arial" w:cs="Arial"/>
          <w:color w:val="auto"/>
          <w:sz w:val="20"/>
        </w:rPr>
        <w:t xml:space="preserve"> de correo electrónico en que efectuar as notificac</w:t>
      </w:r>
      <w:r w:rsidR="009D06E6">
        <w:rPr>
          <w:rFonts w:ascii="Arial" w:hAnsi="Arial" w:cs="Arial"/>
          <w:color w:val="auto"/>
          <w:sz w:val="20"/>
        </w:rPr>
        <w:t xml:space="preserve">ións, que deberá ser </w:t>
      </w:r>
      <w:proofErr w:type="spellStart"/>
      <w:r w:rsidR="009D06E6">
        <w:rPr>
          <w:rFonts w:ascii="Arial" w:hAnsi="Arial" w:cs="Arial"/>
          <w:color w:val="auto"/>
          <w:sz w:val="20"/>
        </w:rPr>
        <w:t>«habilitado</w:t>
      </w:r>
      <w:r w:rsidRPr="0003557D">
        <w:rPr>
          <w:rFonts w:ascii="Arial" w:hAnsi="Arial" w:cs="Arial"/>
          <w:color w:val="auto"/>
          <w:sz w:val="20"/>
        </w:rPr>
        <w:t>»</w:t>
      </w:r>
      <w:proofErr w:type="spellEnd"/>
      <w:r w:rsidRPr="0003557D">
        <w:rPr>
          <w:rFonts w:ascii="Arial" w:hAnsi="Arial" w:cs="Arial"/>
          <w:color w:val="auto"/>
          <w:sz w:val="20"/>
        </w:rPr>
        <w:t xml:space="preserve"> de conformidade co disposto na disposición adicional décimo quinta, nos casos en que o órgano de contratación optase por realizar as notificacións a través d</w:t>
      </w:r>
      <w:r w:rsidR="009D06E6">
        <w:rPr>
          <w:rFonts w:ascii="Arial" w:hAnsi="Arial" w:cs="Arial"/>
          <w:color w:val="auto"/>
          <w:sz w:val="20"/>
        </w:rPr>
        <w:t>el</w:t>
      </w:r>
      <w:r w:rsidRPr="0003557D">
        <w:rPr>
          <w:rFonts w:ascii="Arial" w:hAnsi="Arial" w:cs="Arial"/>
          <w:color w:val="auto"/>
          <w:sz w:val="20"/>
        </w:rPr>
        <w:t>a.</w:t>
      </w:r>
    </w:p>
    <w:p w:rsidR="005244C6" w:rsidRPr="0003557D" w:rsidRDefault="005244C6"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81" w:lineRule="auto"/>
        <w:rPr>
          <w:rFonts w:cs="Arial"/>
          <w:b/>
          <w:color w:val="auto"/>
        </w:rPr>
      </w:pPr>
      <w:r w:rsidRPr="0003557D">
        <w:rPr>
          <w:rFonts w:cs="Arial"/>
          <w:b/>
          <w:color w:val="auto"/>
        </w:rPr>
        <w:t>K) Declaración de servidores e servizos asociados.</w:t>
      </w:r>
    </w:p>
    <w:p w:rsidR="005244C6" w:rsidRPr="0003557D" w:rsidRDefault="005244C6"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81" w:lineRule="auto"/>
        <w:rPr>
          <w:color w:val="auto"/>
        </w:rPr>
      </w:pPr>
      <w:r w:rsidRPr="0003557D">
        <w:rPr>
          <w:color w:val="auto"/>
        </w:rPr>
        <w:t>Para os efectos establecidos no artigo 122.2 da Lei 9/2017, na redacción dada pol</w:t>
      </w:r>
      <w:r w:rsidR="009D06E6">
        <w:rPr>
          <w:color w:val="auto"/>
        </w:rPr>
        <w:t>o</w:t>
      </w:r>
      <w:r w:rsidRPr="0003557D">
        <w:rPr>
          <w:color w:val="auto"/>
        </w:rPr>
        <w:t xml:space="preserve"> Real </w:t>
      </w:r>
      <w:proofErr w:type="spellStart"/>
      <w:r w:rsidR="009D06E6">
        <w:rPr>
          <w:color w:val="auto"/>
        </w:rPr>
        <w:t>d</w:t>
      </w:r>
      <w:r w:rsidRPr="0003557D">
        <w:rPr>
          <w:color w:val="auto"/>
        </w:rPr>
        <w:t>ecreto-lei</w:t>
      </w:r>
      <w:proofErr w:type="spellEnd"/>
      <w:r w:rsidRPr="0003557D">
        <w:rPr>
          <w:color w:val="auto"/>
        </w:rPr>
        <w:t xml:space="preserve"> 14/2019, deberá presentar:</w:t>
      </w:r>
    </w:p>
    <w:p w:rsidR="005244C6" w:rsidRPr="0003557D" w:rsidRDefault="005244C6"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81" w:lineRule="auto"/>
        <w:rPr>
          <w:color w:val="auto"/>
        </w:rPr>
      </w:pPr>
      <w:r w:rsidRPr="0003557D">
        <w:rPr>
          <w:color w:val="auto"/>
        </w:rPr>
        <w:t xml:space="preserve">Unha declaración na que se poña de manifesto onde van estar situados os </w:t>
      </w:r>
      <w:r w:rsidR="009D06E6">
        <w:rPr>
          <w:color w:val="auto"/>
        </w:rPr>
        <w:t>servidores e desde onde se van</w:t>
      </w:r>
      <w:r w:rsidRPr="0003557D">
        <w:rPr>
          <w:color w:val="auto"/>
        </w:rPr>
        <w:t xml:space="preserve"> prestar os servizos asociados a</w:t>
      </w:r>
      <w:r w:rsidR="009D06E6">
        <w:rPr>
          <w:color w:val="auto"/>
        </w:rPr>
        <w:t xml:space="preserve"> ele</w:t>
      </w:r>
      <w:r w:rsidRPr="0003557D">
        <w:rPr>
          <w:color w:val="auto"/>
        </w:rPr>
        <w:t>s, quedando obrigado a comunicar calquera cambio que se produza na información facilitada nesta declaración ao longo da vida do contrato.</w:t>
      </w:r>
    </w:p>
    <w:p w:rsidR="005244C6" w:rsidRPr="0003557D" w:rsidRDefault="005244C6"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81" w:lineRule="auto"/>
        <w:rPr>
          <w:color w:val="auto"/>
        </w:rPr>
      </w:pPr>
      <w:r w:rsidRPr="0003557D">
        <w:rPr>
          <w:color w:val="auto"/>
        </w:rPr>
        <w:lastRenderedPageBreak/>
        <w:t xml:space="preserve">No caso de que </w:t>
      </w:r>
      <w:r w:rsidR="009D06E6">
        <w:rPr>
          <w:color w:val="auto"/>
        </w:rPr>
        <w:t xml:space="preserve">prevexa </w:t>
      </w:r>
      <w:proofErr w:type="spellStart"/>
      <w:r w:rsidRPr="0003557D">
        <w:rPr>
          <w:color w:val="auto"/>
        </w:rPr>
        <w:t>subcontratar</w:t>
      </w:r>
      <w:proofErr w:type="spellEnd"/>
      <w:r w:rsidRPr="0003557D">
        <w:rPr>
          <w:color w:val="auto"/>
        </w:rPr>
        <w:t xml:space="preserve"> os servidores ou os servizos asociados </w:t>
      </w:r>
      <w:r w:rsidR="009D06E6">
        <w:rPr>
          <w:color w:val="auto"/>
        </w:rPr>
        <w:t>a eles</w:t>
      </w:r>
      <w:r w:rsidRPr="0003557D">
        <w:rPr>
          <w:color w:val="auto"/>
        </w:rPr>
        <w:t xml:space="preserve"> a declaración deberá incluír a información que se indica a continuación, dos </w:t>
      </w:r>
      <w:proofErr w:type="spellStart"/>
      <w:r w:rsidRPr="0003557D">
        <w:rPr>
          <w:color w:val="auto"/>
        </w:rPr>
        <w:t>subcontratistas</w:t>
      </w:r>
      <w:proofErr w:type="spellEnd"/>
      <w:r w:rsidRPr="0003557D">
        <w:rPr>
          <w:color w:val="auto"/>
        </w:rPr>
        <w:t xml:space="preserve"> aos que se vaia </w:t>
      </w:r>
      <w:r w:rsidR="009D06E6">
        <w:rPr>
          <w:color w:val="auto"/>
        </w:rPr>
        <w:t xml:space="preserve">  </w:t>
      </w:r>
      <w:r w:rsidRPr="0003557D">
        <w:rPr>
          <w:color w:val="auto"/>
        </w:rPr>
        <w:t>encomendar a súa realización:</w:t>
      </w:r>
    </w:p>
    <w:p w:rsidR="005244C6" w:rsidRPr="0003557D" w:rsidRDefault="005244C6" w:rsidP="00902125">
      <w:pPr>
        <w:pStyle w:val="Estnda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81" w:lineRule="auto"/>
        <w:rPr>
          <w:color w:val="auto"/>
        </w:rPr>
      </w:pPr>
      <w:r w:rsidRPr="0003557D">
        <w:rPr>
          <w:color w:val="auto"/>
        </w:rPr>
        <w:t xml:space="preserve">Nome ou denominación social </w:t>
      </w:r>
    </w:p>
    <w:p w:rsidR="005244C6" w:rsidRPr="0003557D" w:rsidRDefault="005244C6" w:rsidP="00902125">
      <w:pPr>
        <w:pStyle w:val="Estnda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81" w:lineRule="auto"/>
        <w:rPr>
          <w:color w:val="auto"/>
        </w:rPr>
      </w:pPr>
      <w:r w:rsidRPr="0003557D">
        <w:rPr>
          <w:color w:val="auto"/>
        </w:rPr>
        <w:t>Perfil empresarial (definido por referencia ás condicións de solvencia profesional ou técnica)</w:t>
      </w:r>
    </w:p>
    <w:p w:rsidR="00EE3969" w:rsidRPr="0003557D" w:rsidRDefault="00EE3969" w:rsidP="00902125">
      <w:pPr>
        <w:pStyle w:val="Estnda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81" w:lineRule="auto"/>
        <w:rPr>
          <w:color w:val="auto"/>
        </w:rPr>
      </w:pPr>
      <w:r w:rsidRPr="0003557D">
        <w:rPr>
          <w:color w:val="auto"/>
        </w:rPr>
        <w:t>Localización dos servidores</w:t>
      </w:r>
    </w:p>
    <w:p w:rsidR="00EE3969" w:rsidRPr="0003557D" w:rsidRDefault="009D06E6" w:rsidP="00902125">
      <w:pPr>
        <w:pStyle w:val="Estnda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81" w:lineRule="auto"/>
        <w:rPr>
          <w:color w:val="auto"/>
        </w:rPr>
      </w:pPr>
      <w:r>
        <w:rPr>
          <w:color w:val="auto"/>
        </w:rPr>
        <w:t xml:space="preserve">Localización onde se van </w:t>
      </w:r>
      <w:r w:rsidR="00EE3969" w:rsidRPr="0003557D">
        <w:rPr>
          <w:color w:val="auto"/>
        </w:rPr>
        <w:t xml:space="preserve"> prestar os servizos</w:t>
      </w:r>
      <w:r w:rsidR="006721CA" w:rsidRPr="0003557D">
        <w:rPr>
          <w:color w:val="auto"/>
        </w:rPr>
        <w:t xml:space="preserve"> asociados aos servidores</w:t>
      </w:r>
    </w:p>
    <w:p w:rsidR="0009789F" w:rsidRPr="0003557D" w:rsidRDefault="0009789F"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81" w:lineRule="auto"/>
        <w:rPr>
          <w:color w:val="auto"/>
        </w:rPr>
      </w:pPr>
      <w:r w:rsidRPr="0003557D">
        <w:rPr>
          <w:b/>
          <w:color w:val="auto"/>
        </w:rPr>
        <w:t>L)</w:t>
      </w:r>
      <w:r w:rsidR="00902125">
        <w:rPr>
          <w:b/>
          <w:color w:val="auto"/>
        </w:rPr>
        <w:t xml:space="preserve"> </w:t>
      </w:r>
      <w:r w:rsidR="005E578B" w:rsidRPr="0003557D">
        <w:rPr>
          <w:b/>
          <w:color w:val="auto"/>
        </w:rPr>
        <w:t xml:space="preserve">Declaracións segundo modelos indicados no anexo </w:t>
      </w:r>
      <w:r w:rsidR="00C80A8C" w:rsidRPr="0003557D">
        <w:rPr>
          <w:b/>
          <w:color w:val="auto"/>
        </w:rPr>
        <w:t>6</w:t>
      </w:r>
      <w:r w:rsidR="005E578B" w:rsidRPr="0003557D">
        <w:rPr>
          <w:b/>
          <w:color w:val="auto"/>
        </w:rPr>
        <w:t xml:space="preserve">.2, tanto para o adxudicatario como para os </w:t>
      </w:r>
      <w:proofErr w:type="spellStart"/>
      <w:r w:rsidR="005E578B" w:rsidRPr="0003557D">
        <w:rPr>
          <w:b/>
          <w:color w:val="auto"/>
        </w:rPr>
        <w:t>subcontratistas</w:t>
      </w:r>
      <w:proofErr w:type="spellEnd"/>
      <w:r w:rsidR="00891349" w:rsidRPr="0003557D">
        <w:rPr>
          <w:b/>
          <w:color w:val="auto"/>
        </w:rPr>
        <w:t>, no seu caso</w:t>
      </w:r>
    </w:p>
    <w:p w:rsidR="002D7777" w:rsidRPr="0003557D" w:rsidRDefault="002D7777" w:rsidP="00902125">
      <w:pPr>
        <w:pStyle w:val="Blockquote"/>
        <w:tabs>
          <w:tab w:val="left" w:pos="0"/>
          <w:tab w:val="left" w:pos="828"/>
          <w:tab w:val="left" w:pos="1395"/>
          <w:tab w:val="left" w:pos="1755"/>
        </w:tabs>
        <w:suppressAutoHyphens/>
        <w:spacing w:before="0" w:after="120" w:line="281" w:lineRule="auto"/>
        <w:ind w:left="0" w:right="0"/>
        <w:jc w:val="both"/>
        <w:rPr>
          <w:rFonts w:ascii="Arial" w:hAnsi="Arial" w:cs="Arial"/>
          <w:b/>
          <w:color w:val="auto"/>
          <w:sz w:val="20"/>
        </w:rPr>
      </w:pPr>
      <w:r w:rsidRPr="0003557D">
        <w:rPr>
          <w:rFonts w:ascii="Arial" w:hAnsi="Arial" w:cs="Arial"/>
          <w:b/>
          <w:color w:val="auto"/>
          <w:sz w:val="20"/>
        </w:rPr>
        <w:t>14.2Garantías</w:t>
      </w:r>
    </w:p>
    <w:p w:rsidR="00BE6A7C" w:rsidRPr="0003557D" w:rsidRDefault="00BE6A7C" w:rsidP="00902125">
      <w:pPr>
        <w:pStyle w:val="Blockquote"/>
        <w:tabs>
          <w:tab w:val="left" w:pos="0"/>
          <w:tab w:val="left" w:pos="828"/>
          <w:tab w:val="left" w:pos="1395"/>
          <w:tab w:val="left" w:pos="1755"/>
        </w:tabs>
        <w:suppressAutoHyphens/>
        <w:spacing w:before="0" w:after="120" w:line="281" w:lineRule="auto"/>
        <w:ind w:left="0" w:right="0"/>
        <w:jc w:val="both"/>
        <w:rPr>
          <w:rFonts w:ascii="Arial" w:hAnsi="Arial" w:cs="Arial"/>
          <w:color w:val="auto"/>
          <w:sz w:val="20"/>
        </w:rPr>
      </w:pPr>
      <w:r w:rsidRPr="0003557D">
        <w:rPr>
          <w:rFonts w:ascii="Arial" w:hAnsi="Arial" w:cs="Arial"/>
          <w:color w:val="auto"/>
          <w:sz w:val="20"/>
        </w:rPr>
        <w:t xml:space="preserve">a) Documentación xustificativa de constituír na Tesourería da Deputación </w:t>
      </w:r>
      <w:r w:rsidR="009D06E6">
        <w:rPr>
          <w:rFonts w:ascii="Arial" w:hAnsi="Arial" w:cs="Arial"/>
          <w:color w:val="auto"/>
          <w:sz w:val="20"/>
        </w:rPr>
        <w:t>P</w:t>
      </w:r>
      <w:r w:rsidRPr="0003557D">
        <w:rPr>
          <w:rFonts w:ascii="Arial" w:hAnsi="Arial" w:cs="Arial"/>
          <w:color w:val="auto"/>
          <w:sz w:val="20"/>
        </w:rPr>
        <w:t>rovincial da Coruña</w:t>
      </w:r>
      <w:r w:rsidR="00575A46" w:rsidRPr="0003557D">
        <w:rPr>
          <w:rFonts w:ascii="Arial" w:hAnsi="Arial" w:cs="Arial"/>
          <w:color w:val="auto"/>
          <w:sz w:val="20"/>
        </w:rPr>
        <w:t xml:space="preserve"> ou o concello correspondente,</w:t>
      </w:r>
      <w:r w:rsidRPr="0003557D">
        <w:rPr>
          <w:rFonts w:ascii="Arial" w:hAnsi="Arial" w:cs="Arial"/>
          <w:color w:val="auto"/>
          <w:sz w:val="20"/>
        </w:rPr>
        <w:t xml:space="preserve"> a garantía definitiva e, no seu caso, a complementaria, por calquera dos medios a que </w:t>
      </w:r>
      <w:r w:rsidR="002A1596" w:rsidRPr="0003557D">
        <w:rPr>
          <w:rFonts w:ascii="Arial" w:hAnsi="Arial" w:cs="Arial"/>
          <w:color w:val="auto"/>
          <w:sz w:val="20"/>
        </w:rPr>
        <w:t>se refire</w:t>
      </w:r>
      <w:r w:rsidRPr="0003557D">
        <w:rPr>
          <w:rFonts w:ascii="Arial" w:hAnsi="Arial" w:cs="Arial"/>
          <w:color w:val="auto"/>
          <w:sz w:val="20"/>
        </w:rPr>
        <w:t xml:space="preserve"> o artigo 108 LCSP, salvo que solicitase a constitución da garantía mediante retención de parte do prezo</w:t>
      </w:r>
      <w:r w:rsidR="00891349" w:rsidRPr="0003557D">
        <w:rPr>
          <w:rFonts w:ascii="Arial" w:hAnsi="Arial" w:cs="Arial"/>
          <w:color w:val="auto"/>
          <w:sz w:val="20"/>
        </w:rPr>
        <w:t xml:space="preserve"> nas circunstancias establecidas n</w:t>
      </w:r>
      <w:r w:rsidR="00595831">
        <w:rPr>
          <w:rFonts w:ascii="Arial" w:hAnsi="Arial" w:cs="Arial"/>
          <w:color w:val="auto"/>
          <w:sz w:val="20"/>
        </w:rPr>
        <w:t xml:space="preserve">a epígrafe </w:t>
      </w:r>
      <w:r w:rsidR="00891349" w:rsidRPr="0003557D">
        <w:rPr>
          <w:rFonts w:ascii="Arial" w:hAnsi="Arial" w:cs="Arial"/>
          <w:color w:val="auto"/>
          <w:sz w:val="20"/>
        </w:rPr>
        <w:t>10 do cadro de características</w:t>
      </w:r>
      <w:r w:rsidRPr="0003557D">
        <w:rPr>
          <w:rFonts w:ascii="Arial" w:hAnsi="Arial" w:cs="Arial"/>
          <w:color w:val="auto"/>
          <w:sz w:val="20"/>
        </w:rPr>
        <w:t>.</w:t>
      </w:r>
    </w:p>
    <w:p w:rsidR="00BE6A7C" w:rsidRPr="0003557D" w:rsidRDefault="00BE6A7C" w:rsidP="00902125">
      <w:pPr>
        <w:pStyle w:val="Blockquote"/>
        <w:tabs>
          <w:tab w:val="left" w:pos="0"/>
          <w:tab w:val="left" w:pos="828"/>
          <w:tab w:val="left" w:pos="1395"/>
        </w:tabs>
        <w:suppressAutoHyphens/>
        <w:spacing w:before="0" w:line="281" w:lineRule="auto"/>
        <w:ind w:left="0" w:right="0"/>
        <w:jc w:val="both"/>
        <w:rPr>
          <w:rFonts w:ascii="Arial" w:hAnsi="Arial" w:cs="Arial"/>
          <w:color w:val="auto"/>
          <w:sz w:val="20"/>
        </w:rPr>
      </w:pPr>
      <w:r w:rsidRPr="0003557D">
        <w:rPr>
          <w:rFonts w:ascii="Arial" w:hAnsi="Arial" w:cs="Arial"/>
          <w:color w:val="auto"/>
          <w:sz w:val="20"/>
        </w:rPr>
        <w:t xml:space="preserve">A Administración poderá rexeitar a admisión de avais e seguros de caución provenientes de entidades, que se atopen en situación de mora fronte á Administración contratante como consecuencia da falta de pagamento de obrigacións derivadas da incautación de anteriores avais ou seguros de caución, e que mantivesen </w:t>
      </w:r>
      <w:r w:rsidR="009D06E6">
        <w:rPr>
          <w:rFonts w:ascii="Arial" w:hAnsi="Arial" w:cs="Arial"/>
          <w:color w:val="auto"/>
          <w:sz w:val="20"/>
        </w:rPr>
        <w:t xml:space="preserve">non </w:t>
      </w:r>
      <w:r w:rsidRPr="0003557D">
        <w:rPr>
          <w:rFonts w:ascii="Arial" w:hAnsi="Arial" w:cs="Arial"/>
          <w:color w:val="auto"/>
          <w:sz w:val="20"/>
        </w:rPr>
        <w:t xml:space="preserve">pagados os importes correspondentes a avais ou seguros de caución xa executados 30 días naturais despois de recibirse na entidade o primeiro requirimento de pago. Para estes efectos o contratista antes de constituír o aval ou o seguro de caución deberá informar </w:t>
      </w:r>
      <w:r w:rsidR="009D06E6">
        <w:rPr>
          <w:rFonts w:ascii="Arial" w:hAnsi="Arial" w:cs="Arial"/>
          <w:color w:val="auto"/>
          <w:sz w:val="20"/>
        </w:rPr>
        <w:t>a</w:t>
      </w:r>
      <w:r w:rsidRPr="0003557D">
        <w:rPr>
          <w:rFonts w:ascii="Arial" w:hAnsi="Arial" w:cs="Arial"/>
          <w:color w:val="auto"/>
          <w:sz w:val="20"/>
        </w:rPr>
        <w:t xml:space="preserve"> entidade avalista ou aseguradora do disposto nesta cláusula, sen que poida alegar en consecuencia descoñecemento no caso de que o aval ou seguro fose rexeitado pola Administración.</w:t>
      </w:r>
    </w:p>
    <w:p w:rsidR="00BE6A7C" w:rsidRPr="0003557D" w:rsidRDefault="00BE6A7C" w:rsidP="00902125">
      <w:pPr>
        <w:pStyle w:val="Blockquote"/>
        <w:tabs>
          <w:tab w:val="left" w:pos="0"/>
          <w:tab w:val="left" w:pos="828"/>
          <w:tab w:val="left" w:pos="1395"/>
        </w:tabs>
        <w:suppressAutoHyphens/>
        <w:spacing w:before="0" w:line="281" w:lineRule="auto"/>
        <w:ind w:left="0" w:right="0"/>
        <w:jc w:val="both"/>
        <w:rPr>
          <w:rFonts w:ascii="Arial" w:hAnsi="Arial" w:cs="Arial"/>
          <w:color w:val="auto"/>
          <w:sz w:val="20"/>
        </w:rPr>
      </w:pPr>
      <w:r w:rsidRPr="0003557D">
        <w:rPr>
          <w:rFonts w:ascii="Arial" w:hAnsi="Arial" w:cs="Arial"/>
          <w:color w:val="auto"/>
          <w:sz w:val="20"/>
        </w:rPr>
        <w:t xml:space="preserve">b) Se o licitador opta por constituír a garantía mediante retención no prezo, deberá presentar a solicitude expresa á </w:t>
      </w:r>
      <w:r w:rsidR="009D06E6" w:rsidRPr="0003557D">
        <w:rPr>
          <w:rFonts w:ascii="Arial" w:hAnsi="Arial" w:cs="Arial"/>
          <w:color w:val="auto"/>
          <w:sz w:val="20"/>
        </w:rPr>
        <w:t xml:space="preserve">deputación ou o concello </w:t>
      </w:r>
      <w:r w:rsidR="00575A46" w:rsidRPr="0003557D">
        <w:rPr>
          <w:rFonts w:ascii="Arial" w:hAnsi="Arial" w:cs="Arial"/>
          <w:color w:val="auto"/>
          <w:sz w:val="20"/>
        </w:rPr>
        <w:t>correspondente</w:t>
      </w:r>
      <w:r w:rsidRPr="0003557D">
        <w:rPr>
          <w:rFonts w:ascii="Arial" w:hAnsi="Arial" w:cs="Arial"/>
          <w:color w:val="auto"/>
          <w:sz w:val="20"/>
        </w:rPr>
        <w:t xml:space="preserve">, de acordo co modelo que figura no </w:t>
      </w:r>
      <w:r w:rsidR="00595831">
        <w:rPr>
          <w:rFonts w:ascii="Arial" w:hAnsi="Arial" w:cs="Arial"/>
          <w:color w:val="auto"/>
          <w:sz w:val="20"/>
        </w:rPr>
        <w:t>anexo</w:t>
      </w:r>
      <w:r w:rsidRPr="0003557D">
        <w:rPr>
          <w:rFonts w:ascii="Arial" w:hAnsi="Arial" w:cs="Arial"/>
          <w:color w:val="auto"/>
          <w:sz w:val="20"/>
        </w:rPr>
        <w:t xml:space="preserve"> </w:t>
      </w:r>
      <w:r w:rsidR="004D7C1E">
        <w:rPr>
          <w:rFonts w:ascii="Arial" w:hAnsi="Arial" w:cs="Arial"/>
          <w:color w:val="auto"/>
          <w:sz w:val="20"/>
        </w:rPr>
        <w:t xml:space="preserve">número </w:t>
      </w:r>
      <w:r w:rsidRPr="0003557D">
        <w:rPr>
          <w:rFonts w:ascii="Arial" w:hAnsi="Arial" w:cs="Arial"/>
          <w:color w:val="auto"/>
          <w:sz w:val="20"/>
        </w:rPr>
        <w:t xml:space="preserve"> </w:t>
      </w:r>
      <w:r w:rsidR="00C80A8C" w:rsidRPr="0003557D">
        <w:rPr>
          <w:rFonts w:ascii="Arial" w:hAnsi="Arial" w:cs="Arial"/>
          <w:color w:val="auto"/>
          <w:sz w:val="20"/>
        </w:rPr>
        <w:t>8</w:t>
      </w:r>
      <w:r w:rsidRPr="0003557D">
        <w:rPr>
          <w:rFonts w:ascii="Arial" w:hAnsi="Arial" w:cs="Arial"/>
          <w:color w:val="auto"/>
          <w:sz w:val="20"/>
        </w:rPr>
        <w:t xml:space="preserve"> </w:t>
      </w:r>
      <w:r w:rsidR="003E4286">
        <w:rPr>
          <w:rFonts w:ascii="Arial" w:hAnsi="Arial" w:cs="Arial"/>
          <w:color w:val="auto"/>
          <w:sz w:val="20"/>
        </w:rPr>
        <w:t>deste</w:t>
      </w:r>
      <w:r w:rsidRPr="0003557D">
        <w:rPr>
          <w:rFonts w:ascii="Arial" w:hAnsi="Arial" w:cs="Arial"/>
          <w:color w:val="auto"/>
          <w:sz w:val="20"/>
        </w:rPr>
        <w:t xml:space="preserve"> prego.</w:t>
      </w:r>
    </w:p>
    <w:p w:rsidR="002D7777" w:rsidRPr="0003557D" w:rsidRDefault="002D7777" w:rsidP="00902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81" w:lineRule="auto"/>
        <w:jc w:val="both"/>
        <w:rPr>
          <w:rFonts w:ascii="Arial" w:hAnsi="Arial" w:cs="Arial"/>
          <w:b/>
          <w:color w:val="auto"/>
          <w:sz w:val="20"/>
        </w:rPr>
      </w:pPr>
      <w:r w:rsidRPr="0003557D">
        <w:rPr>
          <w:rFonts w:ascii="Arial" w:hAnsi="Arial" w:cs="Arial"/>
          <w:b/>
          <w:color w:val="auto"/>
          <w:sz w:val="20"/>
        </w:rPr>
        <w:t xml:space="preserve">14.3. </w:t>
      </w:r>
      <w:proofErr w:type="spellStart"/>
      <w:r w:rsidRPr="0003557D">
        <w:rPr>
          <w:rFonts w:ascii="Arial" w:hAnsi="Arial" w:cs="Arial"/>
          <w:b/>
          <w:color w:val="auto"/>
          <w:sz w:val="20"/>
        </w:rPr>
        <w:t>Acreditación</w:t>
      </w:r>
      <w:proofErr w:type="spellEnd"/>
      <w:r w:rsidRPr="0003557D">
        <w:rPr>
          <w:rFonts w:ascii="Arial" w:hAnsi="Arial" w:cs="Arial"/>
          <w:b/>
          <w:color w:val="auto"/>
          <w:sz w:val="20"/>
        </w:rPr>
        <w:t xml:space="preserve"> de dispoñer efectivamente dos medios persoais </w:t>
      </w:r>
      <w:r w:rsidR="00575A46" w:rsidRPr="0003557D">
        <w:rPr>
          <w:rFonts w:ascii="Arial" w:hAnsi="Arial" w:cs="Arial"/>
          <w:b/>
          <w:color w:val="auto"/>
          <w:sz w:val="20"/>
        </w:rPr>
        <w:t xml:space="preserve">ou materiais </w:t>
      </w:r>
      <w:r w:rsidRPr="0003557D">
        <w:rPr>
          <w:rFonts w:ascii="Arial" w:hAnsi="Arial" w:cs="Arial"/>
          <w:b/>
          <w:color w:val="auto"/>
          <w:sz w:val="20"/>
        </w:rPr>
        <w:t>que se comprometeu a dedicar ou adscribir á execución do contrato.</w:t>
      </w:r>
    </w:p>
    <w:p w:rsidR="00891349" w:rsidRDefault="00891349" w:rsidP="00902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81" w:lineRule="auto"/>
        <w:jc w:val="both"/>
        <w:rPr>
          <w:rFonts w:ascii="Arial" w:hAnsi="Arial" w:cs="Arial"/>
          <w:color w:val="auto"/>
          <w:sz w:val="20"/>
        </w:rPr>
      </w:pPr>
      <w:r w:rsidRPr="0003557D">
        <w:rPr>
          <w:rFonts w:ascii="Arial" w:hAnsi="Arial" w:cs="Arial"/>
          <w:color w:val="auto"/>
          <w:sz w:val="20"/>
        </w:rPr>
        <w:t>No caso de que sexan esixibles de acordo co establecido n</w:t>
      </w:r>
      <w:r w:rsidR="00595831">
        <w:rPr>
          <w:rFonts w:ascii="Arial" w:hAnsi="Arial" w:cs="Arial"/>
          <w:color w:val="auto"/>
          <w:sz w:val="20"/>
        </w:rPr>
        <w:t xml:space="preserve">a epígrafe </w:t>
      </w:r>
      <w:r w:rsidRPr="0003557D">
        <w:rPr>
          <w:rFonts w:ascii="Arial" w:hAnsi="Arial" w:cs="Arial"/>
          <w:color w:val="auto"/>
          <w:sz w:val="20"/>
        </w:rPr>
        <w:t>6 do cadro de características</w:t>
      </w:r>
      <w:r w:rsidR="003D6E01" w:rsidRPr="0003557D">
        <w:rPr>
          <w:rFonts w:ascii="Arial" w:hAnsi="Arial" w:cs="Arial"/>
          <w:color w:val="auto"/>
          <w:sz w:val="20"/>
        </w:rPr>
        <w:t>, deberán acompañar a documentación xustificativa que se detalle n</w:t>
      </w:r>
      <w:r w:rsidR="009D06E6">
        <w:rPr>
          <w:rFonts w:ascii="Arial" w:hAnsi="Arial" w:cs="Arial"/>
          <w:color w:val="auto"/>
          <w:sz w:val="20"/>
        </w:rPr>
        <w:t>a</w:t>
      </w:r>
      <w:r w:rsidR="003D6E01" w:rsidRPr="0003557D">
        <w:rPr>
          <w:rFonts w:ascii="Arial" w:hAnsi="Arial" w:cs="Arial"/>
          <w:color w:val="auto"/>
          <w:sz w:val="20"/>
        </w:rPr>
        <w:t xml:space="preserve"> mesm</w:t>
      </w:r>
      <w:r w:rsidR="00595831">
        <w:rPr>
          <w:rFonts w:ascii="Arial" w:hAnsi="Arial" w:cs="Arial"/>
          <w:color w:val="auto"/>
          <w:sz w:val="20"/>
        </w:rPr>
        <w:t xml:space="preserve">a epígrafe </w:t>
      </w:r>
      <w:r w:rsidR="003D6E01" w:rsidRPr="0003557D">
        <w:rPr>
          <w:rFonts w:ascii="Arial" w:hAnsi="Arial" w:cs="Arial"/>
          <w:color w:val="auto"/>
          <w:sz w:val="20"/>
        </w:rPr>
        <w:t>6</w:t>
      </w:r>
      <w:r w:rsidRPr="0003557D">
        <w:rPr>
          <w:rFonts w:ascii="Arial" w:hAnsi="Arial" w:cs="Arial"/>
          <w:color w:val="auto"/>
          <w:sz w:val="20"/>
        </w:rPr>
        <w:t>.</w:t>
      </w:r>
    </w:p>
    <w:p w:rsidR="00902125" w:rsidRDefault="00902125"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color w:val="auto"/>
          <w:sz w:val="20"/>
        </w:rPr>
      </w:pPr>
    </w:p>
    <w:p w:rsidR="00902125" w:rsidRDefault="00902125"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color w:val="auto"/>
          <w:sz w:val="20"/>
        </w:rPr>
      </w:pPr>
    </w:p>
    <w:p w:rsidR="00902125" w:rsidRPr="0003557D" w:rsidRDefault="00902125"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color w:val="auto"/>
          <w:sz w:val="20"/>
        </w:rPr>
      </w:pPr>
    </w:p>
    <w:p w:rsidR="00050B49" w:rsidRPr="0003557D" w:rsidRDefault="002D7777"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rPr>
      </w:pPr>
      <w:r w:rsidRPr="0003557D">
        <w:rPr>
          <w:rFonts w:ascii="Arial" w:hAnsi="Arial" w:cs="Arial"/>
          <w:b/>
          <w:color w:val="auto"/>
          <w:sz w:val="20"/>
        </w:rPr>
        <w:t xml:space="preserve">14.4. </w:t>
      </w:r>
      <w:r w:rsidR="00050B49" w:rsidRPr="0003557D">
        <w:rPr>
          <w:rFonts w:ascii="Arial" w:hAnsi="Arial" w:cs="Arial"/>
          <w:b/>
          <w:color w:val="auto"/>
          <w:sz w:val="20"/>
        </w:rPr>
        <w:t>Supostos de desempate</w:t>
      </w:r>
    </w:p>
    <w:p w:rsidR="00AF426A" w:rsidRPr="0003557D" w:rsidRDefault="00AF426A" w:rsidP="00273CBE">
      <w:pPr>
        <w:pStyle w:val="Blockquote"/>
        <w:tabs>
          <w:tab w:val="left" w:pos="0"/>
          <w:tab w:val="left" w:pos="828"/>
          <w:tab w:val="left" w:pos="1395"/>
        </w:tabs>
        <w:suppressAutoHyphens/>
        <w:spacing w:before="0" w:line="276" w:lineRule="auto"/>
        <w:ind w:left="0" w:right="0"/>
        <w:jc w:val="both"/>
        <w:rPr>
          <w:rFonts w:ascii="Arial" w:hAnsi="Arial"/>
          <w:color w:val="auto"/>
          <w:sz w:val="20"/>
        </w:rPr>
      </w:pPr>
      <w:r w:rsidRPr="0003557D">
        <w:rPr>
          <w:rFonts w:ascii="Arial" w:hAnsi="Arial" w:cs="Arial"/>
          <w:color w:val="auto"/>
          <w:sz w:val="20"/>
        </w:rPr>
        <w:t>Nos</w:t>
      </w:r>
      <w:r w:rsidRPr="0003557D">
        <w:rPr>
          <w:rFonts w:ascii="Arial" w:hAnsi="Arial"/>
          <w:color w:val="auto"/>
          <w:sz w:val="20"/>
        </w:rPr>
        <w:t xml:space="preserve">  supostos previstos na cláusula 13.3, xustificación das circunstancias que determinasen a resolución do empate.</w:t>
      </w:r>
    </w:p>
    <w:p w:rsidR="00050B49" w:rsidRPr="0003557D" w:rsidRDefault="0034312C"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rPr>
      </w:pPr>
      <w:r w:rsidRPr="0003557D">
        <w:rPr>
          <w:rFonts w:ascii="Arial" w:hAnsi="Arial" w:cs="Arial"/>
          <w:b/>
          <w:color w:val="auto"/>
          <w:sz w:val="20"/>
        </w:rPr>
        <w:t>1</w:t>
      </w:r>
      <w:r w:rsidR="008D7AA6" w:rsidRPr="0003557D">
        <w:rPr>
          <w:rFonts w:ascii="Arial" w:hAnsi="Arial" w:cs="Arial"/>
          <w:b/>
          <w:color w:val="auto"/>
          <w:sz w:val="20"/>
        </w:rPr>
        <w:t>4</w:t>
      </w:r>
      <w:r w:rsidRPr="0003557D">
        <w:rPr>
          <w:rFonts w:ascii="Arial" w:hAnsi="Arial" w:cs="Arial"/>
          <w:b/>
          <w:color w:val="auto"/>
          <w:sz w:val="20"/>
        </w:rPr>
        <w:t>.</w:t>
      </w:r>
      <w:r w:rsidR="00050B49" w:rsidRPr="0003557D">
        <w:rPr>
          <w:rFonts w:ascii="Arial" w:hAnsi="Arial" w:cs="Arial"/>
          <w:b/>
          <w:color w:val="auto"/>
          <w:sz w:val="20"/>
        </w:rPr>
        <w:t xml:space="preserve">5.Consecuencias da non presentación ou </w:t>
      </w:r>
      <w:proofErr w:type="spellStart"/>
      <w:r w:rsidR="00050B49" w:rsidRPr="0003557D">
        <w:rPr>
          <w:rFonts w:ascii="Arial" w:hAnsi="Arial" w:cs="Arial"/>
          <w:b/>
          <w:color w:val="auto"/>
          <w:sz w:val="20"/>
        </w:rPr>
        <w:t>presentación</w:t>
      </w:r>
      <w:proofErr w:type="spellEnd"/>
      <w:r w:rsidR="00050B49" w:rsidRPr="0003557D">
        <w:rPr>
          <w:rFonts w:ascii="Arial" w:hAnsi="Arial" w:cs="Arial"/>
          <w:b/>
          <w:color w:val="auto"/>
          <w:sz w:val="20"/>
        </w:rPr>
        <w:t xml:space="preserve"> inadecuada da documentación</w:t>
      </w:r>
    </w:p>
    <w:p w:rsidR="0034312C" w:rsidRPr="0003557D" w:rsidRDefault="0034312C" w:rsidP="00273CBE">
      <w:pPr>
        <w:pStyle w:val="Blockquote"/>
        <w:tabs>
          <w:tab w:val="left" w:pos="0"/>
          <w:tab w:val="left" w:pos="828"/>
          <w:tab w:val="left" w:pos="1395"/>
        </w:tabs>
        <w:suppressAutoHyphens/>
        <w:spacing w:before="0" w:after="120" w:line="276" w:lineRule="auto"/>
        <w:ind w:left="0" w:right="0"/>
        <w:jc w:val="both"/>
        <w:rPr>
          <w:rFonts w:ascii="Arial" w:hAnsi="Arial" w:cs="Arial"/>
          <w:color w:val="auto"/>
          <w:sz w:val="20"/>
        </w:rPr>
      </w:pPr>
      <w:r w:rsidRPr="0003557D">
        <w:rPr>
          <w:rFonts w:ascii="Arial" w:hAnsi="Arial" w:cs="Arial"/>
          <w:color w:val="auto"/>
          <w:sz w:val="20"/>
        </w:rPr>
        <w:t>De non cumpri</w:t>
      </w:r>
      <w:r w:rsidR="009D06E6">
        <w:rPr>
          <w:rFonts w:ascii="Arial" w:hAnsi="Arial" w:cs="Arial"/>
          <w:color w:val="auto"/>
          <w:sz w:val="20"/>
        </w:rPr>
        <w:t>r</w:t>
      </w:r>
      <w:r w:rsidRPr="0003557D">
        <w:rPr>
          <w:rFonts w:ascii="Arial" w:hAnsi="Arial" w:cs="Arial"/>
          <w:color w:val="auto"/>
          <w:sz w:val="20"/>
        </w:rPr>
        <w:t xml:space="preserve"> adecuadamente o requirimento no prazo sinalado, entenderase que o licitador retirou a súa oferta, procedéndose nese caso para solicitar a mesma documentación ao licitador seguinte, pola orde en que quedasen clasificadas as ofertas.</w:t>
      </w:r>
    </w:p>
    <w:p w:rsidR="0034312C" w:rsidRPr="0003557D" w:rsidRDefault="0034312C" w:rsidP="00273CBE">
      <w:pPr>
        <w:pStyle w:val="Blockquote"/>
        <w:tabs>
          <w:tab w:val="left" w:pos="0"/>
          <w:tab w:val="left" w:pos="828"/>
          <w:tab w:val="left" w:pos="1395"/>
        </w:tabs>
        <w:suppressAutoHyphens/>
        <w:spacing w:before="0" w:after="120" w:line="276" w:lineRule="auto"/>
        <w:ind w:left="0" w:right="0"/>
        <w:jc w:val="both"/>
        <w:rPr>
          <w:rFonts w:ascii="Arial" w:hAnsi="Arial" w:cs="Arial"/>
          <w:color w:val="auto"/>
          <w:sz w:val="20"/>
        </w:rPr>
      </w:pPr>
      <w:r w:rsidRPr="0003557D">
        <w:rPr>
          <w:rFonts w:ascii="Arial" w:hAnsi="Arial" w:cs="Arial"/>
          <w:color w:val="auto"/>
          <w:sz w:val="20"/>
        </w:rPr>
        <w:t>Todo iso sen</w:t>
      </w:r>
      <w:r w:rsidR="004A2623" w:rsidRPr="0003557D">
        <w:rPr>
          <w:rFonts w:ascii="Arial" w:hAnsi="Arial" w:cs="Arial"/>
          <w:color w:val="auto"/>
          <w:sz w:val="20"/>
        </w:rPr>
        <w:t xml:space="preserve"> prexuízo do </w:t>
      </w:r>
      <w:r w:rsidR="00DA550F">
        <w:rPr>
          <w:rFonts w:ascii="Arial" w:hAnsi="Arial" w:cs="Arial"/>
          <w:color w:val="auto"/>
          <w:sz w:val="20"/>
        </w:rPr>
        <w:t>disposto</w:t>
      </w:r>
      <w:r w:rsidR="004A2623" w:rsidRPr="0003557D">
        <w:rPr>
          <w:rFonts w:ascii="Arial" w:hAnsi="Arial" w:cs="Arial"/>
          <w:color w:val="auto"/>
          <w:sz w:val="20"/>
        </w:rPr>
        <w:t xml:space="preserve"> nos </w:t>
      </w:r>
      <w:r w:rsidR="0008712A" w:rsidRPr="0003557D">
        <w:rPr>
          <w:rFonts w:ascii="Arial" w:hAnsi="Arial" w:cs="Arial"/>
          <w:color w:val="auto"/>
          <w:sz w:val="20"/>
        </w:rPr>
        <w:t>artigos</w:t>
      </w:r>
      <w:r w:rsidR="00DA550F">
        <w:rPr>
          <w:rFonts w:ascii="Arial" w:hAnsi="Arial" w:cs="Arial"/>
          <w:color w:val="auto"/>
          <w:sz w:val="20"/>
        </w:rPr>
        <w:t xml:space="preserve"> </w:t>
      </w:r>
      <w:r w:rsidR="008D7AA6" w:rsidRPr="0003557D">
        <w:rPr>
          <w:rFonts w:ascii="Arial" w:hAnsi="Arial" w:cs="Arial"/>
          <w:color w:val="auto"/>
          <w:sz w:val="20"/>
        </w:rPr>
        <w:t>71</w:t>
      </w:r>
      <w:r w:rsidR="00050B49" w:rsidRPr="0003557D">
        <w:rPr>
          <w:rFonts w:ascii="Arial" w:hAnsi="Arial" w:cs="Arial"/>
          <w:color w:val="auto"/>
          <w:sz w:val="20"/>
        </w:rPr>
        <w:t>, 72 e</w:t>
      </w:r>
      <w:r w:rsidR="008D7AA6" w:rsidRPr="0003557D">
        <w:rPr>
          <w:rFonts w:ascii="Arial" w:hAnsi="Arial" w:cs="Arial"/>
          <w:color w:val="auto"/>
          <w:sz w:val="20"/>
        </w:rPr>
        <w:t xml:space="preserve"> 7</w:t>
      </w:r>
      <w:r w:rsidR="00050B49" w:rsidRPr="0003557D">
        <w:rPr>
          <w:rFonts w:ascii="Arial" w:hAnsi="Arial" w:cs="Arial"/>
          <w:color w:val="auto"/>
          <w:sz w:val="20"/>
        </w:rPr>
        <w:t>3</w:t>
      </w:r>
      <w:r w:rsidR="00DA550F">
        <w:rPr>
          <w:rFonts w:ascii="Arial" w:hAnsi="Arial" w:cs="Arial"/>
          <w:color w:val="auto"/>
          <w:sz w:val="20"/>
        </w:rPr>
        <w:t xml:space="preserve"> </w:t>
      </w:r>
      <w:r w:rsidRPr="0003557D">
        <w:rPr>
          <w:rFonts w:ascii="Arial" w:hAnsi="Arial" w:cs="Arial"/>
          <w:color w:val="auto"/>
          <w:sz w:val="20"/>
        </w:rPr>
        <w:t>LCSP</w:t>
      </w:r>
    </w:p>
    <w:p w:rsidR="00050B49" w:rsidRPr="0003557D" w:rsidRDefault="0034312C"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rPr>
      </w:pPr>
      <w:r w:rsidRPr="0003557D">
        <w:rPr>
          <w:rFonts w:ascii="Arial" w:hAnsi="Arial" w:cs="Arial"/>
          <w:b/>
          <w:color w:val="auto"/>
          <w:sz w:val="20"/>
        </w:rPr>
        <w:t>1</w:t>
      </w:r>
      <w:r w:rsidR="008D7AA6" w:rsidRPr="0003557D">
        <w:rPr>
          <w:rFonts w:ascii="Arial" w:hAnsi="Arial" w:cs="Arial"/>
          <w:b/>
          <w:color w:val="auto"/>
          <w:sz w:val="20"/>
        </w:rPr>
        <w:t>4</w:t>
      </w:r>
      <w:r w:rsidR="00050B49" w:rsidRPr="0003557D">
        <w:rPr>
          <w:rFonts w:ascii="Arial" w:hAnsi="Arial" w:cs="Arial"/>
          <w:b/>
          <w:color w:val="auto"/>
          <w:sz w:val="20"/>
        </w:rPr>
        <w:t>.6</w:t>
      </w:r>
      <w:r w:rsidR="00075FBF">
        <w:rPr>
          <w:rFonts w:ascii="Arial" w:hAnsi="Arial" w:cs="Arial"/>
          <w:b/>
          <w:color w:val="auto"/>
          <w:sz w:val="20"/>
        </w:rPr>
        <w:t xml:space="preserve"> </w:t>
      </w:r>
      <w:r w:rsidR="00050B49" w:rsidRPr="0003557D">
        <w:rPr>
          <w:rFonts w:ascii="Arial" w:hAnsi="Arial" w:cs="Arial"/>
          <w:b/>
          <w:color w:val="auto"/>
          <w:sz w:val="20"/>
        </w:rPr>
        <w:t>Adxudicación</w:t>
      </w:r>
    </w:p>
    <w:p w:rsidR="0034312C" w:rsidRPr="0003557D" w:rsidRDefault="0034312C" w:rsidP="00273CBE">
      <w:pPr>
        <w:pStyle w:val="Blockquote"/>
        <w:tabs>
          <w:tab w:val="left" w:pos="0"/>
          <w:tab w:val="left" w:pos="828"/>
          <w:tab w:val="left" w:pos="1395"/>
        </w:tabs>
        <w:suppressAutoHyphens/>
        <w:spacing w:before="0" w:after="120" w:line="276" w:lineRule="auto"/>
        <w:ind w:left="0" w:right="0"/>
        <w:jc w:val="both"/>
        <w:rPr>
          <w:rFonts w:ascii="Arial" w:hAnsi="Arial" w:cs="Arial"/>
          <w:color w:val="auto"/>
          <w:sz w:val="20"/>
        </w:rPr>
      </w:pPr>
      <w:r w:rsidRPr="0003557D">
        <w:rPr>
          <w:rFonts w:ascii="Arial" w:hAnsi="Arial" w:cs="Arial"/>
          <w:color w:val="auto"/>
          <w:sz w:val="20"/>
        </w:rPr>
        <w:lastRenderedPageBreak/>
        <w:t>O órgano de contratación deberá adxudicar o contrato dentro dos cinco días hábiles seguintes á recepción da documentación.</w:t>
      </w:r>
    </w:p>
    <w:p w:rsidR="00050B49" w:rsidRPr="0003557D" w:rsidRDefault="0034312C"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rPr>
      </w:pPr>
      <w:r w:rsidRPr="0003557D">
        <w:rPr>
          <w:rFonts w:ascii="Arial" w:hAnsi="Arial" w:cs="Arial"/>
          <w:b/>
          <w:color w:val="auto"/>
          <w:sz w:val="20"/>
        </w:rPr>
        <w:t>1</w:t>
      </w:r>
      <w:r w:rsidR="008D7AA6" w:rsidRPr="0003557D">
        <w:rPr>
          <w:rFonts w:ascii="Arial" w:hAnsi="Arial" w:cs="Arial"/>
          <w:b/>
          <w:color w:val="auto"/>
          <w:sz w:val="20"/>
        </w:rPr>
        <w:t>4</w:t>
      </w:r>
      <w:r w:rsidR="00050B49" w:rsidRPr="0003557D">
        <w:rPr>
          <w:rFonts w:ascii="Arial" w:hAnsi="Arial" w:cs="Arial"/>
          <w:b/>
          <w:color w:val="auto"/>
          <w:sz w:val="20"/>
        </w:rPr>
        <w:t>.7</w:t>
      </w:r>
      <w:r w:rsidR="00075FBF">
        <w:rPr>
          <w:rFonts w:ascii="Arial" w:hAnsi="Arial" w:cs="Arial"/>
          <w:b/>
          <w:color w:val="auto"/>
          <w:sz w:val="20"/>
        </w:rPr>
        <w:t xml:space="preserve"> </w:t>
      </w:r>
      <w:r w:rsidR="00050B49" w:rsidRPr="0003557D">
        <w:rPr>
          <w:rFonts w:ascii="Arial" w:hAnsi="Arial" w:cs="Arial"/>
          <w:b/>
          <w:color w:val="auto"/>
          <w:sz w:val="20"/>
        </w:rPr>
        <w:t>Notificación</w:t>
      </w:r>
    </w:p>
    <w:p w:rsidR="0034312C" w:rsidRPr="0003557D" w:rsidRDefault="00DA550F" w:rsidP="00273CBE">
      <w:pPr>
        <w:pStyle w:val="Blockquote"/>
        <w:tabs>
          <w:tab w:val="left" w:pos="0"/>
          <w:tab w:val="left" w:pos="828"/>
          <w:tab w:val="left" w:pos="1395"/>
        </w:tabs>
        <w:suppressAutoHyphens/>
        <w:spacing w:before="0" w:after="120" w:line="276" w:lineRule="auto"/>
        <w:ind w:left="0" w:right="0"/>
        <w:jc w:val="both"/>
        <w:rPr>
          <w:rFonts w:ascii="Arial" w:hAnsi="Arial" w:cs="Arial"/>
          <w:color w:val="auto"/>
          <w:sz w:val="20"/>
        </w:rPr>
      </w:pPr>
      <w:r>
        <w:rPr>
          <w:rFonts w:ascii="Arial" w:hAnsi="Arial" w:cs="Arial"/>
          <w:color w:val="auto"/>
          <w:sz w:val="20"/>
        </w:rPr>
        <w:t>A adxudicación notificará</w:t>
      </w:r>
      <w:r w:rsidR="0034312C" w:rsidRPr="0003557D">
        <w:rPr>
          <w:rFonts w:ascii="Arial" w:hAnsi="Arial" w:cs="Arial"/>
          <w:color w:val="auto"/>
          <w:sz w:val="20"/>
        </w:rPr>
        <w:t>se</w:t>
      </w:r>
      <w:r>
        <w:rPr>
          <w:rFonts w:ascii="Arial" w:hAnsi="Arial" w:cs="Arial"/>
          <w:color w:val="auto"/>
          <w:sz w:val="20"/>
        </w:rPr>
        <w:t>lles</w:t>
      </w:r>
      <w:r w:rsidR="0034312C" w:rsidRPr="0003557D">
        <w:rPr>
          <w:rFonts w:ascii="Arial" w:hAnsi="Arial" w:cs="Arial"/>
          <w:color w:val="auto"/>
          <w:sz w:val="20"/>
        </w:rPr>
        <w:t xml:space="preserve"> aos licitadores e simultaneamente publicarase no perfil de contratante.</w:t>
      </w:r>
    </w:p>
    <w:p w:rsidR="00FD445F" w:rsidRPr="0003557D" w:rsidRDefault="00F73266" w:rsidP="00273CBE">
      <w:pPr>
        <w:pStyle w:val="Epgrafe"/>
        <w:suppressAutoHyphens/>
        <w:rPr>
          <w:caps/>
          <w:color w:val="auto"/>
        </w:rPr>
      </w:pPr>
      <w:r w:rsidRPr="0003557D">
        <w:rPr>
          <w:caps/>
          <w:color w:val="auto"/>
        </w:rPr>
        <w:t>15</w:t>
      </w:r>
      <w:r w:rsidR="00FD445F" w:rsidRPr="0003557D">
        <w:rPr>
          <w:caps/>
          <w:color w:val="auto"/>
        </w:rPr>
        <w:t>.</w:t>
      </w:r>
      <w:r w:rsidR="00FD445F" w:rsidRPr="0003557D">
        <w:rPr>
          <w:caps/>
          <w:color w:val="auto"/>
        </w:rPr>
        <w:tab/>
        <w:t>Formalización do contrato</w:t>
      </w:r>
    </w:p>
    <w:p w:rsidR="00575A46" w:rsidRPr="0003557D" w:rsidRDefault="004E678A" w:rsidP="00273CBE">
      <w:pPr>
        <w:pStyle w:val="Epgrafe"/>
        <w:suppressAutoHyphens/>
        <w:rPr>
          <w:rFonts w:cs="Arial"/>
          <w:color w:val="auto"/>
        </w:rPr>
      </w:pPr>
      <w:r w:rsidRPr="0003557D">
        <w:rPr>
          <w:rFonts w:cs="Arial"/>
          <w:color w:val="auto"/>
        </w:rPr>
        <w:t>Contratos non susceptibles de recurso especial en materia de contratación:</w:t>
      </w:r>
    </w:p>
    <w:p w:rsidR="004E678A" w:rsidRPr="0003557D" w:rsidRDefault="004E678A"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ind w:left="0" w:right="0"/>
        <w:jc w:val="both"/>
        <w:rPr>
          <w:rFonts w:ascii="Arial" w:hAnsi="Arial" w:cs="Arial"/>
          <w:color w:val="auto"/>
          <w:sz w:val="20"/>
        </w:rPr>
      </w:pPr>
      <w:r w:rsidRPr="0003557D">
        <w:rPr>
          <w:rFonts w:ascii="Arial" w:hAnsi="Arial" w:cs="Arial"/>
          <w:color w:val="auto"/>
          <w:sz w:val="20"/>
        </w:rPr>
        <w:t>A formalización do contrato deberá efectuarse non máis tarde dos quince días hábiles seguintes a aquel en que se realice a notificación da adxudicación aos licitadores e candidatos, na data que sinale a Administración.</w:t>
      </w:r>
    </w:p>
    <w:p w:rsidR="00575A46" w:rsidRPr="0003557D" w:rsidRDefault="00575A46"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b/>
          <w:color w:val="auto"/>
          <w:sz w:val="20"/>
        </w:rPr>
      </w:pPr>
      <w:r w:rsidRPr="0003557D">
        <w:rPr>
          <w:rFonts w:ascii="Arial" w:hAnsi="Arial" w:cs="Arial"/>
          <w:b/>
          <w:color w:val="auto"/>
          <w:sz w:val="20"/>
        </w:rPr>
        <w:t>Contratos susceptibles de recurso especial en materia de contratación:</w:t>
      </w:r>
    </w:p>
    <w:p w:rsidR="00381937" w:rsidRPr="0003557D" w:rsidRDefault="006B53BC"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color w:val="auto"/>
          <w:sz w:val="20"/>
        </w:rPr>
      </w:pPr>
      <w:r w:rsidRPr="0003557D">
        <w:rPr>
          <w:rFonts w:ascii="Arial" w:hAnsi="Arial" w:cs="Arial"/>
          <w:color w:val="auto"/>
          <w:sz w:val="20"/>
        </w:rPr>
        <w:t xml:space="preserve">Ao tratarse dun contrato </w:t>
      </w:r>
      <w:r w:rsidR="00545F0D" w:rsidRPr="0003557D">
        <w:rPr>
          <w:rFonts w:ascii="Arial" w:hAnsi="Arial" w:cs="Arial"/>
          <w:color w:val="auto"/>
          <w:sz w:val="20"/>
        </w:rPr>
        <w:t xml:space="preserve">susceptible de recurso especial, </w:t>
      </w:r>
      <w:r w:rsidRPr="0003557D">
        <w:rPr>
          <w:rFonts w:ascii="Arial" w:hAnsi="Arial" w:cs="Arial"/>
          <w:color w:val="auto"/>
          <w:sz w:val="20"/>
        </w:rPr>
        <w:t xml:space="preserve">conforme o artigo </w:t>
      </w:r>
      <w:r w:rsidR="004E678A" w:rsidRPr="0003557D">
        <w:rPr>
          <w:rFonts w:ascii="Arial" w:hAnsi="Arial" w:cs="Arial"/>
          <w:color w:val="auto"/>
          <w:sz w:val="20"/>
        </w:rPr>
        <w:t xml:space="preserve">58 do Real </w:t>
      </w:r>
      <w:r w:rsidR="00DA550F">
        <w:rPr>
          <w:rFonts w:ascii="Arial" w:hAnsi="Arial" w:cs="Arial"/>
          <w:color w:val="auto"/>
          <w:sz w:val="20"/>
        </w:rPr>
        <w:t>d</w:t>
      </w:r>
      <w:r w:rsidR="004E678A" w:rsidRPr="0003557D">
        <w:rPr>
          <w:rFonts w:ascii="Arial" w:hAnsi="Arial" w:cs="Arial"/>
          <w:color w:val="auto"/>
          <w:sz w:val="20"/>
        </w:rPr>
        <w:t xml:space="preserve">ecreto 36/2020, do 30 de decembro, polo que se aproban medidas urxentes para a modernización da Administración </w:t>
      </w:r>
      <w:r w:rsidR="00DA550F">
        <w:rPr>
          <w:rFonts w:ascii="Arial" w:hAnsi="Arial" w:cs="Arial"/>
          <w:color w:val="auto"/>
          <w:sz w:val="20"/>
        </w:rPr>
        <w:t>p</w:t>
      </w:r>
      <w:r w:rsidR="004E678A" w:rsidRPr="0003557D">
        <w:rPr>
          <w:rFonts w:ascii="Arial" w:hAnsi="Arial" w:cs="Arial"/>
          <w:color w:val="auto"/>
          <w:sz w:val="20"/>
        </w:rPr>
        <w:t xml:space="preserve">ública e para a execución do Plan de </w:t>
      </w:r>
      <w:r w:rsidR="00DA550F">
        <w:rPr>
          <w:rFonts w:ascii="Arial" w:hAnsi="Arial" w:cs="Arial"/>
          <w:color w:val="auto"/>
          <w:sz w:val="20"/>
        </w:rPr>
        <w:t>r</w:t>
      </w:r>
      <w:r w:rsidR="006503CE">
        <w:rPr>
          <w:rFonts w:ascii="Arial" w:hAnsi="Arial" w:cs="Arial"/>
          <w:color w:val="auto"/>
          <w:sz w:val="20"/>
        </w:rPr>
        <w:t>ecuperación, transformación e resiliencia</w:t>
      </w:r>
      <w:r w:rsidRPr="0003557D">
        <w:rPr>
          <w:rFonts w:ascii="Arial" w:hAnsi="Arial" w:cs="Arial"/>
          <w:color w:val="auto"/>
          <w:sz w:val="20"/>
        </w:rPr>
        <w:t>, a</w:t>
      </w:r>
      <w:r w:rsidR="00FD445F" w:rsidRPr="0003557D">
        <w:rPr>
          <w:rFonts w:ascii="Arial" w:hAnsi="Arial" w:cs="Arial"/>
          <w:color w:val="auto"/>
          <w:sz w:val="20"/>
        </w:rPr>
        <w:t xml:space="preserve"> formalización do contrato</w:t>
      </w:r>
      <w:r w:rsidRPr="0003557D">
        <w:rPr>
          <w:rFonts w:ascii="Arial" w:hAnsi="Arial" w:cs="Arial"/>
          <w:color w:val="auto"/>
          <w:sz w:val="20"/>
        </w:rPr>
        <w:t xml:space="preserve"> non poderá efectuarse antes de que transcorran </w:t>
      </w:r>
      <w:r w:rsidR="00FF0CEF" w:rsidRPr="0003557D">
        <w:rPr>
          <w:rFonts w:ascii="Arial" w:hAnsi="Arial" w:cs="Arial"/>
          <w:color w:val="auto"/>
          <w:sz w:val="20"/>
        </w:rPr>
        <w:t xml:space="preserve">dez </w:t>
      </w:r>
      <w:r w:rsidRPr="0003557D">
        <w:rPr>
          <w:rFonts w:ascii="Arial" w:hAnsi="Arial" w:cs="Arial"/>
          <w:color w:val="auto"/>
          <w:sz w:val="20"/>
        </w:rPr>
        <w:t xml:space="preserve">días </w:t>
      </w:r>
      <w:r w:rsidR="00FF0CEF" w:rsidRPr="0003557D">
        <w:rPr>
          <w:rFonts w:ascii="Arial" w:hAnsi="Arial" w:cs="Arial"/>
          <w:color w:val="auto"/>
          <w:sz w:val="20"/>
        </w:rPr>
        <w:t>naturais</w:t>
      </w:r>
      <w:r w:rsidRPr="0003557D">
        <w:rPr>
          <w:rFonts w:ascii="Arial" w:hAnsi="Arial" w:cs="Arial"/>
          <w:color w:val="auto"/>
          <w:sz w:val="20"/>
        </w:rPr>
        <w:t xml:space="preserve"> desde que se remita a notificación da</w:t>
      </w:r>
      <w:r w:rsidR="00FF0CEF" w:rsidRPr="0003557D">
        <w:rPr>
          <w:rFonts w:ascii="Arial" w:hAnsi="Arial" w:cs="Arial"/>
          <w:color w:val="auto"/>
          <w:sz w:val="20"/>
        </w:rPr>
        <w:t xml:space="preserve"> adxudicación aos licitadores</w:t>
      </w:r>
      <w:r w:rsidR="00381937" w:rsidRPr="0003557D">
        <w:rPr>
          <w:rFonts w:ascii="Arial" w:hAnsi="Arial" w:cs="Arial"/>
          <w:color w:val="auto"/>
          <w:sz w:val="20"/>
        </w:rPr>
        <w:t>.</w:t>
      </w:r>
    </w:p>
    <w:p w:rsidR="00381937" w:rsidRPr="0003557D" w:rsidRDefault="00381937"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color w:val="auto"/>
          <w:sz w:val="20"/>
        </w:rPr>
      </w:pPr>
      <w:r w:rsidRPr="0003557D">
        <w:rPr>
          <w:rFonts w:ascii="Arial" w:hAnsi="Arial" w:cs="Arial"/>
          <w:color w:val="auto"/>
          <w:sz w:val="20"/>
        </w:rPr>
        <w:t>Unha vez transcorrido este prazo sen que se interpux</w:t>
      </w:r>
      <w:r w:rsidR="00DA550F">
        <w:rPr>
          <w:rFonts w:ascii="Arial" w:hAnsi="Arial" w:cs="Arial"/>
          <w:color w:val="auto"/>
          <w:sz w:val="20"/>
        </w:rPr>
        <w:t>era</w:t>
      </w:r>
      <w:r w:rsidRPr="0003557D">
        <w:rPr>
          <w:rFonts w:ascii="Arial" w:hAnsi="Arial" w:cs="Arial"/>
          <w:color w:val="auto"/>
          <w:sz w:val="20"/>
        </w:rPr>
        <w:t xml:space="preserve"> recurso que leve </w:t>
      </w:r>
      <w:r w:rsidR="00DA550F">
        <w:rPr>
          <w:rFonts w:ascii="Arial" w:hAnsi="Arial" w:cs="Arial"/>
          <w:color w:val="auto"/>
          <w:sz w:val="20"/>
        </w:rPr>
        <w:t>em</w:t>
      </w:r>
      <w:r w:rsidRPr="0003557D">
        <w:rPr>
          <w:rFonts w:ascii="Arial" w:hAnsi="Arial" w:cs="Arial"/>
          <w:color w:val="auto"/>
          <w:sz w:val="20"/>
        </w:rPr>
        <w:t>parellada a suspensión da formalización do contrato o órgano de contratación requirir</w:t>
      </w:r>
      <w:r w:rsidR="009870E4">
        <w:rPr>
          <w:rFonts w:ascii="Arial" w:hAnsi="Arial" w:cs="Arial"/>
          <w:color w:val="auto"/>
          <w:sz w:val="20"/>
        </w:rPr>
        <w:t>á</w:t>
      </w:r>
      <w:r w:rsidRPr="0003557D">
        <w:rPr>
          <w:rFonts w:ascii="Arial" w:hAnsi="Arial" w:cs="Arial"/>
          <w:color w:val="auto"/>
          <w:sz w:val="20"/>
        </w:rPr>
        <w:t xml:space="preserve"> ao adxudicatario para que formalice o contrato no prazo non superior a cinco días  conta</w:t>
      </w:r>
      <w:r w:rsidR="00DA550F">
        <w:rPr>
          <w:rFonts w:ascii="Arial" w:hAnsi="Arial" w:cs="Arial"/>
          <w:color w:val="auto"/>
          <w:sz w:val="20"/>
        </w:rPr>
        <w:t>dos</w:t>
      </w:r>
      <w:r w:rsidRPr="0003557D">
        <w:rPr>
          <w:rFonts w:ascii="Arial" w:hAnsi="Arial" w:cs="Arial"/>
          <w:color w:val="auto"/>
          <w:sz w:val="20"/>
        </w:rPr>
        <w:t xml:space="preserve"> desde o seguinte a aquel en que recibise a notificación para a formalización.</w:t>
      </w:r>
    </w:p>
    <w:p w:rsidR="004E678A" w:rsidRPr="0003557D" w:rsidRDefault="004E678A"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b/>
          <w:color w:val="auto"/>
          <w:sz w:val="20"/>
        </w:rPr>
      </w:pPr>
      <w:r w:rsidRPr="0003557D">
        <w:rPr>
          <w:rFonts w:ascii="Arial" w:hAnsi="Arial" w:cs="Arial"/>
          <w:b/>
          <w:color w:val="auto"/>
          <w:sz w:val="20"/>
        </w:rPr>
        <w:t>Consecuencias da non formalización:</w:t>
      </w:r>
    </w:p>
    <w:p w:rsidR="00BD0180" w:rsidRPr="0003557D" w:rsidRDefault="00BD0180"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color w:val="auto"/>
          <w:sz w:val="20"/>
        </w:rPr>
      </w:pPr>
      <w:r w:rsidRPr="0003557D">
        <w:rPr>
          <w:rFonts w:ascii="Arial" w:hAnsi="Arial" w:cs="Arial"/>
          <w:color w:val="auto"/>
          <w:sz w:val="20"/>
        </w:rPr>
        <w:t>Cando por causas imputables ao adxudicatario non se formalizou o contrato dentro do prazo indicado esixiráselle o importe do 3 por cento do orzamento base de licitación, IVE excluído, en concepto de penalidade, que se fará efectivo en primeiro lugar contra a garantía definitiva, se se constituíu, sen prexuízo do establecido na letra b) do apartado 2 do artigo 71 respecto á súa declaración de prohibición de contratar.</w:t>
      </w:r>
    </w:p>
    <w:p w:rsidR="00FD445F" w:rsidRPr="0003557D" w:rsidRDefault="00FD445F"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color w:val="auto"/>
          <w:sz w:val="20"/>
        </w:rPr>
      </w:pPr>
      <w:r w:rsidRPr="0003557D">
        <w:rPr>
          <w:rFonts w:ascii="Arial" w:hAnsi="Arial" w:cs="Arial"/>
          <w:color w:val="auto"/>
          <w:sz w:val="20"/>
        </w:rPr>
        <w:t xml:space="preserve">Se a causa da non formalización fose imputable á Administración, indemnizarase ao contratista dos danos e </w:t>
      </w:r>
      <w:r w:rsidR="009870E4">
        <w:rPr>
          <w:rFonts w:ascii="Arial" w:hAnsi="Arial" w:cs="Arial"/>
          <w:color w:val="auto"/>
          <w:sz w:val="20"/>
        </w:rPr>
        <w:t>perdas</w:t>
      </w:r>
      <w:r w:rsidRPr="0003557D">
        <w:rPr>
          <w:rFonts w:ascii="Arial" w:hAnsi="Arial" w:cs="Arial"/>
          <w:color w:val="auto"/>
          <w:sz w:val="20"/>
        </w:rPr>
        <w:t xml:space="preserve"> que a demora lle puidese ocasionar.</w:t>
      </w:r>
    </w:p>
    <w:p w:rsidR="00FD445F" w:rsidRPr="0003557D" w:rsidRDefault="00F73266" w:rsidP="00273CBE">
      <w:pPr>
        <w:pStyle w:val="Epgrafe"/>
        <w:suppressAutoHyphens/>
        <w:rPr>
          <w:color w:val="auto"/>
        </w:rPr>
      </w:pPr>
      <w:r w:rsidRPr="0003557D">
        <w:rPr>
          <w:color w:val="auto"/>
        </w:rPr>
        <w:t>16</w:t>
      </w:r>
      <w:r w:rsidR="00FD445F" w:rsidRPr="0003557D">
        <w:rPr>
          <w:color w:val="auto"/>
        </w:rPr>
        <w:t>.</w:t>
      </w:r>
      <w:r w:rsidR="00FD445F" w:rsidRPr="0003557D">
        <w:rPr>
          <w:color w:val="auto"/>
        </w:rPr>
        <w:tab/>
        <w:t>TRIBUTOS</w:t>
      </w:r>
    </w:p>
    <w:p w:rsidR="00583D63" w:rsidRPr="0003557D" w:rsidRDefault="00583D6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O adxudicatario deberá aboar os tributos que pesen sobre o contrato ou no seu caso sobre o obxecto do contrato.</w:t>
      </w:r>
    </w:p>
    <w:p w:rsidR="0076129C" w:rsidRPr="00747455" w:rsidRDefault="0076129C" w:rsidP="00902125">
      <w:pPr>
        <w:pStyle w:val="Epgrafe"/>
        <w:suppressAutoHyphens/>
        <w:spacing w:before="240" w:after="100" w:line="278" w:lineRule="auto"/>
        <w:rPr>
          <w:b w:val="0"/>
          <w:bCs/>
          <w:color w:val="auto"/>
        </w:rPr>
      </w:pPr>
      <w:r w:rsidRPr="00747455">
        <w:rPr>
          <w:bCs/>
          <w:color w:val="auto"/>
        </w:rPr>
        <w:t>17.</w:t>
      </w:r>
      <w:r w:rsidRPr="00747455">
        <w:rPr>
          <w:bCs/>
          <w:color w:val="auto"/>
        </w:rPr>
        <w:tab/>
        <w:t xml:space="preserve">LUGAR E PRAZO DE ENTREGA </w:t>
      </w:r>
    </w:p>
    <w:p w:rsidR="0076129C" w:rsidRPr="00747455" w:rsidRDefault="0076129C"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b/>
          <w:color w:val="auto"/>
        </w:rPr>
      </w:pPr>
      <w:r w:rsidRPr="00747455">
        <w:rPr>
          <w:b/>
          <w:color w:val="auto"/>
        </w:rPr>
        <w:t>17.1. Lugar de entrega</w:t>
      </w:r>
    </w:p>
    <w:p w:rsidR="0076129C" w:rsidRPr="00747455" w:rsidRDefault="0076129C"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color w:val="auto"/>
        </w:rPr>
      </w:pPr>
      <w:r w:rsidRPr="00747455">
        <w:rPr>
          <w:color w:val="auto"/>
        </w:rPr>
        <w:t xml:space="preserve">O adxudicatario deberá entregar </w:t>
      </w:r>
      <w:r w:rsidR="002D79E1" w:rsidRPr="00747455">
        <w:rPr>
          <w:color w:val="auto"/>
        </w:rPr>
        <w:t xml:space="preserve">e instalar </w:t>
      </w:r>
      <w:r w:rsidRPr="00747455">
        <w:rPr>
          <w:color w:val="auto"/>
        </w:rPr>
        <w:t xml:space="preserve">os </w:t>
      </w:r>
      <w:r w:rsidR="0003557D" w:rsidRPr="00747455">
        <w:rPr>
          <w:color w:val="auto"/>
        </w:rPr>
        <w:t>bens</w:t>
      </w:r>
      <w:r w:rsidRPr="00747455">
        <w:rPr>
          <w:color w:val="auto"/>
        </w:rPr>
        <w:t xml:space="preserve"> no lugar que se indica n</w:t>
      </w:r>
      <w:r w:rsidR="00595831" w:rsidRPr="00747455">
        <w:rPr>
          <w:color w:val="auto"/>
        </w:rPr>
        <w:t xml:space="preserve">a epígrafe </w:t>
      </w:r>
      <w:r w:rsidR="00E23F33" w:rsidRPr="00747455">
        <w:rPr>
          <w:color w:val="auto"/>
        </w:rPr>
        <w:t>16</w:t>
      </w:r>
      <w:r w:rsidRPr="00747455">
        <w:rPr>
          <w:color w:val="auto"/>
        </w:rPr>
        <w:t xml:space="preserve"> do cadro de características. </w:t>
      </w:r>
    </w:p>
    <w:p w:rsidR="0076129C" w:rsidRPr="00747455" w:rsidRDefault="0076129C"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color w:val="auto"/>
        </w:rPr>
      </w:pPr>
      <w:r w:rsidRPr="00747455">
        <w:rPr>
          <w:color w:val="auto"/>
        </w:rPr>
        <w:t xml:space="preserve">A Administración resérvase a facultade de modificar o lugar e programa de entrega en razón das súas necesidades e notificando esta circunstancia expresamente á empresa adxudicataria. </w:t>
      </w:r>
    </w:p>
    <w:p w:rsidR="0076129C" w:rsidRPr="0003557D" w:rsidRDefault="0076129C"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color w:val="auto"/>
        </w:rPr>
      </w:pPr>
      <w:r w:rsidRPr="00747455">
        <w:rPr>
          <w:color w:val="auto"/>
        </w:rPr>
        <w:t xml:space="preserve">Os gastos de entrega e transporte dos </w:t>
      </w:r>
      <w:r w:rsidR="0003557D" w:rsidRPr="00747455">
        <w:rPr>
          <w:color w:val="auto"/>
        </w:rPr>
        <w:t>bens</w:t>
      </w:r>
      <w:r w:rsidRPr="00747455">
        <w:rPr>
          <w:color w:val="auto"/>
        </w:rPr>
        <w:t xml:space="preserve"> obxecto da subministración ao lugar convido serán </w:t>
      </w:r>
      <w:r w:rsidR="00747455">
        <w:rPr>
          <w:color w:val="auto"/>
        </w:rPr>
        <w:t>por</w:t>
      </w:r>
      <w:r w:rsidRPr="00747455">
        <w:rPr>
          <w:color w:val="auto"/>
        </w:rPr>
        <w:t xml:space="preserve"> conta do contratista.</w:t>
      </w:r>
    </w:p>
    <w:p w:rsidR="0076129C" w:rsidRPr="0003557D" w:rsidRDefault="0076129C" w:rsidP="00902125">
      <w:pPr>
        <w:pStyle w:val="Epgrafe"/>
        <w:suppressAutoHyphens/>
        <w:spacing w:before="240" w:after="100" w:line="278" w:lineRule="auto"/>
        <w:rPr>
          <w:b w:val="0"/>
          <w:bCs/>
          <w:color w:val="auto"/>
        </w:rPr>
      </w:pPr>
      <w:r w:rsidRPr="0003557D">
        <w:rPr>
          <w:bCs/>
          <w:color w:val="auto"/>
        </w:rPr>
        <w:lastRenderedPageBreak/>
        <w:t>17.2. Prazo de entrega</w:t>
      </w:r>
    </w:p>
    <w:p w:rsidR="0076129C" w:rsidRPr="0003557D" w:rsidRDefault="0076129C"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color w:val="auto"/>
        </w:rPr>
      </w:pPr>
      <w:r w:rsidRPr="0003557D">
        <w:rPr>
          <w:color w:val="auto"/>
        </w:rPr>
        <w:t xml:space="preserve">O adxudicatario deberá entregar e instalar os </w:t>
      </w:r>
      <w:r w:rsidR="0003557D" w:rsidRPr="0003557D">
        <w:rPr>
          <w:color w:val="auto"/>
        </w:rPr>
        <w:t>b</w:t>
      </w:r>
      <w:r w:rsidR="0003557D">
        <w:rPr>
          <w:color w:val="auto"/>
        </w:rPr>
        <w:t>en</w:t>
      </w:r>
      <w:r w:rsidR="0003557D" w:rsidRPr="0003557D">
        <w:rPr>
          <w:color w:val="auto"/>
        </w:rPr>
        <w:t>s</w:t>
      </w:r>
      <w:r w:rsidRPr="0003557D">
        <w:rPr>
          <w:color w:val="auto"/>
        </w:rPr>
        <w:t xml:space="preserve"> de acordo co prazo que figura n</w:t>
      </w:r>
      <w:r w:rsidR="00595831">
        <w:rPr>
          <w:color w:val="auto"/>
        </w:rPr>
        <w:t xml:space="preserve">a epígrafe </w:t>
      </w:r>
      <w:r w:rsidRPr="0003557D">
        <w:rPr>
          <w:color w:val="auto"/>
        </w:rPr>
        <w:t xml:space="preserve">4 do </w:t>
      </w:r>
      <w:r w:rsidR="0003557D" w:rsidRPr="0003557D">
        <w:rPr>
          <w:color w:val="auto"/>
        </w:rPr>
        <w:t>cadro</w:t>
      </w:r>
      <w:r w:rsidR="0003557D">
        <w:rPr>
          <w:color w:val="auto"/>
        </w:rPr>
        <w:t xml:space="preserve"> </w:t>
      </w:r>
      <w:r w:rsidR="0003557D" w:rsidRPr="0003557D">
        <w:rPr>
          <w:color w:val="auto"/>
        </w:rPr>
        <w:t>de</w:t>
      </w:r>
      <w:r w:rsidRPr="0003557D">
        <w:rPr>
          <w:color w:val="auto"/>
        </w:rPr>
        <w:t xml:space="preserve"> características. En consecuencia, o adxudicatario estará obrigado a entregar os </w:t>
      </w:r>
      <w:r w:rsidR="0003557D" w:rsidRPr="0003557D">
        <w:rPr>
          <w:color w:val="auto"/>
        </w:rPr>
        <w:t>bens</w:t>
      </w:r>
      <w:r w:rsidRPr="0003557D">
        <w:rPr>
          <w:color w:val="auto"/>
        </w:rPr>
        <w:t xml:space="preserve"> no tempo e lugar fixados no contrato e con estrita suxeición ás estipulacións contidas </w:t>
      </w:r>
      <w:r w:rsidR="003E4286">
        <w:rPr>
          <w:color w:val="auto"/>
        </w:rPr>
        <w:t>neste</w:t>
      </w:r>
      <w:r w:rsidRPr="0003557D">
        <w:rPr>
          <w:color w:val="auto"/>
        </w:rPr>
        <w:t xml:space="preserve"> prego.</w:t>
      </w:r>
    </w:p>
    <w:p w:rsidR="0076129C" w:rsidRPr="0003557D" w:rsidRDefault="0076129C"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color w:val="auto"/>
        </w:rPr>
      </w:pPr>
      <w:r w:rsidRPr="0003557D">
        <w:rPr>
          <w:color w:val="auto"/>
        </w:rPr>
        <w:t xml:space="preserve">A </w:t>
      </w:r>
      <w:r w:rsidR="00747455">
        <w:rPr>
          <w:color w:val="auto"/>
        </w:rPr>
        <w:t>mora</w:t>
      </w:r>
      <w:r w:rsidRPr="0003557D">
        <w:rPr>
          <w:color w:val="auto"/>
        </w:rPr>
        <w:t xml:space="preserve"> do adxudicatario non requirirá a previa intimación pola Administración.</w:t>
      </w:r>
    </w:p>
    <w:p w:rsidR="0076129C" w:rsidRPr="0003557D" w:rsidRDefault="0076129C"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color w:val="auto"/>
        </w:rPr>
      </w:pPr>
      <w:r w:rsidRPr="0003557D">
        <w:rPr>
          <w:color w:val="auto"/>
        </w:rPr>
        <w:t xml:space="preserve">Calquera que sexa o tipo de subministracións, o adxudicatario non terá dereito a indemnización por causa de perdas, avarías ou prexuízos ocasionados aos </w:t>
      </w:r>
      <w:r w:rsidR="0003557D" w:rsidRPr="0003557D">
        <w:rPr>
          <w:color w:val="auto"/>
        </w:rPr>
        <w:t>b</w:t>
      </w:r>
      <w:r w:rsidR="0003557D">
        <w:rPr>
          <w:color w:val="auto"/>
        </w:rPr>
        <w:t>en</w:t>
      </w:r>
      <w:r w:rsidR="0003557D" w:rsidRPr="0003557D">
        <w:rPr>
          <w:color w:val="auto"/>
        </w:rPr>
        <w:t>s</w:t>
      </w:r>
      <w:r w:rsidRPr="0003557D">
        <w:rPr>
          <w:color w:val="auto"/>
        </w:rPr>
        <w:t xml:space="preserve"> antes da súa entrega á Administración.</w:t>
      </w:r>
    </w:p>
    <w:p w:rsidR="0076129C" w:rsidRPr="0003557D" w:rsidRDefault="0003557D"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color w:val="auto"/>
        </w:rPr>
      </w:pPr>
      <w:r w:rsidRPr="0003557D">
        <w:rPr>
          <w:color w:val="auto"/>
        </w:rPr>
        <w:t>O adxudicatario estará obrigado a notificar</w:t>
      </w:r>
      <w:r w:rsidR="0049095E">
        <w:rPr>
          <w:color w:val="auto"/>
        </w:rPr>
        <w:t>lles</w:t>
      </w:r>
      <w:r w:rsidRPr="0003557D">
        <w:rPr>
          <w:color w:val="auto"/>
        </w:rPr>
        <w:t xml:space="preserve"> por escrito ás entidades destinatarias, cunha antelación mínima de 24 horas, o día, hora e lugar de entrega previstos, non sendo responsable a Administración dos vicios ou defectos que tivesen os b</w:t>
      </w:r>
      <w:r>
        <w:rPr>
          <w:color w:val="auto"/>
        </w:rPr>
        <w:t>en</w:t>
      </w:r>
      <w:r w:rsidRPr="0003557D">
        <w:rPr>
          <w:color w:val="auto"/>
        </w:rPr>
        <w:t xml:space="preserve">s motivada pola entrega </w:t>
      </w:r>
      <w:r w:rsidR="0049095E">
        <w:rPr>
          <w:color w:val="auto"/>
        </w:rPr>
        <w:t>destes</w:t>
      </w:r>
      <w:r w:rsidRPr="0003557D">
        <w:rPr>
          <w:color w:val="auto"/>
        </w:rPr>
        <w:t xml:space="preserve"> sen aviso previo </w:t>
      </w:r>
    </w:p>
    <w:p w:rsidR="001B0D39" w:rsidRPr="0003557D" w:rsidRDefault="001B0D39" w:rsidP="00902125">
      <w:pPr>
        <w:pStyle w:val="Epgrafe"/>
        <w:suppressAutoHyphens/>
        <w:spacing w:line="278" w:lineRule="auto"/>
        <w:rPr>
          <w:color w:val="auto"/>
        </w:rPr>
      </w:pPr>
      <w:r w:rsidRPr="0003557D">
        <w:rPr>
          <w:color w:val="auto"/>
        </w:rPr>
        <w:t>1</w:t>
      </w:r>
      <w:r>
        <w:rPr>
          <w:color w:val="auto"/>
        </w:rPr>
        <w:t>8</w:t>
      </w:r>
      <w:r w:rsidRPr="0003557D">
        <w:rPr>
          <w:color w:val="auto"/>
        </w:rPr>
        <w:t>.</w:t>
      </w:r>
      <w:r w:rsidRPr="0003557D">
        <w:rPr>
          <w:color w:val="auto"/>
        </w:rPr>
        <w:tab/>
        <w:t xml:space="preserve">DESENVOLVEMENTO DO CONTRATO </w:t>
      </w:r>
    </w:p>
    <w:p w:rsidR="001B0D39" w:rsidRPr="0003557D" w:rsidRDefault="001B0D39"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rFonts w:cs="Arial"/>
          <w:color w:val="auto"/>
        </w:rPr>
      </w:pPr>
      <w:r w:rsidRPr="0003557D">
        <w:rPr>
          <w:rFonts w:cs="Arial"/>
          <w:color w:val="auto"/>
        </w:rPr>
        <w:t xml:space="preserve">O adxudicatario executará o contrato con estrito cumprimento do disposto neste prego e segundo as instrucións e directrices que en cumprimento </w:t>
      </w:r>
      <w:r>
        <w:rPr>
          <w:rFonts w:cs="Arial"/>
          <w:color w:val="auto"/>
        </w:rPr>
        <w:t>deste</w:t>
      </w:r>
      <w:r w:rsidRPr="0003557D">
        <w:rPr>
          <w:rFonts w:cs="Arial"/>
          <w:color w:val="auto"/>
        </w:rPr>
        <w:t xml:space="preserve"> reciba do Servizo director do contrato.</w:t>
      </w:r>
    </w:p>
    <w:p w:rsidR="001B0D39" w:rsidRPr="0003557D" w:rsidRDefault="001B0D39"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rFonts w:cs="Arial"/>
          <w:color w:val="auto"/>
        </w:rPr>
      </w:pPr>
      <w:r w:rsidRPr="0003557D">
        <w:rPr>
          <w:rFonts w:cs="Arial"/>
          <w:color w:val="auto"/>
        </w:rPr>
        <w:t>O contratista deberá prestar os servizos de conformidade coas instrucións ou regulamentos técnicos nacionais, e comunitarios obrigatorios, e nos termos establecidos nos artigos 124 a 126</w:t>
      </w:r>
      <w:r>
        <w:rPr>
          <w:rFonts w:cs="Arial"/>
          <w:color w:val="auto"/>
        </w:rPr>
        <w:t xml:space="preserve"> </w:t>
      </w:r>
      <w:r w:rsidRPr="0003557D">
        <w:rPr>
          <w:rFonts w:cs="Arial"/>
          <w:color w:val="auto"/>
        </w:rPr>
        <w:t>LCSP.</w:t>
      </w:r>
    </w:p>
    <w:p w:rsidR="001B0D39" w:rsidRPr="0003557D" w:rsidRDefault="001B0D39"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rFonts w:cs="Arial"/>
          <w:color w:val="auto"/>
        </w:rPr>
      </w:pPr>
      <w:r w:rsidRPr="0003557D">
        <w:rPr>
          <w:rFonts w:cs="Arial"/>
          <w:color w:val="auto"/>
        </w:rPr>
        <w:t>Así mesmo, deberá utilizar os elementos persoais e auxiliares máis cualificados nas condicións esixidas pola boa práctica, utilizando produtos, medios e equipos máis adecuados para a protección do medio ambiente así como para a protección da saúde do persoal e usuarios.</w:t>
      </w:r>
    </w:p>
    <w:p w:rsidR="00852AE5" w:rsidRPr="0003557D" w:rsidRDefault="00852AE5" w:rsidP="00902125">
      <w:pPr>
        <w:pStyle w:val="Epgrafe"/>
        <w:suppressAutoHyphens/>
        <w:spacing w:line="278" w:lineRule="auto"/>
        <w:rPr>
          <w:color w:val="auto"/>
        </w:rPr>
      </w:pPr>
      <w:r w:rsidRPr="0003557D">
        <w:rPr>
          <w:color w:val="auto"/>
        </w:rPr>
        <w:t>1</w:t>
      </w:r>
      <w:r w:rsidR="00784AA8" w:rsidRPr="0003557D">
        <w:rPr>
          <w:color w:val="auto"/>
        </w:rPr>
        <w:t>9</w:t>
      </w:r>
      <w:r w:rsidRPr="0003557D">
        <w:rPr>
          <w:color w:val="auto"/>
        </w:rPr>
        <w:t xml:space="preserve">. </w:t>
      </w:r>
      <w:r w:rsidR="00713B33" w:rsidRPr="0003557D">
        <w:rPr>
          <w:color w:val="auto"/>
        </w:rPr>
        <w:tab/>
      </w:r>
      <w:r w:rsidRPr="0003557D">
        <w:rPr>
          <w:color w:val="auto"/>
        </w:rPr>
        <w:t>RESPONSABLE DO CONTRATO</w:t>
      </w:r>
    </w:p>
    <w:p w:rsidR="00852AE5" w:rsidRPr="0003557D" w:rsidRDefault="00713B33"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rFonts w:cs="Arial"/>
          <w:color w:val="auto"/>
        </w:rPr>
      </w:pPr>
      <w:r w:rsidRPr="0003557D">
        <w:rPr>
          <w:rFonts w:cs="Arial"/>
          <w:color w:val="auto"/>
        </w:rPr>
        <w:t>Corresp</w:t>
      </w:r>
      <w:r w:rsidR="0049095E">
        <w:rPr>
          <w:rFonts w:cs="Arial"/>
          <w:color w:val="auto"/>
        </w:rPr>
        <w:t>ó</w:t>
      </w:r>
      <w:r w:rsidRPr="0003557D">
        <w:rPr>
          <w:rFonts w:cs="Arial"/>
          <w:color w:val="auto"/>
        </w:rPr>
        <w:t>nde</w:t>
      </w:r>
      <w:r w:rsidR="0049095E">
        <w:rPr>
          <w:rFonts w:cs="Arial"/>
          <w:color w:val="auto"/>
        </w:rPr>
        <w:t>lle</w:t>
      </w:r>
      <w:r w:rsidR="004E678A" w:rsidRPr="0003557D">
        <w:rPr>
          <w:rFonts w:cs="Arial"/>
          <w:color w:val="auto"/>
        </w:rPr>
        <w:t xml:space="preserve"> ao </w:t>
      </w:r>
      <w:r w:rsidR="00852AE5" w:rsidRPr="0003557D">
        <w:rPr>
          <w:rFonts w:cs="Arial"/>
          <w:color w:val="auto"/>
        </w:rPr>
        <w:t>responsable do contrato</w:t>
      </w:r>
      <w:r w:rsidR="004E678A" w:rsidRPr="0003557D">
        <w:rPr>
          <w:rFonts w:cs="Arial"/>
          <w:color w:val="auto"/>
        </w:rPr>
        <w:t xml:space="preserve"> indicado n</w:t>
      </w:r>
      <w:r w:rsidR="00595831">
        <w:rPr>
          <w:rFonts w:cs="Arial"/>
          <w:color w:val="auto"/>
        </w:rPr>
        <w:t xml:space="preserve">a epígrafe </w:t>
      </w:r>
      <w:r w:rsidR="00891349" w:rsidRPr="0003557D">
        <w:rPr>
          <w:rFonts w:cs="Arial"/>
          <w:color w:val="auto"/>
        </w:rPr>
        <w:t>12</w:t>
      </w:r>
      <w:r w:rsidR="004E678A" w:rsidRPr="0003557D">
        <w:rPr>
          <w:rFonts w:cs="Arial"/>
          <w:color w:val="auto"/>
        </w:rPr>
        <w:t xml:space="preserve"> do cadro de características</w:t>
      </w:r>
      <w:r w:rsidRPr="0003557D">
        <w:rPr>
          <w:rFonts w:cs="Arial"/>
          <w:color w:val="auto"/>
        </w:rPr>
        <w:t>,</w:t>
      </w:r>
      <w:r w:rsidR="00852AE5" w:rsidRPr="0003557D">
        <w:rPr>
          <w:rFonts w:cs="Arial"/>
          <w:color w:val="auto"/>
        </w:rPr>
        <w:t xml:space="preserve"> supervisar a súa execución e adoptar as decisións e ditar as instrucións necesarias co fin de asegurar a correcta realización da prestación pactada</w:t>
      </w:r>
      <w:r w:rsidR="00975DDE" w:rsidRPr="0003557D">
        <w:rPr>
          <w:rFonts w:cs="Arial"/>
          <w:color w:val="auto"/>
        </w:rPr>
        <w:t>.</w:t>
      </w:r>
    </w:p>
    <w:p w:rsidR="00207308" w:rsidRPr="0003557D" w:rsidRDefault="00207308"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rFonts w:cs="Arial"/>
          <w:color w:val="auto"/>
        </w:rPr>
      </w:pPr>
      <w:r w:rsidRPr="0003557D">
        <w:rPr>
          <w:rFonts w:cs="Arial"/>
          <w:color w:val="auto"/>
        </w:rPr>
        <w:t xml:space="preserve">A dirección </w:t>
      </w:r>
      <w:r w:rsidR="00E4479B" w:rsidRPr="0003557D">
        <w:rPr>
          <w:rFonts w:cs="Arial"/>
          <w:color w:val="auto"/>
        </w:rPr>
        <w:t xml:space="preserve">técnica </w:t>
      </w:r>
      <w:r w:rsidRPr="0003557D">
        <w:rPr>
          <w:rFonts w:cs="Arial"/>
          <w:color w:val="auto"/>
        </w:rPr>
        <w:t>e i</w:t>
      </w:r>
      <w:r w:rsidR="004E2F82">
        <w:rPr>
          <w:rFonts w:cs="Arial"/>
          <w:color w:val="auto"/>
        </w:rPr>
        <w:t>nspección dos traballos correspó</w:t>
      </w:r>
      <w:r w:rsidRPr="0003557D">
        <w:rPr>
          <w:rFonts w:cs="Arial"/>
          <w:color w:val="auto"/>
        </w:rPr>
        <w:t>nde</w:t>
      </w:r>
      <w:r w:rsidR="004E2F82">
        <w:rPr>
          <w:rFonts w:cs="Arial"/>
          <w:color w:val="auto"/>
        </w:rPr>
        <w:t>lle</w:t>
      </w:r>
      <w:r w:rsidRPr="0003557D">
        <w:rPr>
          <w:rFonts w:cs="Arial"/>
          <w:color w:val="auto"/>
        </w:rPr>
        <w:t xml:space="preserve"> </w:t>
      </w:r>
      <w:r w:rsidR="00986E9E" w:rsidRPr="0003557D">
        <w:rPr>
          <w:rFonts w:cs="Arial"/>
          <w:color w:val="auto"/>
        </w:rPr>
        <w:t>ao</w:t>
      </w:r>
      <w:r w:rsidR="000C3CB2" w:rsidRPr="0003557D">
        <w:rPr>
          <w:rFonts w:cs="Arial"/>
          <w:color w:val="auto"/>
        </w:rPr>
        <w:t xml:space="preserve"> Servizo </w:t>
      </w:r>
      <w:r w:rsidR="004E678A" w:rsidRPr="0003557D">
        <w:rPr>
          <w:rFonts w:cs="Arial"/>
          <w:color w:val="auto"/>
        </w:rPr>
        <w:t>indicado n</w:t>
      </w:r>
      <w:r w:rsidR="00595831">
        <w:rPr>
          <w:rFonts w:cs="Arial"/>
          <w:color w:val="auto"/>
        </w:rPr>
        <w:t xml:space="preserve">a epígrafe </w:t>
      </w:r>
      <w:r w:rsidR="00891349" w:rsidRPr="0003557D">
        <w:rPr>
          <w:rFonts w:cs="Arial"/>
          <w:color w:val="auto"/>
        </w:rPr>
        <w:t>12</w:t>
      </w:r>
      <w:r w:rsidR="004E678A" w:rsidRPr="0003557D">
        <w:rPr>
          <w:rFonts w:cs="Arial"/>
          <w:color w:val="auto"/>
        </w:rPr>
        <w:t xml:space="preserve"> do cadro de características</w:t>
      </w:r>
      <w:r w:rsidR="002F433E" w:rsidRPr="0003557D">
        <w:rPr>
          <w:rFonts w:cs="Arial"/>
          <w:color w:val="auto"/>
        </w:rPr>
        <w:t xml:space="preserve">, </w:t>
      </w:r>
      <w:r w:rsidR="005B4AED" w:rsidRPr="0003557D">
        <w:rPr>
          <w:rFonts w:cs="Arial"/>
          <w:color w:val="auto"/>
        </w:rPr>
        <w:t>que</w:t>
      </w:r>
      <w:r w:rsidRPr="0003557D">
        <w:rPr>
          <w:rFonts w:cs="Arial"/>
          <w:color w:val="auto"/>
        </w:rPr>
        <w:t xml:space="preserve"> ditará as instrucións necesarias ao contratista para a normal e eficaz realización daqueles e sinalará o ritmo de execución conveniente, </w:t>
      </w:r>
      <w:r w:rsidR="00175153" w:rsidRPr="0003557D">
        <w:rPr>
          <w:rFonts w:cs="Arial"/>
          <w:color w:val="auto"/>
        </w:rPr>
        <w:t>mediante un informe de actuacións realizadas que acompañará a cada factura</w:t>
      </w:r>
      <w:r w:rsidRPr="0003557D">
        <w:rPr>
          <w:rFonts w:cs="Arial"/>
          <w:color w:val="auto"/>
        </w:rPr>
        <w:t xml:space="preserve">. Con todo, a Presidencia da Corporación poderá inspeccionar as instalacións </w:t>
      </w:r>
      <w:r w:rsidR="006C42A1" w:rsidRPr="0003557D">
        <w:rPr>
          <w:rFonts w:cs="Arial"/>
          <w:color w:val="auto"/>
        </w:rPr>
        <w:t xml:space="preserve">ou servizos </w:t>
      </w:r>
      <w:r w:rsidRPr="0003557D">
        <w:rPr>
          <w:rFonts w:cs="Arial"/>
          <w:color w:val="auto"/>
        </w:rPr>
        <w:t>cando o estime oportuno ou encomendar estas funcións</w:t>
      </w:r>
      <w:r w:rsidR="004A2623" w:rsidRPr="0003557D">
        <w:rPr>
          <w:rFonts w:cs="Arial"/>
          <w:color w:val="auto"/>
        </w:rPr>
        <w:t xml:space="preserve"> a outros técnicos da corporación</w:t>
      </w:r>
      <w:r w:rsidRPr="0003557D">
        <w:rPr>
          <w:rFonts w:cs="Arial"/>
          <w:color w:val="auto"/>
        </w:rPr>
        <w:t>.</w:t>
      </w:r>
    </w:p>
    <w:p w:rsidR="00BF3BFE" w:rsidRPr="001118DE" w:rsidRDefault="00FD445F" w:rsidP="00902125">
      <w:pPr>
        <w:pStyle w:val="Epgrafe"/>
        <w:suppressAutoHyphens/>
        <w:spacing w:before="240" w:after="100" w:line="278" w:lineRule="auto"/>
        <w:jc w:val="both"/>
        <w:rPr>
          <w:color w:val="auto"/>
        </w:rPr>
      </w:pPr>
      <w:r w:rsidRPr="001118DE">
        <w:rPr>
          <w:color w:val="auto"/>
        </w:rPr>
        <w:t>20.</w:t>
      </w:r>
      <w:r w:rsidRPr="001118DE">
        <w:rPr>
          <w:color w:val="auto"/>
        </w:rPr>
        <w:tab/>
      </w:r>
      <w:r w:rsidR="00BF3BFE" w:rsidRPr="001118DE">
        <w:rPr>
          <w:color w:val="auto"/>
        </w:rPr>
        <w:t>CUMPRIMENTO NORMATIVA LABORAL, DE SEGURIDADE SOCIAL, SEGURIDADE E HIXIENE E PREVENCIÓN DE RISCOS LABORAIS</w:t>
      </w:r>
    </w:p>
    <w:p w:rsidR="00207308" w:rsidRPr="0003557D" w:rsidRDefault="00BF3BFE"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rFonts w:cs="Arial"/>
          <w:color w:val="auto"/>
        </w:rPr>
      </w:pPr>
      <w:r w:rsidRPr="001118DE">
        <w:rPr>
          <w:rFonts w:cs="Arial"/>
          <w:color w:val="auto"/>
        </w:rPr>
        <w:t>O adxudicatario deberá cumprir, baixo a súa exclusiva responsabilidade, as disposicións vixentes en materia laboral e de Seguridade Social, así como en materia de seguridade e hixiene no traballo e prevención de riscos laborais</w:t>
      </w:r>
      <w:r w:rsidR="00207308" w:rsidRPr="001118DE">
        <w:rPr>
          <w:rFonts w:cs="Arial"/>
          <w:color w:val="auto"/>
        </w:rPr>
        <w:t>.</w:t>
      </w:r>
    </w:p>
    <w:p w:rsidR="00C82D02" w:rsidRPr="0003557D" w:rsidRDefault="00C82D02" w:rsidP="00902125">
      <w:pPr>
        <w:pStyle w:val="Epgrafe"/>
        <w:suppressAutoHyphens/>
        <w:spacing w:before="240" w:after="100" w:line="278" w:lineRule="auto"/>
        <w:rPr>
          <w:color w:val="auto"/>
        </w:rPr>
      </w:pPr>
      <w:r w:rsidRPr="0003557D">
        <w:rPr>
          <w:color w:val="auto"/>
        </w:rPr>
        <w:t xml:space="preserve">21. </w:t>
      </w:r>
      <w:r w:rsidRPr="0003557D">
        <w:rPr>
          <w:color w:val="auto"/>
        </w:rPr>
        <w:tab/>
        <w:t xml:space="preserve">FORMACIÓN DO PERSOAL E MANUAIS DE FUNCIONAMENTO </w:t>
      </w:r>
    </w:p>
    <w:p w:rsidR="00C82D02" w:rsidRPr="0003557D" w:rsidRDefault="0003557D"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rFonts w:cs="Arial"/>
          <w:color w:val="auto"/>
        </w:rPr>
      </w:pPr>
      <w:r w:rsidRPr="0003557D">
        <w:rPr>
          <w:rFonts w:cs="Arial"/>
          <w:color w:val="auto"/>
        </w:rPr>
        <w:t>O adxudicatario deberá entregar documentación, instrucións e información suficiente, así como impartir os cursos de adestramento ou formación precisos, durante o tempo que sexa necesario, a xuízo d</w:t>
      </w:r>
      <w:r>
        <w:rPr>
          <w:rFonts w:cs="Arial"/>
          <w:color w:val="auto"/>
        </w:rPr>
        <w:t>a Administración contratante, sen que i</w:t>
      </w:r>
      <w:r w:rsidRPr="0003557D">
        <w:rPr>
          <w:rFonts w:cs="Arial"/>
          <w:color w:val="auto"/>
        </w:rPr>
        <w:t xml:space="preserve">sto supoña custo adicional á Deputación. </w:t>
      </w:r>
    </w:p>
    <w:p w:rsidR="00C82D02" w:rsidRPr="0003557D" w:rsidRDefault="00C82D02"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rFonts w:cs="Arial"/>
          <w:color w:val="auto"/>
        </w:rPr>
      </w:pPr>
      <w:r w:rsidRPr="0003557D">
        <w:rPr>
          <w:rFonts w:cs="Arial"/>
          <w:color w:val="auto"/>
        </w:rPr>
        <w:t>Así mesmo, o adxudicatario estará obrigado a proporcionar</w:t>
      </w:r>
      <w:r w:rsidR="001118DE">
        <w:rPr>
          <w:rFonts w:cs="Arial"/>
          <w:color w:val="auto"/>
        </w:rPr>
        <w:t>lle</w:t>
      </w:r>
      <w:r w:rsidRPr="0003557D">
        <w:rPr>
          <w:rFonts w:cs="Arial"/>
          <w:color w:val="auto"/>
        </w:rPr>
        <w:t xml:space="preserve"> á administración os manuais de funcionamento do ben fornecido en número equivalente ao de usuarios, e redactados en castelán.</w:t>
      </w:r>
    </w:p>
    <w:p w:rsidR="0032208A" w:rsidRPr="0003557D" w:rsidRDefault="0032208A" w:rsidP="00902125">
      <w:pPr>
        <w:pStyle w:val="Epgrafe"/>
        <w:suppressAutoHyphens/>
        <w:spacing w:before="240" w:after="100" w:line="278" w:lineRule="auto"/>
        <w:jc w:val="both"/>
        <w:rPr>
          <w:b w:val="0"/>
          <w:bCs/>
          <w:color w:val="auto"/>
        </w:rPr>
      </w:pPr>
      <w:r w:rsidRPr="0003557D">
        <w:rPr>
          <w:color w:val="auto"/>
        </w:rPr>
        <w:lastRenderedPageBreak/>
        <w:t>22.</w:t>
      </w:r>
      <w:r w:rsidRPr="0003557D">
        <w:rPr>
          <w:color w:val="auto"/>
        </w:rPr>
        <w:tab/>
      </w:r>
      <w:r w:rsidRPr="0003557D">
        <w:rPr>
          <w:bCs/>
          <w:color w:val="auto"/>
        </w:rPr>
        <w:t>B</w:t>
      </w:r>
      <w:r w:rsidR="001118DE">
        <w:rPr>
          <w:bCs/>
          <w:color w:val="auto"/>
        </w:rPr>
        <w:t>EN</w:t>
      </w:r>
      <w:r w:rsidRPr="0003557D">
        <w:rPr>
          <w:bCs/>
          <w:color w:val="auto"/>
        </w:rPr>
        <w:t>S DE CALIDADE DEFECTUOSA</w:t>
      </w:r>
    </w:p>
    <w:p w:rsidR="0032208A" w:rsidRPr="0003557D" w:rsidRDefault="0032208A"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color w:val="auto"/>
        </w:rPr>
      </w:pPr>
      <w:r w:rsidRPr="0003557D">
        <w:rPr>
          <w:color w:val="auto"/>
        </w:rPr>
        <w:t xml:space="preserve">O adxudicatario responderá da calidade dos </w:t>
      </w:r>
      <w:r w:rsidR="0003557D">
        <w:rPr>
          <w:color w:val="auto"/>
        </w:rPr>
        <w:t>bens</w:t>
      </w:r>
      <w:r w:rsidRPr="0003557D">
        <w:rPr>
          <w:color w:val="auto"/>
        </w:rPr>
        <w:t xml:space="preserve"> fornecidos e das faltas que hoube</w:t>
      </w:r>
      <w:r w:rsidR="00B52503">
        <w:rPr>
          <w:color w:val="auto"/>
        </w:rPr>
        <w:t>ra</w:t>
      </w:r>
      <w:r w:rsidRPr="0003557D">
        <w:rPr>
          <w:color w:val="auto"/>
        </w:rPr>
        <w:t xml:space="preserve">. Así mesmo, responderá de todos os danos que se ocasionen nos </w:t>
      </w:r>
      <w:r w:rsidR="0003557D">
        <w:rPr>
          <w:color w:val="auto"/>
        </w:rPr>
        <w:t>bens</w:t>
      </w:r>
      <w:r w:rsidRPr="0003557D">
        <w:rPr>
          <w:color w:val="auto"/>
        </w:rPr>
        <w:t xml:space="preserve"> antes da súa entrega á Administración.</w:t>
      </w:r>
    </w:p>
    <w:p w:rsidR="0032208A" w:rsidRPr="0003557D" w:rsidRDefault="0032208A"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color w:val="auto"/>
        </w:rPr>
      </w:pPr>
      <w:r w:rsidRPr="0003557D">
        <w:rPr>
          <w:color w:val="auto"/>
        </w:rPr>
        <w:t xml:space="preserve">Cando os </w:t>
      </w:r>
      <w:r w:rsidR="0003557D">
        <w:rPr>
          <w:color w:val="auto"/>
        </w:rPr>
        <w:t>bens</w:t>
      </w:r>
      <w:r w:rsidRPr="0003557D">
        <w:rPr>
          <w:color w:val="auto"/>
        </w:rPr>
        <w:t xml:space="preserve"> non se achen en estado de ser recibidos, farase constar así en documento para o efecto, para que o adxudicatario remedie os defectos observados ou proceda a unha nova subministración, sen prexuízo da tramitación do expediente de imposición de penalidades administrativas ou de resolución do contrato.</w:t>
      </w:r>
    </w:p>
    <w:p w:rsidR="0032208A" w:rsidRPr="0003557D" w:rsidRDefault="0032208A"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color w:val="auto"/>
        </w:rPr>
      </w:pPr>
      <w:r w:rsidRPr="0003557D">
        <w:rPr>
          <w:color w:val="auto"/>
        </w:rPr>
        <w:t xml:space="preserve">Se a Administración estimase durante a vixencia do contrato que os </w:t>
      </w:r>
      <w:r w:rsidR="0003557D">
        <w:rPr>
          <w:color w:val="auto"/>
        </w:rPr>
        <w:t>bens</w:t>
      </w:r>
      <w:r w:rsidRPr="0003557D">
        <w:rPr>
          <w:color w:val="auto"/>
        </w:rPr>
        <w:t xml:space="preserve"> fornecidos non son aptos para o fin pretendido como consecuencia dos vicios ou defectos observados neles e imputables ao contratista, e exista a presunción de que a reposición ou a reparación destes </w:t>
      </w:r>
      <w:r w:rsidR="0003557D">
        <w:rPr>
          <w:color w:val="auto"/>
        </w:rPr>
        <w:t>bens</w:t>
      </w:r>
      <w:r w:rsidRPr="0003557D">
        <w:rPr>
          <w:color w:val="auto"/>
        </w:rPr>
        <w:t xml:space="preserve"> non serán bastantes para lograr aquel fin, poderá rexeitar os </w:t>
      </w:r>
      <w:r w:rsidR="0003557D">
        <w:rPr>
          <w:color w:val="auto"/>
        </w:rPr>
        <w:t>bens</w:t>
      </w:r>
      <w:r w:rsidR="001118DE">
        <w:rPr>
          <w:color w:val="auto"/>
        </w:rPr>
        <w:t xml:space="preserve"> deixándoos por</w:t>
      </w:r>
      <w:r w:rsidRPr="0003557D">
        <w:rPr>
          <w:color w:val="auto"/>
        </w:rPr>
        <w:t xml:space="preserve"> conta do contratista e quedando exento da obrigación de pago, ou tendo dereito, no seu caso, á recuperación do prezo satisfeito.</w:t>
      </w:r>
    </w:p>
    <w:p w:rsidR="0032208A" w:rsidRPr="0003557D" w:rsidRDefault="0032208A"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color w:val="auto"/>
        </w:rPr>
      </w:pPr>
      <w:r w:rsidRPr="0003557D">
        <w:rPr>
          <w:color w:val="auto"/>
        </w:rPr>
        <w:t xml:space="preserve">O adxudicatario deberá executar o contrato adoptando todas as medidas de seguridade que sexan necesarias para que o contrato </w:t>
      </w:r>
      <w:r w:rsidR="001118DE">
        <w:rPr>
          <w:color w:val="auto"/>
        </w:rPr>
        <w:t>se realice</w:t>
      </w:r>
      <w:r w:rsidRPr="0003557D">
        <w:rPr>
          <w:color w:val="auto"/>
        </w:rPr>
        <w:t xml:space="preserve"> nas mellores condicións que permitan a entrega dos </w:t>
      </w:r>
      <w:r w:rsidR="0003557D">
        <w:rPr>
          <w:color w:val="auto"/>
        </w:rPr>
        <w:t>bens</w:t>
      </w:r>
      <w:r w:rsidRPr="0003557D">
        <w:rPr>
          <w:color w:val="auto"/>
        </w:rPr>
        <w:t xml:space="preserve"> en perfecto estado de conservación, evitando deterioracións ou perdas.  </w:t>
      </w:r>
    </w:p>
    <w:p w:rsidR="0032208A" w:rsidRPr="0003557D" w:rsidRDefault="0032208A"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color w:val="auto"/>
        </w:rPr>
      </w:pPr>
      <w:r w:rsidRPr="0003557D">
        <w:rPr>
          <w:color w:val="auto"/>
        </w:rPr>
        <w:t>No caso de que se produzan deterioracións ou perdas por causa imputable ao contratista, a Deputación poderá resolver o contrato e esixir a correspondente indemnización de danos e p</w:t>
      </w:r>
      <w:r w:rsidR="001118DE">
        <w:rPr>
          <w:color w:val="auto"/>
        </w:rPr>
        <w:t>erda</w:t>
      </w:r>
      <w:r w:rsidRPr="0003557D">
        <w:rPr>
          <w:color w:val="auto"/>
        </w:rPr>
        <w:t>s.</w:t>
      </w:r>
    </w:p>
    <w:p w:rsidR="005244C6" w:rsidRPr="0003557D" w:rsidRDefault="00FD445F"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b/>
          <w:color w:val="auto"/>
        </w:rPr>
      </w:pPr>
      <w:r w:rsidRPr="0003557D">
        <w:rPr>
          <w:b/>
          <w:color w:val="auto"/>
        </w:rPr>
        <w:t>23.</w:t>
      </w:r>
      <w:r w:rsidRPr="0003557D">
        <w:rPr>
          <w:b/>
          <w:color w:val="auto"/>
        </w:rPr>
        <w:tab/>
      </w:r>
      <w:r w:rsidR="00AE0964" w:rsidRPr="0003557D">
        <w:rPr>
          <w:b/>
          <w:color w:val="auto"/>
        </w:rPr>
        <w:t xml:space="preserve">CONDICIÓNS ESPECIAIS DE EXECUCIÓN </w:t>
      </w:r>
    </w:p>
    <w:p w:rsidR="00BB34F1" w:rsidRPr="0003557D" w:rsidRDefault="005244C6"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color w:val="auto"/>
        </w:rPr>
      </w:pPr>
      <w:r w:rsidRPr="0003557D">
        <w:rPr>
          <w:color w:val="auto"/>
        </w:rPr>
        <w:t>1. EN MATERIA DE PROTECCIÓN DE DATOS</w:t>
      </w:r>
    </w:p>
    <w:p w:rsidR="005244C6" w:rsidRPr="0003557D" w:rsidRDefault="005244C6"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color w:val="auto"/>
        </w:rPr>
      </w:pPr>
      <w:r w:rsidRPr="0003557D">
        <w:rPr>
          <w:rFonts w:cs="Arial"/>
          <w:color w:val="auto"/>
        </w:rPr>
        <w:t>De conformidade co artigo 202.1 LCSP, ao tratarse dun contrato cuxa execución implica a cesión de datos ao contratista establécese como condición especial de execución a obrigación do contratista de someterse á normativa nacional e da Unión Europea en materia de protección de datos. Esta obrigación ten o carácter de obrigación contractual esencial de conformidade co disposto na letra f) do apartado 1 do artigo 211.</w:t>
      </w:r>
    </w:p>
    <w:p w:rsidR="005244C6" w:rsidRPr="0003557D" w:rsidRDefault="005244C6" w:rsidP="00902125">
      <w:pPr>
        <w:pStyle w:val="Epgrafe"/>
        <w:suppressAutoHyphens/>
        <w:spacing w:before="0" w:after="120" w:line="278" w:lineRule="auto"/>
        <w:jc w:val="both"/>
        <w:rPr>
          <w:b w:val="0"/>
          <w:color w:val="auto"/>
        </w:rPr>
      </w:pPr>
      <w:r w:rsidRPr="0003557D">
        <w:rPr>
          <w:b w:val="0"/>
          <w:color w:val="auto"/>
        </w:rPr>
        <w:t xml:space="preserve">2. DE CARÁCTER LABORAL, SOCIAL </w:t>
      </w:r>
      <w:r w:rsidR="00E13998">
        <w:rPr>
          <w:b w:val="0"/>
          <w:color w:val="auto"/>
        </w:rPr>
        <w:t>OU</w:t>
      </w:r>
      <w:r w:rsidRPr="0003557D">
        <w:rPr>
          <w:b w:val="0"/>
          <w:color w:val="auto"/>
        </w:rPr>
        <w:t xml:space="preserve"> AMBIENTAL</w:t>
      </w:r>
    </w:p>
    <w:p w:rsidR="00891349" w:rsidRPr="0003557D" w:rsidRDefault="00C06EE4"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rFonts w:cs="Arial"/>
          <w:color w:val="auto"/>
        </w:rPr>
      </w:pPr>
      <w:r w:rsidRPr="0003557D">
        <w:rPr>
          <w:rFonts w:cs="Arial"/>
          <w:color w:val="auto"/>
        </w:rPr>
        <w:t xml:space="preserve">De conformidade co disposto no </w:t>
      </w:r>
      <w:r w:rsidR="0003557D" w:rsidRPr="0003557D">
        <w:rPr>
          <w:rFonts w:cs="Arial"/>
          <w:color w:val="auto"/>
        </w:rPr>
        <w:t>art.</w:t>
      </w:r>
      <w:r w:rsidRPr="0003557D">
        <w:rPr>
          <w:rFonts w:cs="Arial"/>
          <w:color w:val="auto"/>
        </w:rPr>
        <w:t xml:space="preserve"> 202 LCSP, no prego establécense como condicións especiais de carácter social, laboral ou ambiental en relación coa execución do contrato, vinculadas ao seu obxecto, no sentido do artigo 145 LCSP, non sendo directa ou indirectamente discriminatorias. O operador económico que resulte adxudicatario </w:t>
      </w:r>
      <w:r w:rsidR="00B76DAF" w:rsidRPr="0003557D">
        <w:rPr>
          <w:rFonts w:cs="Arial"/>
          <w:color w:val="auto"/>
        </w:rPr>
        <w:t>deberá</w:t>
      </w:r>
      <w:r w:rsidRPr="0003557D">
        <w:rPr>
          <w:rFonts w:cs="Arial"/>
          <w:color w:val="auto"/>
        </w:rPr>
        <w:t xml:space="preserve"> levar a cabo durante a execución do contrato, </w:t>
      </w:r>
      <w:r w:rsidR="00563480" w:rsidRPr="0003557D">
        <w:rPr>
          <w:rFonts w:cs="Arial"/>
          <w:color w:val="auto"/>
        </w:rPr>
        <w:t xml:space="preserve">polo menos unha das </w:t>
      </w:r>
      <w:r w:rsidR="00891349" w:rsidRPr="0003557D">
        <w:rPr>
          <w:rFonts w:cs="Arial"/>
          <w:color w:val="auto"/>
        </w:rPr>
        <w:t>condicións especiais de execución especificadas n</w:t>
      </w:r>
      <w:r w:rsidR="00595831">
        <w:rPr>
          <w:rFonts w:cs="Arial"/>
          <w:color w:val="auto"/>
        </w:rPr>
        <w:t xml:space="preserve">a epígrafe </w:t>
      </w:r>
      <w:r w:rsidR="00891349" w:rsidRPr="0003557D">
        <w:rPr>
          <w:rFonts w:cs="Arial"/>
          <w:color w:val="auto"/>
        </w:rPr>
        <w:t>13 do cadro de características.</w:t>
      </w:r>
    </w:p>
    <w:p w:rsidR="00EC41F7" w:rsidRPr="0003557D" w:rsidRDefault="00EC41F7"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rFonts w:cs="Arial"/>
          <w:color w:val="auto"/>
        </w:rPr>
      </w:pPr>
      <w:r w:rsidRPr="0003557D">
        <w:rPr>
          <w:rFonts w:cs="Arial"/>
          <w:color w:val="auto"/>
        </w:rPr>
        <w:t xml:space="preserve">A xustificación do cumprimento da condición especial de execución </w:t>
      </w:r>
      <w:r w:rsidR="005244C6" w:rsidRPr="0003557D">
        <w:rPr>
          <w:rFonts w:cs="Arial"/>
          <w:color w:val="auto"/>
        </w:rPr>
        <w:t xml:space="preserve">de carácter laboral, social ou ambiental </w:t>
      </w:r>
      <w:r w:rsidRPr="0003557D">
        <w:rPr>
          <w:rFonts w:cs="Arial"/>
          <w:color w:val="auto"/>
        </w:rPr>
        <w:t>pola que opta</w:t>
      </w:r>
      <w:r w:rsidR="00E77596">
        <w:rPr>
          <w:rFonts w:cs="Arial"/>
          <w:color w:val="auto"/>
        </w:rPr>
        <w:t>ra</w:t>
      </w:r>
      <w:r w:rsidRPr="0003557D">
        <w:rPr>
          <w:rFonts w:cs="Arial"/>
          <w:color w:val="auto"/>
        </w:rPr>
        <w:t xml:space="preserve"> o adxudicatario deberá presentarse ante </w:t>
      </w:r>
      <w:r w:rsidR="004E678A" w:rsidRPr="0003557D">
        <w:rPr>
          <w:rFonts w:cs="Arial"/>
          <w:color w:val="auto"/>
        </w:rPr>
        <w:t>a Administración correspondente</w:t>
      </w:r>
      <w:r w:rsidRPr="0003557D">
        <w:rPr>
          <w:rFonts w:cs="Arial"/>
          <w:color w:val="auto"/>
        </w:rPr>
        <w:t xml:space="preserve">, xunto coa documentación </w:t>
      </w:r>
      <w:r w:rsidR="00E77596">
        <w:rPr>
          <w:rFonts w:cs="Arial"/>
          <w:color w:val="auto"/>
        </w:rPr>
        <w:t>que ha</w:t>
      </w:r>
      <w:r w:rsidRPr="0003557D">
        <w:rPr>
          <w:rFonts w:cs="Arial"/>
          <w:color w:val="auto"/>
        </w:rPr>
        <w:t xml:space="preserve"> achegar para proceder ao pago das facturas</w:t>
      </w:r>
      <w:r w:rsidR="00D6359E" w:rsidRPr="0003557D">
        <w:rPr>
          <w:rFonts w:cs="Arial"/>
          <w:color w:val="auto"/>
        </w:rPr>
        <w:t xml:space="preserve"> derivadas deste contrato</w:t>
      </w:r>
      <w:r w:rsidRPr="0003557D">
        <w:rPr>
          <w:rFonts w:cs="Arial"/>
          <w:color w:val="auto"/>
        </w:rPr>
        <w:t>, conforme ao indicado na cláusula 27.</w:t>
      </w:r>
    </w:p>
    <w:p w:rsidR="00A0310E" w:rsidRPr="0003557D" w:rsidRDefault="00AE0964"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rFonts w:cs="Arial"/>
          <w:color w:val="auto"/>
        </w:rPr>
      </w:pPr>
      <w:r w:rsidRPr="0003557D">
        <w:rPr>
          <w:rFonts w:cs="Arial"/>
          <w:color w:val="auto"/>
        </w:rPr>
        <w:t>Poderanse impoñer penalidades para o suposto de incumprimento dos compromisos ou das condicións especiais de execución do contrato que se estableceron conforme  o apartado 2 do artigo 76 e ao apartado 1 do artigo 202 LCSP</w:t>
      </w:r>
      <w:r w:rsidR="006C1199" w:rsidRPr="0003557D">
        <w:rPr>
          <w:rFonts w:cs="Arial"/>
          <w:color w:val="auto"/>
        </w:rPr>
        <w:t>, e cláusula</w:t>
      </w:r>
      <w:r w:rsidR="003C5BAE" w:rsidRPr="0003557D">
        <w:rPr>
          <w:rFonts w:cs="Arial"/>
          <w:color w:val="auto"/>
        </w:rPr>
        <w:t xml:space="preserve"> 29 do prego.</w:t>
      </w:r>
      <w:r w:rsidRPr="0003557D">
        <w:rPr>
          <w:rFonts w:cs="Arial"/>
          <w:color w:val="auto"/>
        </w:rPr>
        <w:t xml:space="preserve"> Estas penalidades serán proporcionais á gravidade do incumprimento e as contías de cada unha delas non poderán ser superiores ao 10 por cento do prezo do contrato, IVE excluído, nin o total d</w:t>
      </w:r>
      <w:r w:rsidR="00E77596">
        <w:rPr>
          <w:rFonts w:cs="Arial"/>
          <w:color w:val="auto"/>
        </w:rPr>
        <w:t>est</w:t>
      </w:r>
      <w:r w:rsidRPr="0003557D">
        <w:rPr>
          <w:rFonts w:cs="Arial"/>
          <w:color w:val="auto"/>
        </w:rPr>
        <w:t>as superar o 50 por cen</w:t>
      </w:r>
      <w:r w:rsidR="00E77596">
        <w:rPr>
          <w:rFonts w:cs="Arial"/>
          <w:color w:val="auto"/>
        </w:rPr>
        <w:t>to</w:t>
      </w:r>
      <w:r w:rsidRPr="0003557D">
        <w:rPr>
          <w:rFonts w:cs="Arial"/>
          <w:color w:val="auto"/>
        </w:rPr>
        <w:t xml:space="preserve"> do prezo do contrato. </w:t>
      </w:r>
    </w:p>
    <w:p w:rsidR="000E4EAD" w:rsidRPr="0003557D" w:rsidRDefault="003E4286"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rFonts w:cs="Arial"/>
          <w:color w:val="auto"/>
          <w:lang w:eastAsia="en-US"/>
        </w:rPr>
      </w:pPr>
      <w:r>
        <w:rPr>
          <w:rFonts w:cs="Arial"/>
          <w:color w:val="auto"/>
          <w:lang w:eastAsia="en-US"/>
        </w:rPr>
        <w:t>Neste</w:t>
      </w:r>
      <w:r w:rsidR="000E4EAD" w:rsidRPr="0003557D">
        <w:rPr>
          <w:rFonts w:cs="Arial"/>
          <w:color w:val="auto"/>
          <w:lang w:eastAsia="en-US"/>
        </w:rPr>
        <w:t xml:space="preserve"> contrato aplicaranse  as penalidades</w:t>
      </w:r>
      <w:r w:rsidR="00125FE6" w:rsidRPr="0003557D">
        <w:rPr>
          <w:rFonts w:cs="Arial"/>
          <w:color w:val="auto"/>
          <w:lang w:eastAsia="en-US"/>
        </w:rPr>
        <w:t xml:space="preserve"> </w:t>
      </w:r>
      <w:r w:rsidR="004D7C1E">
        <w:rPr>
          <w:rFonts w:cs="Arial"/>
          <w:color w:val="auto"/>
          <w:lang w:eastAsia="en-US"/>
        </w:rPr>
        <w:t>disposta</w:t>
      </w:r>
      <w:r w:rsidR="00125FE6" w:rsidRPr="0003557D">
        <w:rPr>
          <w:rFonts w:cs="Arial"/>
          <w:color w:val="auto"/>
          <w:lang w:eastAsia="en-US"/>
        </w:rPr>
        <w:t>s na cláusula 29</w:t>
      </w:r>
      <w:r w:rsidR="000E4EAD" w:rsidRPr="0003557D">
        <w:rPr>
          <w:rFonts w:cs="Arial"/>
          <w:color w:val="auto"/>
          <w:lang w:eastAsia="en-US"/>
        </w:rPr>
        <w:t xml:space="preserve"> </w:t>
      </w:r>
      <w:r w:rsidR="0003557D" w:rsidRPr="0003557D">
        <w:rPr>
          <w:rFonts w:cs="Arial"/>
          <w:color w:val="auto"/>
          <w:lang w:eastAsia="en-US"/>
        </w:rPr>
        <w:t>parágrafo</w:t>
      </w:r>
      <w:r w:rsidR="0003557D">
        <w:rPr>
          <w:rFonts w:cs="Arial"/>
          <w:color w:val="auto"/>
          <w:lang w:eastAsia="en-US"/>
        </w:rPr>
        <w:t xml:space="preserve"> </w:t>
      </w:r>
      <w:r w:rsidR="0003557D" w:rsidRPr="0003557D">
        <w:rPr>
          <w:rFonts w:cs="Arial"/>
          <w:color w:val="auto"/>
          <w:lang w:eastAsia="en-US"/>
        </w:rPr>
        <w:t>terceiro</w:t>
      </w:r>
      <w:r w:rsidR="000E4EAD" w:rsidRPr="0003557D">
        <w:rPr>
          <w:rFonts w:cs="Arial"/>
          <w:color w:val="auto"/>
          <w:lang w:eastAsia="en-US"/>
        </w:rPr>
        <w:t xml:space="preserve"> incrementadas nun 100% (1,20 euros por cada 1.000 euros do prezo </w:t>
      </w:r>
      <w:r w:rsidR="0003557D" w:rsidRPr="0003557D">
        <w:rPr>
          <w:rFonts w:cs="Arial"/>
          <w:color w:val="auto"/>
          <w:lang w:eastAsia="en-US"/>
        </w:rPr>
        <w:t>do</w:t>
      </w:r>
      <w:r w:rsidR="0003557D">
        <w:rPr>
          <w:rFonts w:cs="Arial"/>
          <w:color w:val="auto"/>
          <w:lang w:eastAsia="en-US"/>
        </w:rPr>
        <w:t xml:space="preserve"> </w:t>
      </w:r>
      <w:r w:rsidR="0003557D" w:rsidRPr="0003557D">
        <w:rPr>
          <w:rFonts w:cs="Arial"/>
          <w:color w:val="auto"/>
          <w:lang w:eastAsia="en-US"/>
        </w:rPr>
        <w:t>contrato</w:t>
      </w:r>
      <w:r w:rsidR="000B0C0D" w:rsidRPr="0003557D">
        <w:rPr>
          <w:rFonts w:cs="Arial"/>
          <w:color w:val="auto"/>
        </w:rPr>
        <w:t>, IVE excluído</w:t>
      </w:r>
      <w:r w:rsidR="000E4EAD" w:rsidRPr="0003557D">
        <w:rPr>
          <w:rFonts w:cs="Arial"/>
          <w:color w:val="auto"/>
          <w:lang w:eastAsia="en-US"/>
        </w:rPr>
        <w:t>)</w:t>
      </w:r>
      <w:r w:rsidR="00125FE6" w:rsidRPr="0003557D">
        <w:rPr>
          <w:rFonts w:cs="Arial"/>
          <w:color w:val="auto"/>
          <w:lang w:eastAsia="en-US"/>
        </w:rPr>
        <w:t>.</w:t>
      </w:r>
    </w:p>
    <w:p w:rsidR="00AE0964" w:rsidRPr="0003557D" w:rsidRDefault="00AE0964"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rFonts w:cs="Arial"/>
          <w:color w:val="auto"/>
        </w:rPr>
      </w:pPr>
      <w:r w:rsidRPr="0003557D">
        <w:rPr>
          <w:rFonts w:cs="Arial"/>
          <w:color w:val="auto"/>
        </w:rPr>
        <w:lastRenderedPageBreak/>
        <w:t>Non obstante o incumprimento</w:t>
      </w:r>
      <w:r w:rsidR="00A0310E" w:rsidRPr="0003557D">
        <w:rPr>
          <w:rFonts w:cs="Arial"/>
          <w:color w:val="auto"/>
        </w:rPr>
        <w:t xml:space="preserve"> desta condición </w:t>
      </w:r>
      <w:r w:rsidRPr="0003557D">
        <w:rPr>
          <w:rFonts w:cs="Arial"/>
          <w:color w:val="auto"/>
        </w:rPr>
        <w:t>especial de execución considerarase incumprimento de obrigación esencial, en consecuencia o órgano de contratación poderá acordar a resolución do contrato e a inhabilitación</w:t>
      </w:r>
      <w:r w:rsidR="002E18D6" w:rsidRPr="0003557D">
        <w:rPr>
          <w:rFonts w:cs="Arial"/>
          <w:color w:val="auto"/>
        </w:rPr>
        <w:t xml:space="preserve"> da empresa para contratar.</w:t>
      </w:r>
    </w:p>
    <w:p w:rsidR="00AE6FAD" w:rsidRPr="0003557D" w:rsidRDefault="00FD445F" w:rsidP="00902125">
      <w:pPr>
        <w:pStyle w:val="Epgrafe"/>
        <w:suppressAutoHyphens/>
        <w:spacing w:line="278" w:lineRule="auto"/>
        <w:rPr>
          <w:color w:val="auto"/>
        </w:rPr>
      </w:pPr>
      <w:r w:rsidRPr="0003557D">
        <w:rPr>
          <w:color w:val="auto"/>
        </w:rPr>
        <w:t>2</w:t>
      </w:r>
      <w:r w:rsidR="009D0558" w:rsidRPr="0003557D">
        <w:rPr>
          <w:color w:val="auto"/>
        </w:rPr>
        <w:t>4</w:t>
      </w:r>
      <w:r w:rsidRPr="0003557D">
        <w:rPr>
          <w:color w:val="auto"/>
        </w:rPr>
        <w:t>.</w:t>
      </w:r>
      <w:r w:rsidRPr="0003557D">
        <w:rPr>
          <w:color w:val="auto"/>
        </w:rPr>
        <w:tab/>
      </w:r>
      <w:r w:rsidR="00AE6FAD" w:rsidRPr="0003557D">
        <w:rPr>
          <w:color w:val="auto"/>
        </w:rPr>
        <w:t xml:space="preserve">CALIDADE </w:t>
      </w:r>
    </w:p>
    <w:p w:rsidR="00AE6FAD" w:rsidRPr="0003557D" w:rsidRDefault="00AE6FAD"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rFonts w:cs="Arial"/>
          <w:color w:val="auto"/>
        </w:rPr>
      </w:pPr>
      <w:r w:rsidRPr="0003557D">
        <w:rPr>
          <w:rFonts w:cs="Arial"/>
          <w:color w:val="auto"/>
        </w:rPr>
        <w:t>O adxudicatario deberá realizar as prestacións comprendidas no contrato nas mellores condicións de calidade e utilizando os medios persoais e materiais máis adecuados para garantir a súa óptima execución.</w:t>
      </w:r>
    </w:p>
    <w:p w:rsidR="00AE6FAD" w:rsidRPr="0003557D" w:rsidRDefault="00EE3A60" w:rsidP="0090212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8" w:lineRule="auto"/>
        <w:rPr>
          <w:rFonts w:cs="Arial"/>
          <w:color w:val="auto"/>
        </w:rPr>
      </w:pPr>
      <w:r w:rsidRPr="0003557D">
        <w:rPr>
          <w:rFonts w:cs="Arial"/>
          <w:color w:val="auto"/>
        </w:rPr>
        <w:t>O órgano de contratación</w:t>
      </w:r>
      <w:r w:rsidR="00AE6FAD" w:rsidRPr="0003557D">
        <w:rPr>
          <w:rFonts w:cs="Arial"/>
          <w:color w:val="auto"/>
        </w:rPr>
        <w:t xml:space="preserve"> poderá verificar en calquera momento a correcta execución do contrato, podendo solicitar a documentación que estime oportuna e as ins</w:t>
      </w:r>
      <w:r w:rsidR="000F6367">
        <w:rPr>
          <w:rFonts w:cs="Arial"/>
          <w:color w:val="auto"/>
        </w:rPr>
        <w:t xml:space="preserve">peccións que considere </w:t>
      </w:r>
      <w:r w:rsidR="003C6D26">
        <w:rPr>
          <w:rFonts w:cs="Arial"/>
          <w:color w:val="auto"/>
        </w:rPr>
        <w:t>necesari</w:t>
      </w:r>
      <w:r w:rsidR="003C6D26" w:rsidRPr="0003557D">
        <w:rPr>
          <w:rFonts w:cs="Arial"/>
          <w:color w:val="auto"/>
        </w:rPr>
        <w:t>o</w:t>
      </w:r>
      <w:r w:rsidR="00AE6FAD" w:rsidRPr="0003557D">
        <w:rPr>
          <w:rFonts w:cs="Arial"/>
          <w:color w:val="auto"/>
        </w:rPr>
        <w:t>.</w:t>
      </w:r>
    </w:p>
    <w:p w:rsidR="009D0558" w:rsidRPr="0003557D" w:rsidRDefault="009D0558" w:rsidP="00902125">
      <w:pPr>
        <w:pStyle w:val="Epgrafe"/>
        <w:suppressAutoHyphens/>
        <w:spacing w:line="278" w:lineRule="auto"/>
        <w:jc w:val="both"/>
        <w:rPr>
          <w:caps/>
          <w:color w:val="auto"/>
          <w:lang w:eastAsia="en-US"/>
        </w:rPr>
      </w:pPr>
      <w:r w:rsidRPr="0003557D">
        <w:rPr>
          <w:caps/>
          <w:color w:val="auto"/>
        </w:rPr>
        <w:t>25.</w:t>
      </w:r>
      <w:r w:rsidRPr="0003557D">
        <w:rPr>
          <w:caps/>
          <w:color w:val="auto"/>
          <w:lang w:eastAsia="en-US"/>
        </w:rPr>
        <w:tab/>
        <w:t>Regras especiais respecto do persoal laboral da empresa contratista</w:t>
      </w:r>
    </w:p>
    <w:p w:rsidR="009D0558" w:rsidRPr="0003557D" w:rsidRDefault="009D0558" w:rsidP="00902125">
      <w:pPr>
        <w:suppressAutoHyphens/>
        <w:overflowPunct/>
        <w:spacing w:before="0" w:after="120" w:line="278" w:lineRule="auto"/>
        <w:jc w:val="both"/>
        <w:textAlignment w:val="auto"/>
        <w:rPr>
          <w:rFonts w:ascii="Arial" w:hAnsi="Arial" w:cs="Arial"/>
          <w:color w:val="auto"/>
          <w:sz w:val="20"/>
          <w:lang w:eastAsia="en-US"/>
        </w:rPr>
      </w:pPr>
      <w:r w:rsidRPr="0003557D">
        <w:rPr>
          <w:rFonts w:ascii="Arial" w:hAnsi="Arial" w:cs="Arial"/>
          <w:bCs/>
          <w:color w:val="auto"/>
          <w:sz w:val="20"/>
          <w:lang w:eastAsia="en-US"/>
        </w:rPr>
        <w:t>1.-</w:t>
      </w:r>
      <w:r w:rsidR="00E77596">
        <w:rPr>
          <w:rFonts w:ascii="Arial" w:hAnsi="Arial" w:cs="Arial"/>
          <w:color w:val="auto"/>
          <w:sz w:val="20"/>
          <w:lang w:eastAsia="en-US"/>
        </w:rPr>
        <w:t>Correspó</w:t>
      </w:r>
      <w:r w:rsidRPr="0003557D">
        <w:rPr>
          <w:rFonts w:ascii="Arial" w:hAnsi="Arial" w:cs="Arial"/>
          <w:color w:val="auto"/>
          <w:sz w:val="20"/>
          <w:lang w:eastAsia="en-US"/>
        </w:rPr>
        <w:t>nde</w:t>
      </w:r>
      <w:r w:rsidR="00E77596">
        <w:rPr>
          <w:rFonts w:ascii="Arial" w:hAnsi="Arial" w:cs="Arial"/>
          <w:color w:val="auto"/>
          <w:sz w:val="20"/>
          <w:lang w:eastAsia="en-US"/>
        </w:rPr>
        <w:t>lle</w:t>
      </w:r>
      <w:r w:rsidRPr="0003557D">
        <w:rPr>
          <w:rFonts w:ascii="Arial" w:hAnsi="Arial" w:cs="Arial"/>
          <w:color w:val="auto"/>
          <w:sz w:val="20"/>
          <w:lang w:eastAsia="en-US"/>
        </w:rPr>
        <w:t xml:space="preserve"> exclusivamente á empresa contratista a selección do persoal que, reunindo os requisitos de titulación e experiencia esixidos nos pregos, formará parte do equipo de traballo adscrito á execución do contrato, sen prexuízo da verificación por parte da </w:t>
      </w:r>
      <w:r w:rsidR="004E678A" w:rsidRPr="0003557D">
        <w:rPr>
          <w:rFonts w:ascii="Arial" w:hAnsi="Arial" w:cs="Arial"/>
          <w:color w:val="auto"/>
          <w:sz w:val="20"/>
          <w:lang w:eastAsia="en-US"/>
        </w:rPr>
        <w:t xml:space="preserve">Administración </w:t>
      </w:r>
      <w:r w:rsidRPr="0003557D">
        <w:rPr>
          <w:rFonts w:ascii="Arial" w:hAnsi="Arial" w:cs="Arial"/>
          <w:color w:val="auto"/>
          <w:sz w:val="20"/>
          <w:lang w:eastAsia="en-US"/>
        </w:rPr>
        <w:t>do cumprimento daqueles requisitos.</w:t>
      </w:r>
    </w:p>
    <w:p w:rsidR="009D0558" w:rsidRPr="0003557D" w:rsidRDefault="009D0558" w:rsidP="00902125">
      <w:pPr>
        <w:suppressAutoHyphens/>
        <w:overflowPunct/>
        <w:spacing w:before="0" w:after="120" w:line="278" w:lineRule="auto"/>
        <w:jc w:val="both"/>
        <w:textAlignment w:val="auto"/>
        <w:rPr>
          <w:rFonts w:ascii="Arial" w:hAnsi="Arial" w:cs="Arial"/>
          <w:color w:val="auto"/>
          <w:sz w:val="20"/>
          <w:lang w:eastAsia="en-US"/>
        </w:rPr>
      </w:pPr>
      <w:r w:rsidRPr="0003557D">
        <w:rPr>
          <w:rFonts w:ascii="Arial" w:hAnsi="Arial" w:cs="Arial"/>
          <w:color w:val="auto"/>
          <w:sz w:val="20"/>
          <w:lang w:eastAsia="en-US"/>
        </w:rPr>
        <w:t xml:space="preserve">A empresa contratista procurará que exista estabilidade no equipo de traballo, e que as variacións na súa composición sexan puntuais e obedezan a razóns xustificadas, en orde a non alterar o bo funcionamento do servizo informando en todo momento á </w:t>
      </w:r>
      <w:r w:rsidR="004E678A" w:rsidRPr="0003557D">
        <w:rPr>
          <w:rFonts w:ascii="Arial" w:hAnsi="Arial" w:cs="Arial"/>
          <w:color w:val="auto"/>
          <w:sz w:val="20"/>
          <w:lang w:eastAsia="en-US"/>
        </w:rPr>
        <w:t>Administración</w:t>
      </w:r>
      <w:r w:rsidRPr="0003557D">
        <w:rPr>
          <w:rFonts w:ascii="Arial" w:hAnsi="Arial" w:cs="Arial"/>
          <w:color w:val="auto"/>
          <w:sz w:val="20"/>
          <w:lang w:eastAsia="en-US"/>
        </w:rPr>
        <w:t>.</w:t>
      </w:r>
    </w:p>
    <w:p w:rsidR="009D0558" w:rsidRPr="0003557D" w:rsidRDefault="009D0558" w:rsidP="00902125">
      <w:pPr>
        <w:suppressAutoHyphens/>
        <w:overflowPunct/>
        <w:spacing w:before="0" w:line="278" w:lineRule="auto"/>
        <w:jc w:val="both"/>
        <w:textAlignment w:val="auto"/>
        <w:rPr>
          <w:rFonts w:ascii="Arial" w:hAnsi="Arial" w:cs="Arial"/>
          <w:color w:val="auto"/>
          <w:sz w:val="20"/>
          <w:lang w:eastAsia="en-US"/>
        </w:rPr>
      </w:pPr>
      <w:r w:rsidRPr="0003557D">
        <w:rPr>
          <w:rFonts w:ascii="Arial" w:hAnsi="Arial" w:cs="Arial"/>
          <w:bCs/>
          <w:color w:val="auto"/>
          <w:sz w:val="20"/>
          <w:lang w:eastAsia="en-US"/>
        </w:rPr>
        <w:t>2.- A</w:t>
      </w:r>
      <w:r w:rsidRPr="0003557D">
        <w:rPr>
          <w:rFonts w:ascii="Arial" w:hAnsi="Arial" w:cs="Arial"/>
          <w:color w:val="auto"/>
          <w:sz w:val="20"/>
          <w:lang w:eastAsia="en-US"/>
        </w:rPr>
        <w:t xml:space="preserve"> empresa contratista asume a obrigación de exercer de modo real, efectivo e continuo, sobre o persoal integrante do equipo de traballo encargado da execución do contrato, o poder de dirección inherente a todo empresario. En particular, asumirá a negociación e pago dos salarios, a concesión de permisos, </w:t>
      </w:r>
      <w:proofErr w:type="spellStart"/>
      <w:r w:rsidRPr="0003557D">
        <w:rPr>
          <w:rFonts w:ascii="Arial" w:hAnsi="Arial" w:cs="Arial"/>
          <w:color w:val="auto"/>
          <w:sz w:val="20"/>
          <w:lang w:eastAsia="en-US"/>
        </w:rPr>
        <w:t>licenzas</w:t>
      </w:r>
      <w:proofErr w:type="spellEnd"/>
      <w:r w:rsidRPr="0003557D">
        <w:rPr>
          <w:rFonts w:ascii="Arial" w:hAnsi="Arial" w:cs="Arial"/>
          <w:color w:val="auto"/>
          <w:sz w:val="20"/>
          <w:lang w:eastAsia="en-US"/>
        </w:rPr>
        <w:t xml:space="preserve"> e vacacións, a</w:t>
      </w:r>
      <w:r w:rsidR="00E77596">
        <w:rPr>
          <w:rFonts w:ascii="Arial" w:hAnsi="Arial" w:cs="Arial"/>
          <w:color w:val="auto"/>
          <w:sz w:val="20"/>
          <w:lang w:eastAsia="en-US"/>
        </w:rPr>
        <w:t>s</w:t>
      </w:r>
      <w:r w:rsidRPr="0003557D">
        <w:rPr>
          <w:rFonts w:ascii="Arial" w:hAnsi="Arial" w:cs="Arial"/>
          <w:color w:val="auto"/>
          <w:sz w:val="20"/>
          <w:lang w:eastAsia="en-US"/>
        </w:rPr>
        <w:t xml:space="preserve"> substitución</w:t>
      </w:r>
      <w:r w:rsidR="00E77596">
        <w:rPr>
          <w:rFonts w:ascii="Arial" w:hAnsi="Arial" w:cs="Arial"/>
          <w:color w:val="auto"/>
          <w:sz w:val="20"/>
          <w:lang w:eastAsia="en-US"/>
        </w:rPr>
        <w:t>s</w:t>
      </w:r>
      <w:r w:rsidRPr="0003557D">
        <w:rPr>
          <w:rFonts w:ascii="Arial" w:hAnsi="Arial" w:cs="Arial"/>
          <w:color w:val="auto"/>
          <w:sz w:val="20"/>
          <w:lang w:eastAsia="en-US"/>
        </w:rPr>
        <w:t xml:space="preserve"> dos traballadores en casos de baixa ou ausencia, as obrigacións legais en materia de Seguridade Social, incluído o </w:t>
      </w:r>
      <w:r w:rsidR="00E77596">
        <w:rPr>
          <w:rFonts w:ascii="Arial" w:hAnsi="Arial" w:cs="Arial"/>
          <w:color w:val="auto"/>
          <w:sz w:val="20"/>
          <w:lang w:eastAsia="en-US"/>
        </w:rPr>
        <w:t>aboamento</w:t>
      </w:r>
      <w:r w:rsidRPr="0003557D">
        <w:rPr>
          <w:rFonts w:ascii="Arial" w:hAnsi="Arial" w:cs="Arial"/>
          <w:color w:val="auto"/>
          <w:sz w:val="20"/>
          <w:lang w:eastAsia="en-US"/>
        </w:rPr>
        <w:t xml:space="preserve"> de cotizacións e o pago de prestacións, cando cumpra, as obrigacións legais en materia de prevención de riscos laborais, o exercicio da potestade disciplinaria, así como canto</w:t>
      </w:r>
      <w:r w:rsidR="00E77596">
        <w:rPr>
          <w:rFonts w:ascii="Arial" w:hAnsi="Arial" w:cs="Arial"/>
          <w:color w:val="auto"/>
          <w:sz w:val="20"/>
          <w:lang w:eastAsia="en-US"/>
        </w:rPr>
        <w:t>s</w:t>
      </w:r>
      <w:r w:rsidRPr="0003557D">
        <w:rPr>
          <w:rFonts w:ascii="Arial" w:hAnsi="Arial" w:cs="Arial"/>
          <w:color w:val="auto"/>
          <w:sz w:val="20"/>
          <w:lang w:eastAsia="en-US"/>
        </w:rPr>
        <w:t xml:space="preserve"> dereitos e obrigacións </w:t>
      </w:r>
      <w:r w:rsidR="00E77596">
        <w:rPr>
          <w:rFonts w:ascii="Arial" w:hAnsi="Arial" w:cs="Arial"/>
          <w:color w:val="auto"/>
          <w:sz w:val="20"/>
          <w:lang w:eastAsia="en-US"/>
        </w:rPr>
        <w:t>se deriven</w:t>
      </w:r>
      <w:r w:rsidRPr="0003557D">
        <w:rPr>
          <w:rFonts w:ascii="Arial" w:hAnsi="Arial" w:cs="Arial"/>
          <w:color w:val="auto"/>
          <w:sz w:val="20"/>
          <w:lang w:eastAsia="en-US"/>
        </w:rPr>
        <w:t xml:space="preserve"> da relación contractual entre empregado e </w:t>
      </w:r>
      <w:proofErr w:type="spellStart"/>
      <w:r w:rsidRPr="0003557D">
        <w:rPr>
          <w:rFonts w:ascii="Arial" w:hAnsi="Arial" w:cs="Arial"/>
          <w:color w:val="auto"/>
          <w:sz w:val="20"/>
          <w:lang w:eastAsia="en-US"/>
        </w:rPr>
        <w:t>empregador</w:t>
      </w:r>
      <w:proofErr w:type="spellEnd"/>
      <w:r w:rsidRPr="0003557D">
        <w:rPr>
          <w:rFonts w:ascii="Arial" w:hAnsi="Arial" w:cs="Arial"/>
          <w:color w:val="auto"/>
          <w:sz w:val="20"/>
          <w:lang w:eastAsia="en-US"/>
        </w:rPr>
        <w:t>.</w:t>
      </w:r>
    </w:p>
    <w:p w:rsidR="009D0558" w:rsidRPr="0003557D" w:rsidRDefault="009D0558" w:rsidP="00902125">
      <w:pPr>
        <w:suppressAutoHyphens/>
        <w:overflowPunct/>
        <w:spacing w:before="0" w:line="278" w:lineRule="auto"/>
        <w:jc w:val="both"/>
        <w:textAlignment w:val="auto"/>
        <w:rPr>
          <w:rFonts w:ascii="Arial" w:hAnsi="Arial" w:cs="Arial"/>
          <w:color w:val="auto"/>
          <w:sz w:val="20"/>
          <w:lang w:eastAsia="en-US"/>
        </w:rPr>
      </w:pPr>
      <w:r w:rsidRPr="0003557D">
        <w:rPr>
          <w:rFonts w:ascii="Arial" w:hAnsi="Arial" w:cs="Arial"/>
          <w:bCs/>
          <w:color w:val="auto"/>
          <w:sz w:val="20"/>
          <w:lang w:eastAsia="en-US"/>
        </w:rPr>
        <w:t>3.-</w:t>
      </w:r>
      <w:r w:rsidRPr="0003557D">
        <w:rPr>
          <w:rFonts w:ascii="Arial" w:hAnsi="Arial" w:cs="Arial"/>
          <w:color w:val="auto"/>
          <w:sz w:val="20"/>
          <w:lang w:eastAsia="en-US"/>
        </w:rPr>
        <w:t xml:space="preserve"> A empresa contratista</w:t>
      </w:r>
      <w:r w:rsidR="00F723BE" w:rsidRPr="0003557D">
        <w:rPr>
          <w:rFonts w:ascii="Arial" w:hAnsi="Arial" w:cs="Arial"/>
          <w:color w:val="auto"/>
          <w:sz w:val="20"/>
          <w:lang w:eastAsia="en-US"/>
        </w:rPr>
        <w:t xml:space="preserve"> velará especialmente para que</w:t>
      </w:r>
      <w:r w:rsidRPr="0003557D">
        <w:rPr>
          <w:rFonts w:ascii="Arial" w:hAnsi="Arial" w:cs="Arial"/>
          <w:color w:val="auto"/>
          <w:sz w:val="20"/>
          <w:lang w:eastAsia="en-US"/>
        </w:rPr>
        <w:t xml:space="preserve">  os traballadores adscritos á execución do contrato desenvolvan a súa actividade sen </w:t>
      </w:r>
      <w:proofErr w:type="spellStart"/>
      <w:r w:rsidRPr="0003557D">
        <w:rPr>
          <w:rFonts w:ascii="Arial" w:hAnsi="Arial" w:cs="Arial"/>
          <w:color w:val="auto"/>
          <w:sz w:val="20"/>
          <w:lang w:eastAsia="en-US"/>
        </w:rPr>
        <w:t>extralimitarse</w:t>
      </w:r>
      <w:proofErr w:type="spellEnd"/>
      <w:r w:rsidRPr="0003557D">
        <w:rPr>
          <w:rFonts w:ascii="Arial" w:hAnsi="Arial" w:cs="Arial"/>
          <w:color w:val="auto"/>
          <w:sz w:val="20"/>
          <w:lang w:eastAsia="en-US"/>
        </w:rPr>
        <w:t xml:space="preserve"> nas funcións desempeñadas respecto da actividade delimitada nos pregos como obxecto do contrato.</w:t>
      </w:r>
    </w:p>
    <w:p w:rsidR="00AD6F1E" w:rsidRPr="0003557D" w:rsidRDefault="009D0558" w:rsidP="007354E2">
      <w:pPr>
        <w:suppressAutoHyphens/>
        <w:overflowPunct/>
        <w:spacing w:before="0" w:line="281" w:lineRule="auto"/>
        <w:jc w:val="both"/>
        <w:textAlignment w:val="auto"/>
        <w:rPr>
          <w:rFonts w:ascii="Arial" w:hAnsi="Arial" w:cs="Arial"/>
          <w:color w:val="auto"/>
          <w:sz w:val="20"/>
          <w:lang w:eastAsia="en-US"/>
        </w:rPr>
      </w:pPr>
      <w:r w:rsidRPr="0003557D">
        <w:rPr>
          <w:rFonts w:ascii="Arial" w:hAnsi="Arial" w:cs="Arial"/>
          <w:bCs/>
          <w:color w:val="auto"/>
          <w:sz w:val="20"/>
          <w:lang w:eastAsia="en-US"/>
        </w:rPr>
        <w:t>4.- A</w:t>
      </w:r>
      <w:r w:rsidRPr="0003557D">
        <w:rPr>
          <w:rFonts w:ascii="Arial" w:hAnsi="Arial" w:cs="Arial"/>
          <w:color w:val="auto"/>
          <w:sz w:val="20"/>
          <w:lang w:eastAsia="en-US"/>
        </w:rPr>
        <w:t xml:space="preserve"> empresa contratista estará obrigada a executar o contrato nas súas propias dependencias ou instalacións salvo que, excepcionalmente, sexa autorizada a prestar os seus servizos nas dependencias dos entes, organismos e entidades que forman parte do sector público. Neste caso, o persoal da empresa contratista ocupará espazos de traballo diferenciados do que ocupan </w:t>
      </w:r>
      <w:r w:rsidR="005001F9">
        <w:rPr>
          <w:rFonts w:ascii="Arial" w:hAnsi="Arial" w:cs="Arial"/>
          <w:color w:val="auto"/>
          <w:sz w:val="20"/>
          <w:lang w:eastAsia="en-US"/>
        </w:rPr>
        <w:t>os empregados públicos. Correspó</w:t>
      </w:r>
      <w:r w:rsidRPr="0003557D">
        <w:rPr>
          <w:rFonts w:ascii="Arial" w:hAnsi="Arial" w:cs="Arial"/>
          <w:color w:val="auto"/>
          <w:sz w:val="20"/>
          <w:lang w:eastAsia="en-US"/>
        </w:rPr>
        <w:t>nde</w:t>
      </w:r>
      <w:r w:rsidR="005001F9">
        <w:rPr>
          <w:rFonts w:ascii="Arial" w:hAnsi="Arial" w:cs="Arial"/>
          <w:color w:val="auto"/>
          <w:sz w:val="20"/>
          <w:lang w:eastAsia="en-US"/>
        </w:rPr>
        <w:t>lle</w:t>
      </w:r>
      <w:r w:rsidRPr="0003557D">
        <w:rPr>
          <w:rFonts w:ascii="Arial" w:hAnsi="Arial" w:cs="Arial"/>
          <w:color w:val="auto"/>
          <w:sz w:val="20"/>
          <w:lang w:eastAsia="en-US"/>
        </w:rPr>
        <w:t xml:space="preserve"> tamén á empresa contratista velar polo cumprimento desta obrigación. </w:t>
      </w:r>
    </w:p>
    <w:p w:rsidR="009D0558" w:rsidRPr="0003557D" w:rsidRDefault="009D0558" w:rsidP="007354E2">
      <w:pPr>
        <w:suppressAutoHyphens/>
        <w:overflowPunct/>
        <w:spacing w:before="0" w:line="281" w:lineRule="auto"/>
        <w:jc w:val="both"/>
        <w:textAlignment w:val="auto"/>
        <w:rPr>
          <w:rFonts w:ascii="Arial" w:hAnsi="Arial" w:cs="Arial"/>
          <w:color w:val="auto"/>
          <w:sz w:val="20"/>
          <w:lang w:eastAsia="en-US"/>
        </w:rPr>
      </w:pPr>
      <w:r w:rsidRPr="0003557D">
        <w:rPr>
          <w:rFonts w:ascii="Arial" w:hAnsi="Arial" w:cs="Arial"/>
          <w:bCs/>
          <w:color w:val="auto"/>
          <w:sz w:val="20"/>
          <w:lang w:eastAsia="en-US"/>
        </w:rPr>
        <w:t>5.-</w:t>
      </w:r>
      <w:r w:rsidRPr="0003557D">
        <w:rPr>
          <w:rFonts w:ascii="Arial" w:hAnsi="Arial" w:cs="Arial"/>
          <w:color w:val="auto"/>
          <w:sz w:val="20"/>
          <w:lang w:eastAsia="en-US"/>
        </w:rPr>
        <w:t xml:space="preserve">A empresa contratista deberá designar polo menos un coordinador técnico ou responsable, integrado no seu propio persoal, que terá entre as súas obrigacións as seguintes: </w:t>
      </w:r>
    </w:p>
    <w:p w:rsidR="009D0558" w:rsidRPr="0003557D" w:rsidRDefault="009D0558" w:rsidP="007354E2">
      <w:pPr>
        <w:suppressAutoHyphens/>
        <w:overflowPunct/>
        <w:spacing w:before="0" w:line="281" w:lineRule="auto"/>
        <w:jc w:val="both"/>
        <w:textAlignment w:val="auto"/>
        <w:rPr>
          <w:rFonts w:ascii="Arial" w:hAnsi="Arial" w:cs="Arial"/>
          <w:color w:val="auto"/>
          <w:sz w:val="20"/>
          <w:lang w:eastAsia="en-US"/>
        </w:rPr>
      </w:pPr>
      <w:r w:rsidRPr="0003557D">
        <w:rPr>
          <w:rFonts w:ascii="Arial" w:hAnsi="Arial" w:cs="Arial"/>
          <w:bCs/>
          <w:color w:val="auto"/>
          <w:sz w:val="20"/>
          <w:lang w:eastAsia="en-US"/>
        </w:rPr>
        <w:t>a)</w:t>
      </w:r>
      <w:r w:rsidRPr="0003557D">
        <w:rPr>
          <w:rFonts w:ascii="Arial" w:hAnsi="Arial" w:cs="Arial"/>
          <w:color w:val="auto"/>
          <w:sz w:val="20"/>
          <w:lang w:eastAsia="en-US"/>
        </w:rPr>
        <w:t xml:space="preserve"> Actuar como interlocutor da empresa contratista fronte á </w:t>
      </w:r>
      <w:r w:rsidR="0083006A" w:rsidRPr="0003557D">
        <w:rPr>
          <w:rFonts w:ascii="Arial" w:hAnsi="Arial" w:cs="Arial"/>
          <w:color w:val="auto"/>
          <w:sz w:val="20"/>
          <w:lang w:eastAsia="en-US"/>
        </w:rPr>
        <w:t>Deputación</w:t>
      </w:r>
      <w:r w:rsidRPr="0003557D">
        <w:rPr>
          <w:rFonts w:ascii="Arial" w:hAnsi="Arial" w:cs="Arial"/>
          <w:color w:val="auto"/>
          <w:sz w:val="20"/>
          <w:lang w:eastAsia="en-US"/>
        </w:rPr>
        <w:t xml:space="preserve">, canalizando a comunicación entre a empresa contratista e o persoal integrante do equipo de traballo adscrito ao contrato, dun lado, e a </w:t>
      </w:r>
      <w:r w:rsidR="004E678A" w:rsidRPr="0003557D">
        <w:rPr>
          <w:rFonts w:ascii="Arial" w:hAnsi="Arial" w:cs="Arial"/>
          <w:color w:val="auto"/>
          <w:sz w:val="20"/>
          <w:lang w:eastAsia="en-US"/>
        </w:rPr>
        <w:t>Administración</w:t>
      </w:r>
      <w:r w:rsidRPr="0003557D">
        <w:rPr>
          <w:rFonts w:ascii="Arial" w:hAnsi="Arial" w:cs="Arial"/>
          <w:color w:val="auto"/>
          <w:sz w:val="20"/>
          <w:lang w:eastAsia="en-US"/>
        </w:rPr>
        <w:t>, doutro lado, en todo o relativo ás cuestións derivadas da execución do contrato.</w:t>
      </w:r>
    </w:p>
    <w:p w:rsidR="009D0558" w:rsidRPr="0003557D" w:rsidRDefault="009D0558" w:rsidP="007354E2">
      <w:pPr>
        <w:suppressAutoHyphens/>
        <w:overflowPunct/>
        <w:spacing w:before="0" w:line="281" w:lineRule="auto"/>
        <w:jc w:val="both"/>
        <w:textAlignment w:val="auto"/>
        <w:rPr>
          <w:rFonts w:ascii="Arial" w:hAnsi="Arial" w:cs="Arial"/>
          <w:color w:val="auto"/>
          <w:sz w:val="20"/>
          <w:lang w:eastAsia="en-US"/>
        </w:rPr>
      </w:pPr>
      <w:r w:rsidRPr="0003557D">
        <w:rPr>
          <w:rFonts w:ascii="Arial" w:hAnsi="Arial" w:cs="Arial"/>
          <w:bCs/>
          <w:color w:val="auto"/>
          <w:sz w:val="20"/>
          <w:lang w:eastAsia="en-US"/>
        </w:rPr>
        <w:t>b)</w:t>
      </w:r>
      <w:r w:rsidRPr="0003557D">
        <w:rPr>
          <w:rFonts w:ascii="Arial" w:hAnsi="Arial" w:cs="Arial"/>
          <w:color w:val="auto"/>
          <w:sz w:val="20"/>
          <w:lang w:eastAsia="en-US"/>
        </w:rPr>
        <w:t xml:space="preserve"> Distribuír o traballo entre o persoal encargado da execución do contrato, e impartir</w:t>
      </w:r>
      <w:r w:rsidR="00B30144">
        <w:rPr>
          <w:rFonts w:ascii="Arial" w:hAnsi="Arial" w:cs="Arial"/>
          <w:color w:val="auto"/>
          <w:sz w:val="20"/>
          <w:lang w:eastAsia="en-US"/>
        </w:rPr>
        <w:t>lles</w:t>
      </w:r>
      <w:r w:rsidRPr="0003557D">
        <w:rPr>
          <w:rFonts w:ascii="Arial" w:hAnsi="Arial" w:cs="Arial"/>
          <w:color w:val="auto"/>
          <w:sz w:val="20"/>
          <w:lang w:eastAsia="en-US"/>
        </w:rPr>
        <w:t xml:space="preserve"> aos</w:t>
      </w:r>
      <w:r w:rsidR="00F876F1">
        <w:rPr>
          <w:rFonts w:ascii="Arial" w:hAnsi="Arial" w:cs="Arial"/>
          <w:color w:val="auto"/>
          <w:sz w:val="20"/>
          <w:lang w:eastAsia="en-US"/>
        </w:rPr>
        <w:t xml:space="preserve"> </w:t>
      </w:r>
      <w:r w:rsidRPr="0003557D">
        <w:rPr>
          <w:rFonts w:ascii="Arial" w:hAnsi="Arial" w:cs="Arial"/>
          <w:color w:val="auto"/>
          <w:sz w:val="20"/>
          <w:lang w:eastAsia="en-US"/>
        </w:rPr>
        <w:t>ditos traballadores as ordes e instrucións de traballo que sexan necesarias en relación coa prestación do servizo contratado.</w:t>
      </w:r>
    </w:p>
    <w:p w:rsidR="009D0558" w:rsidRPr="0003557D" w:rsidRDefault="009D0558" w:rsidP="007354E2">
      <w:pPr>
        <w:suppressAutoHyphens/>
        <w:overflowPunct/>
        <w:spacing w:before="0" w:line="281" w:lineRule="auto"/>
        <w:jc w:val="both"/>
        <w:textAlignment w:val="auto"/>
        <w:rPr>
          <w:rFonts w:ascii="Arial" w:hAnsi="Arial" w:cs="Arial"/>
          <w:color w:val="auto"/>
          <w:sz w:val="20"/>
          <w:lang w:eastAsia="en-US"/>
        </w:rPr>
      </w:pPr>
      <w:r w:rsidRPr="0003557D">
        <w:rPr>
          <w:rFonts w:ascii="Arial" w:hAnsi="Arial" w:cs="Arial"/>
          <w:bCs/>
          <w:color w:val="auto"/>
          <w:sz w:val="20"/>
          <w:lang w:eastAsia="en-US"/>
        </w:rPr>
        <w:lastRenderedPageBreak/>
        <w:t>c) Supervisar</w:t>
      </w:r>
      <w:r w:rsidRPr="0003557D">
        <w:rPr>
          <w:rFonts w:ascii="Arial" w:hAnsi="Arial" w:cs="Arial"/>
          <w:color w:val="auto"/>
          <w:sz w:val="20"/>
          <w:lang w:eastAsia="en-US"/>
        </w:rPr>
        <w:t xml:space="preserve"> o correcto desempeño por parte do persoal integrante do equipo de traballo das funcións que teñen encomendadas, así como controlar a asistencia do dito persoal ao posto de traballo.</w:t>
      </w:r>
    </w:p>
    <w:p w:rsidR="009D0558" w:rsidRPr="0003557D" w:rsidRDefault="009D0558" w:rsidP="007354E2">
      <w:pPr>
        <w:suppressAutoHyphens/>
        <w:overflowPunct/>
        <w:spacing w:before="0" w:line="281" w:lineRule="auto"/>
        <w:jc w:val="both"/>
        <w:textAlignment w:val="auto"/>
        <w:rPr>
          <w:rFonts w:ascii="Arial" w:hAnsi="Arial" w:cs="Arial"/>
          <w:color w:val="auto"/>
          <w:sz w:val="20"/>
          <w:lang w:eastAsia="en-US"/>
        </w:rPr>
      </w:pPr>
      <w:r w:rsidRPr="0003557D">
        <w:rPr>
          <w:rFonts w:ascii="Arial" w:hAnsi="Arial" w:cs="Arial"/>
          <w:bCs/>
          <w:color w:val="auto"/>
          <w:sz w:val="20"/>
          <w:lang w:eastAsia="en-US"/>
        </w:rPr>
        <w:t>d)</w:t>
      </w:r>
      <w:r w:rsidRPr="0003557D">
        <w:rPr>
          <w:rFonts w:ascii="Arial" w:hAnsi="Arial" w:cs="Arial"/>
          <w:color w:val="auto"/>
          <w:sz w:val="20"/>
          <w:lang w:eastAsia="en-US"/>
        </w:rPr>
        <w:t xml:space="preserve"> Organizar o réxime de vacacións do persoal adscrito á execución do contrato, debendo para ese efecto coordinarse adecuadamente a empresa contratista coa </w:t>
      </w:r>
      <w:r w:rsidR="004E678A" w:rsidRPr="0003557D">
        <w:rPr>
          <w:rFonts w:ascii="Arial" w:hAnsi="Arial" w:cs="Arial"/>
          <w:color w:val="auto"/>
          <w:sz w:val="20"/>
          <w:lang w:eastAsia="en-US"/>
        </w:rPr>
        <w:t>Administración</w:t>
      </w:r>
      <w:r w:rsidRPr="0003557D">
        <w:rPr>
          <w:rFonts w:ascii="Arial" w:hAnsi="Arial" w:cs="Arial"/>
          <w:color w:val="auto"/>
          <w:sz w:val="20"/>
          <w:lang w:eastAsia="en-US"/>
        </w:rPr>
        <w:t xml:space="preserve">, </w:t>
      </w:r>
      <w:r w:rsidR="00982B1F">
        <w:rPr>
          <w:rFonts w:ascii="Arial" w:hAnsi="Arial" w:cs="Arial"/>
          <w:color w:val="auto"/>
          <w:sz w:val="20"/>
          <w:lang w:eastAsia="en-US"/>
        </w:rPr>
        <w:t>para os</w:t>
      </w:r>
      <w:r w:rsidRPr="0003557D">
        <w:rPr>
          <w:rFonts w:ascii="Arial" w:hAnsi="Arial" w:cs="Arial"/>
          <w:color w:val="auto"/>
          <w:sz w:val="20"/>
          <w:lang w:eastAsia="en-US"/>
        </w:rPr>
        <w:t xml:space="preserve"> efectos de non alterar o bo funcionamento do servizo.</w:t>
      </w:r>
    </w:p>
    <w:p w:rsidR="009D0558" w:rsidRPr="0003557D" w:rsidRDefault="0003557D" w:rsidP="007354E2">
      <w:pPr>
        <w:suppressAutoHyphens/>
        <w:overflowPunct/>
        <w:spacing w:before="0" w:line="281" w:lineRule="auto"/>
        <w:jc w:val="both"/>
        <w:textAlignment w:val="auto"/>
        <w:rPr>
          <w:rFonts w:ascii="Arial" w:hAnsi="Arial" w:cs="Arial"/>
          <w:b/>
          <w:color w:val="auto"/>
          <w:sz w:val="20"/>
        </w:rPr>
      </w:pPr>
      <w:r w:rsidRPr="0003557D">
        <w:rPr>
          <w:rFonts w:ascii="Arial" w:hAnsi="Arial" w:cs="Arial"/>
          <w:bCs/>
          <w:color w:val="auto"/>
          <w:sz w:val="20"/>
          <w:lang w:eastAsia="en-US"/>
        </w:rPr>
        <w:t>e) Informar</w:t>
      </w:r>
      <w:r w:rsidRPr="0003557D">
        <w:rPr>
          <w:rFonts w:ascii="Arial" w:hAnsi="Arial" w:cs="Arial"/>
          <w:color w:val="auto"/>
          <w:sz w:val="20"/>
          <w:lang w:eastAsia="en-US"/>
        </w:rPr>
        <w:t xml:space="preserve"> á Administración</w:t>
      </w:r>
      <w:r>
        <w:rPr>
          <w:rFonts w:ascii="Arial" w:hAnsi="Arial" w:cs="Arial"/>
          <w:color w:val="auto"/>
          <w:sz w:val="20"/>
          <w:lang w:eastAsia="en-US"/>
        </w:rPr>
        <w:t xml:space="preserve"> sobre </w:t>
      </w:r>
      <w:r w:rsidRPr="0003557D">
        <w:rPr>
          <w:rFonts w:ascii="Arial" w:hAnsi="Arial" w:cs="Arial"/>
          <w:color w:val="auto"/>
          <w:sz w:val="20"/>
          <w:lang w:eastAsia="en-US"/>
        </w:rPr>
        <w:t>as variacións, ocasionais ou permanentes, na composición do equipo de traballo adscrito á execución do contrato.</w:t>
      </w:r>
    </w:p>
    <w:p w:rsidR="00E91B51" w:rsidRPr="0003557D" w:rsidRDefault="00FD445F" w:rsidP="007354E2">
      <w:pPr>
        <w:pStyle w:val="Epgrafe"/>
        <w:suppressAutoHyphens/>
        <w:spacing w:before="160" w:after="100" w:line="281" w:lineRule="auto"/>
        <w:rPr>
          <w:color w:val="auto"/>
        </w:rPr>
      </w:pPr>
      <w:r w:rsidRPr="0003557D">
        <w:rPr>
          <w:bCs/>
          <w:caps/>
          <w:color w:val="auto"/>
        </w:rPr>
        <w:t>26.</w:t>
      </w:r>
      <w:r w:rsidRPr="0003557D">
        <w:rPr>
          <w:bCs/>
          <w:caps/>
          <w:color w:val="auto"/>
        </w:rPr>
        <w:tab/>
      </w:r>
      <w:r w:rsidR="00E91B51" w:rsidRPr="0003557D">
        <w:rPr>
          <w:color w:val="auto"/>
        </w:rPr>
        <w:t>DEREITOS DO ADXUDICATARIO</w:t>
      </w:r>
    </w:p>
    <w:p w:rsidR="00E91B51" w:rsidRPr="0003557D" w:rsidRDefault="00E91B51" w:rsidP="007354E2">
      <w:pPr>
        <w:pStyle w:val="Textoindependiente"/>
        <w:suppressAutoHyphens/>
        <w:spacing w:before="0" w:after="100" w:line="281" w:lineRule="auto"/>
        <w:jc w:val="both"/>
        <w:rPr>
          <w:rFonts w:ascii="Arial" w:hAnsi="Arial" w:cs="Arial"/>
          <w:i/>
          <w:iCs/>
          <w:color w:val="auto"/>
          <w:sz w:val="20"/>
          <w:szCs w:val="20"/>
        </w:rPr>
      </w:pPr>
      <w:r w:rsidRPr="0003557D">
        <w:rPr>
          <w:rFonts w:ascii="Arial" w:hAnsi="Arial" w:cs="Arial"/>
          <w:color w:val="auto"/>
          <w:sz w:val="20"/>
          <w:szCs w:val="20"/>
        </w:rPr>
        <w:t xml:space="preserve">1.- Dereito ao </w:t>
      </w:r>
      <w:r w:rsidR="00E77596">
        <w:rPr>
          <w:rFonts w:ascii="Arial" w:hAnsi="Arial" w:cs="Arial"/>
          <w:color w:val="auto"/>
          <w:sz w:val="20"/>
          <w:szCs w:val="20"/>
        </w:rPr>
        <w:t>aboamento</w:t>
      </w:r>
      <w:r w:rsidRPr="0003557D">
        <w:rPr>
          <w:rFonts w:ascii="Arial" w:hAnsi="Arial" w:cs="Arial"/>
          <w:color w:val="auto"/>
          <w:sz w:val="20"/>
          <w:szCs w:val="20"/>
        </w:rPr>
        <w:t xml:space="preserve"> do servizo que realmente execute conforme as cláusulas do </w:t>
      </w:r>
      <w:r w:rsidR="00F876F1">
        <w:rPr>
          <w:rFonts w:ascii="Arial" w:hAnsi="Arial" w:cs="Arial"/>
          <w:color w:val="auto"/>
          <w:sz w:val="20"/>
          <w:szCs w:val="20"/>
        </w:rPr>
        <w:t>p</w:t>
      </w:r>
      <w:r w:rsidRPr="0003557D">
        <w:rPr>
          <w:rFonts w:ascii="Arial" w:hAnsi="Arial" w:cs="Arial"/>
          <w:color w:val="auto"/>
          <w:sz w:val="20"/>
          <w:szCs w:val="20"/>
        </w:rPr>
        <w:t>rego</w:t>
      </w:r>
      <w:r w:rsidR="00F723BE" w:rsidRPr="0003557D">
        <w:rPr>
          <w:rFonts w:ascii="Arial" w:hAnsi="Arial" w:cs="Arial"/>
          <w:color w:val="auto"/>
          <w:sz w:val="20"/>
          <w:szCs w:val="20"/>
        </w:rPr>
        <w:t>. De acordo</w:t>
      </w:r>
      <w:r w:rsidRPr="0003557D">
        <w:rPr>
          <w:rFonts w:ascii="Arial" w:hAnsi="Arial" w:cs="Arial"/>
          <w:color w:val="auto"/>
          <w:sz w:val="20"/>
          <w:szCs w:val="20"/>
        </w:rPr>
        <w:t xml:space="preserve">  </w:t>
      </w:r>
      <w:r w:rsidR="00F876F1">
        <w:rPr>
          <w:rFonts w:ascii="Arial" w:hAnsi="Arial" w:cs="Arial"/>
          <w:color w:val="auto"/>
          <w:sz w:val="20"/>
          <w:szCs w:val="20"/>
        </w:rPr>
        <w:t>c</w:t>
      </w:r>
      <w:r w:rsidRPr="0003557D">
        <w:rPr>
          <w:rFonts w:ascii="Arial" w:hAnsi="Arial" w:cs="Arial"/>
          <w:color w:val="auto"/>
          <w:sz w:val="20"/>
          <w:szCs w:val="20"/>
        </w:rPr>
        <w:t xml:space="preserve">o disposto no artigo </w:t>
      </w:r>
      <w:r w:rsidR="003141B7" w:rsidRPr="0003557D">
        <w:rPr>
          <w:rFonts w:ascii="Arial" w:hAnsi="Arial" w:cs="Arial"/>
          <w:color w:val="auto"/>
          <w:sz w:val="20"/>
          <w:szCs w:val="20"/>
        </w:rPr>
        <w:t>198 LCSP</w:t>
      </w:r>
      <w:r w:rsidRPr="0003557D">
        <w:rPr>
          <w:rFonts w:ascii="Arial" w:hAnsi="Arial" w:cs="Arial"/>
          <w:color w:val="auto"/>
          <w:sz w:val="20"/>
          <w:szCs w:val="20"/>
        </w:rPr>
        <w:t xml:space="preserve">, o </w:t>
      </w:r>
      <w:r w:rsidR="00E77596">
        <w:rPr>
          <w:rFonts w:ascii="Arial" w:hAnsi="Arial" w:cs="Arial"/>
          <w:color w:val="auto"/>
          <w:sz w:val="20"/>
          <w:szCs w:val="20"/>
        </w:rPr>
        <w:t>aboamento</w:t>
      </w:r>
      <w:r w:rsidRPr="0003557D">
        <w:rPr>
          <w:rFonts w:ascii="Arial" w:hAnsi="Arial" w:cs="Arial"/>
          <w:color w:val="auto"/>
          <w:sz w:val="20"/>
          <w:szCs w:val="20"/>
        </w:rPr>
        <w:t xml:space="preserve"> deberá efectuarse de acordo cos seguintes prazos:</w:t>
      </w:r>
    </w:p>
    <w:p w:rsidR="006B147C" w:rsidRPr="0003557D" w:rsidRDefault="00E91B51" w:rsidP="007354E2">
      <w:pPr>
        <w:pStyle w:val="Textoindependiente"/>
        <w:suppressAutoHyphens/>
        <w:spacing w:before="0" w:after="100" w:line="281" w:lineRule="auto"/>
        <w:jc w:val="both"/>
        <w:rPr>
          <w:rFonts w:ascii="Arial" w:hAnsi="Arial" w:cs="Arial"/>
          <w:color w:val="auto"/>
          <w:sz w:val="20"/>
          <w:szCs w:val="20"/>
        </w:rPr>
      </w:pPr>
      <w:r w:rsidRPr="0003557D">
        <w:rPr>
          <w:rFonts w:ascii="Arial" w:hAnsi="Arial" w:cs="Arial"/>
          <w:color w:val="auto"/>
          <w:sz w:val="20"/>
        </w:rPr>
        <w:t xml:space="preserve">a) </w:t>
      </w:r>
      <w:r w:rsidRPr="0003557D">
        <w:rPr>
          <w:rFonts w:ascii="Arial" w:hAnsi="Arial" w:cs="Arial"/>
          <w:color w:val="auto"/>
          <w:sz w:val="20"/>
          <w:szCs w:val="20"/>
        </w:rPr>
        <w:t xml:space="preserve">Prazo para a conformidade da factura: </w:t>
      </w:r>
    </w:p>
    <w:p w:rsidR="00F723BE" w:rsidRPr="0003557D" w:rsidRDefault="00F723BE" w:rsidP="007354E2">
      <w:pPr>
        <w:pStyle w:val="Textoindependiente"/>
        <w:suppressAutoHyphens/>
        <w:spacing w:before="0" w:after="100" w:line="281" w:lineRule="auto"/>
        <w:jc w:val="both"/>
        <w:rPr>
          <w:rFonts w:ascii="Arial" w:hAnsi="Arial" w:cs="Arial"/>
          <w:color w:val="auto"/>
          <w:sz w:val="20"/>
          <w:szCs w:val="20"/>
        </w:rPr>
      </w:pPr>
      <w:r w:rsidRPr="0003557D">
        <w:rPr>
          <w:rFonts w:ascii="Arial" w:hAnsi="Arial" w:cs="Arial"/>
          <w:color w:val="auto"/>
          <w:sz w:val="20"/>
          <w:szCs w:val="20"/>
        </w:rPr>
        <w:t>O contratista terá a obrigación de presentar a factura electrónica que expedise polas prestacións realizadas no punto xeral de entrada de facturas electrónicas (</w:t>
      </w:r>
      <w:proofErr w:type="spellStart"/>
      <w:r w:rsidRPr="0003557D">
        <w:rPr>
          <w:rFonts w:ascii="Arial" w:hAnsi="Arial" w:cs="Arial"/>
          <w:color w:val="auto"/>
          <w:sz w:val="20"/>
          <w:szCs w:val="20"/>
        </w:rPr>
        <w:t>FACe</w:t>
      </w:r>
      <w:proofErr w:type="spellEnd"/>
      <w:r w:rsidRPr="0003557D">
        <w:rPr>
          <w:rFonts w:ascii="Arial" w:hAnsi="Arial" w:cs="Arial"/>
          <w:color w:val="auto"/>
          <w:sz w:val="20"/>
          <w:szCs w:val="20"/>
        </w:rPr>
        <w:t xml:space="preserve">) </w:t>
      </w:r>
      <w:r w:rsidR="00F876F1">
        <w:rPr>
          <w:rFonts w:ascii="Arial" w:hAnsi="Arial" w:cs="Arial"/>
          <w:color w:val="auto"/>
          <w:sz w:val="20"/>
          <w:szCs w:val="20"/>
        </w:rPr>
        <w:t>para os</w:t>
      </w:r>
      <w:r w:rsidRPr="0003557D">
        <w:rPr>
          <w:rFonts w:ascii="Arial" w:hAnsi="Arial" w:cs="Arial"/>
          <w:color w:val="auto"/>
          <w:sz w:val="20"/>
          <w:szCs w:val="20"/>
        </w:rPr>
        <w:t xml:space="preserve"> efectos da súa remisión ao órgano administrativo ou unidade a quen</w:t>
      </w:r>
      <w:r w:rsidR="00F876F1">
        <w:rPr>
          <w:rFonts w:ascii="Arial" w:hAnsi="Arial" w:cs="Arial"/>
          <w:color w:val="auto"/>
          <w:sz w:val="20"/>
          <w:szCs w:val="20"/>
        </w:rPr>
        <w:t xml:space="preserve"> lle</w:t>
      </w:r>
      <w:r w:rsidRPr="0003557D">
        <w:rPr>
          <w:rFonts w:ascii="Arial" w:hAnsi="Arial" w:cs="Arial"/>
          <w:color w:val="auto"/>
          <w:sz w:val="20"/>
          <w:szCs w:val="20"/>
        </w:rPr>
        <w:t xml:space="preserve"> corresponda a </w:t>
      </w:r>
      <w:r w:rsidR="00F876F1">
        <w:rPr>
          <w:rFonts w:ascii="Arial" w:hAnsi="Arial" w:cs="Arial"/>
          <w:color w:val="auto"/>
          <w:sz w:val="20"/>
          <w:szCs w:val="20"/>
        </w:rPr>
        <w:t xml:space="preserve">súa </w:t>
      </w:r>
      <w:r w:rsidRPr="0003557D">
        <w:rPr>
          <w:rFonts w:ascii="Arial" w:hAnsi="Arial" w:cs="Arial"/>
          <w:color w:val="auto"/>
          <w:sz w:val="20"/>
          <w:szCs w:val="20"/>
        </w:rPr>
        <w:t>tramitación.</w:t>
      </w:r>
    </w:p>
    <w:p w:rsidR="00F723BE" w:rsidRPr="0003557D" w:rsidRDefault="00F723BE" w:rsidP="007354E2">
      <w:pPr>
        <w:pStyle w:val="Textoindependiente"/>
        <w:suppressAutoHyphens/>
        <w:spacing w:before="0" w:after="100" w:line="281" w:lineRule="auto"/>
        <w:jc w:val="both"/>
        <w:rPr>
          <w:rFonts w:ascii="Arial" w:hAnsi="Arial" w:cs="Arial"/>
          <w:color w:val="auto"/>
          <w:sz w:val="20"/>
          <w:szCs w:val="20"/>
        </w:rPr>
      </w:pPr>
      <w:r w:rsidRPr="0003557D">
        <w:rPr>
          <w:rFonts w:ascii="Arial" w:hAnsi="Arial" w:cs="Arial"/>
          <w:color w:val="auto"/>
          <w:sz w:val="20"/>
          <w:szCs w:val="20"/>
        </w:rPr>
        <w:t xml:space="preserve">Na </w:t>
      </w:r>
      <w:r w:rsidR="00637D14" w:rsidRPr="0003557D">
        <w:rPr>
          <w:rFonts w:ascii="Arial" w:hAnsi="Arial" w:cs="Arial"/>
          <w:color w:val="auto"/>
          <w:sz w:val="20"/>
          <w:szCs w:val="20"/>
        </w:rPr>
        <w:t>cláusula de pagos</w:t>
      </w:r>
      <w:r w:rsidRPr="0003557D">
        <w:rPr>
          <w:rFonts w:ascii="Arial" w:hAnsi="Arial" w:cs="Arial"/>
          <w:color w:val="auto"/>
          <w:sz w:val="20"/>
          <w:szCs w:val="20"/>
        </w:rPr>
        <w:t xml:space="preserve"> do </w:t>
      </w:r>
      <w:r w:rsidR="00637D14" w:rsidRPr="0003557D">
        <w:rPr>
          <w:rFonts w:ascii="Arial" w:hAnsi="Arial" w:cs="Arial"/>
          <w:color w:val="auto"/>
          <w:sz w:val="20"/>
          <w:szCs w:val="20"/>
        </w:rPr>
        <w:t>prego</w:t>
      </w:r>
      <w:r w:rsidRPr="0003557D">
        <w:rPr>
          <w:rFonts w:ascii="Arial" w:hAnsi="Arial" w:cs="Arial"/>
          <w:color w:val="auto"/>
          <w:sz w:val="20"/>
          <w:szCs w:val="20"/>
        </w:rPr>
        <w:t>, inclúese a identificación do órgano administrativo con competencias en materia de contabilidade pública, así como a identificación do órgano de contratación e do destinatario, que deberán constar na factura correspondente que emita o contratista</w:t>
      </w:r>
      <w:r w:rsidR="00637D14" w:rsidRPr="0003557D">
        <w:rPr>
          <w:rFonts w:ascii="Arial" w:hAnsi="Arial" w:cs="Arial"/>
          <w:color w:val="auto"/>
          <w:sz w:val="20"/>
          <w:szCs w:val="20"/>
        </w:rPr>
        <w:t>.</w:t>
      </w:r>
    </w:p>
    <w:p w:rsidR="00E91B51" w:rsidRPr="0003557D" w:rsidRDefault="00E91B51" w:rsidP="007354E2">
      <w:pPr>
        <w:pStyle w:val="Textoindependiente"/>
        <w:suppressAutoHyphens/>
        <w:spacing w:before="0" w:after="100" w:line="281" w:lineRule="auto"/>
        <w:jc w:val="both"/>
        <w:rPr>
          <w:rFonts w:ascii="Arial" w:hAnsi="Arial" w:cs="Arial"/>
          <w:color w:val="auto"/>
          <w:sz w:val="20"/>
        </w:rPr>
      </w:pPr>
      <w:r w:rsidRPr="0003557D">
        <w:rPr>
          <w:rFonts w:ascii="Arial" w:hAnsi="Arial" w:cs="Arial"/>
          <w:color w:val="auto"/>
          <w:sz w:val="20"/>
        </w:rPr>
        <w:t xml:space="preserve">Unha vez cumprido este requisito, iniciarase o cómputo dos trinta días naturais para que a Administración aprobe a documentación presentada e dite o acto de recoñecemento da obrigación; con todo, se a documentación presentada adoecese dalgún defecto, será devolta ao contratista para a súa corrección, non iniciándose o prazo sinalado ata que os documentos </w:t>
      </w:r>
      <w:r w:rsidR="00FA4B40">
        <w:rPr>
          <w:rFonts w:ascii="Arial" w:hAnsi="Arial" w:cs="Arial"/>
          <w:color w:val="auto"/>
          <w:sz w:val="20"/>
        </w:rPr>
        <w:t>se presenten</w:t>
      </w:r>
      <w:r w:rsidRPr="0003557D">
        <w:rPr>
          <w:rFonts w:ascii="Arial" w:hAnsi="Arial" w:cs="Arial"/>
          <w:color w:val="auto"/>
          <w:sz w:val="20"/>
        </w:rPr>
        <w:t xml:space="preserve"> de novo no </w:t>
      </w:r>
      <w:r w:rsidR="00637D14" w:rsidRPr="0003557D">
        <w:rPr>
          <w:rFonts w:ascii="Arial" w:hAnsi="Arial" w:cs="Arial"/>
          <w:color w:val="auto"/>
          <w:sz w:val="20"/>
          <w:szCs w:val="20"/>
        </w:rPr>
        <w:t>punto xeral de entrada de facturas electrónicas (</w:t>
      </w:r>
      <w:proofErr w:type="spellStart"/>
      <w:r w:rsidR="00637D14" w:rsidRPr="0003557D">
        <w:rPr>
          <w:rFonts w:ascii="Arial" w:hAnsi="Arial" w:cs="Arial"/>
          <w:color w:val="auto"/>
          <w:sz w:val="20"/>
          <w:szCs w:val="20"/>
        </w:rPr>
        <w:t>FACe</w:t>
      </w:r>
      <w:proofErr w:type="spellEnd"/>
      <w:r w:rsidR="00637D14" w:rsidRPr="0003557D">
        <w:rPr>
          <w:rFonts w:ascii="Arial" w:hAnsi="Arial" w:cs="Arial"/>
          <w:color w:val="auto"/>
          <w:sz w:val="20"/>
          <w:szCs w:val="20"/>
        </w:rPr>
        <w:t xml:space="preserve">) </w:t>
      </w:r>
      <w:r w:rsidRPr="0003557D">
        <w:rPr>
          <w:rFonts w:ascii="Arial" w:hAnsi="Arial" w:cs="Arial"/>
          <w:color w:val="auto"/>
          <w:sz w:val="20"/>
          <w:szCs w:val="20"/>
        </w:rPr>
        <w:t>debidamente</w:t>
      </w:r>
      <w:r w:rsidRPr="0003557D">
        <w:rPr>
          <w:rFonts w:ascii="Arial" w:hAnsi="Arial" w:cs="Arial"/>
          <w:color w:val="auto"/>
          <w:sz w:val="20"/>
        </w:rPr>
        <w:t xml:space="preserve"> emendados.</w:t>
      </w:r>
    </w:p>
    <w:p w:rsidR="006B147C" w:rsidRPr="0003557D" w:rsidRDefault="00E91B51" w:rsidP="007354E2">
      <w:pPr>
        <w:suppressAutoHyphens/>
        <w:overflowPunct/>
        <w:spacing w:before="0" w:line="281" w:lineRule="auto"/>
        <w:jc w:val="both"/>
        <w:textAlignment w:val="auto"/>
        <w:rPr>
          <w:rFonts w:ascii="Arial" w:hAnsi="Arial" w:cs="Arial"/>
          <w:color w:val="auto"/>
          <w:sz w:val="20"/>
        </w:rPr>
      </w:pPr>
      <w:r w:rsidRPr="0003557D">
        <w:rPr>
          <w:rFonts w:ascii="Arial" w:hAnsi="Arial" w:cs="Arial"/>
          <w:color w:val="auto"/>
          <w:sz w:val="20"/>
        </w:rPr>
        <w:t xml:space="preserve">b) Prazo para o pago: </w:t>
      </w:r>
    </w:p>
    <w:p w:rsidR="00E91B51" w:rsidRPr="0003557D" w:rsidRDefault="00E91B51" w:rsidP="007354E2">
      <w:pPr>
        <w:suppressAutoHyphens/>
        <w:overflowPunct/>
        <w:spacing w:before="0" w:line="281" w:lineRule="auto"/>
        <w:jc w:val="both"/>
        <w:textAlignment w:val="auto"/>
        <w:rPr>
          <w:rFonts w:ascii="Arial" w:hAnsi="Arial" w:cs="Arial"/>
          <w:color w:val="auto"/>
          <w:sz w:val="20"/>
        </w:rPr>
      </w:pPr>
      <w:r w:rsidRPr="0003557D">
        <w:rPr>
          <w:rFonts w:ascii="Arial" w:hAnsi="Arial" w:cs="Arial"/>
          <w:color w:val="auto"/>
          <w:sz w:val="20"/>
        </w:rPr>
        <w:t>Unha vez aprobados os documentos presentados e recoñecida a obrigación de pago, a Administración deberá realizar o pago dentro dos inmediatos trinta días seguintes.</w:t>
      </w:r>
    </w:p>
    <w:p w:rsidR="00E91B51" w:rsidRPr="0003557D" w:rsidRDefault="00E91B51" w:rsidP="007354E2">
      <w:pPr>
        <w:suppressAutoHyphens/>
        <w:overflowPunct/>
        <w:spacing w:before="0" w:line="281" w:lineRule="auto"/>
        <w:jc w:val="both"/>
        <w:textAlignment w:val="auto"/>
        <w:rPr>
          <w:rFonts w:ascii="Arial" w:hAnsi="Arial" w:cs="Arial"/>
          <w:i/>
          <w:iCs/>
          <w:color w:val="auto"/>
          <w:sz w:val="20"/>
        </w:rPr>
      </w:pPr>
      <w:r w:rsidRPr="0003557D">
        <w:rPr>
          <w:rFonts w:ascii="Arial" w:hAnsi="Arial" w:cs="Arial"/>
          <w:color w:val="auto"/>
          <w:sz w:val="20"/>
        </w:rPr>
        <w:t xml:space="preserve">A execución de traballos por importe superior ao previsto en cada anualidade, aínda no caso de que conte coa autorización da dirección, non </w:t>
      </w:r>
      <w:r w:rsidR="00FA4B40">
        <w:rPr>
          <w:rFonts w:ascii="Arial" w:hAnsi="Arial" w:cs="Arial"/>
          <w:color w:val="auto"/>
          <w:sz w:val="20"/>
        </w:rPr>
        <w:t xml:space="preserve">lle </w:t>
      </w:r>
      <w:r w:rsidRPr="0003557D">
        <w:rPr>
          <w:rFonts w:ascii="Arial" w:hAnsi="Arial" w:cs="Arial"/>
          <w:color w:val="auto"/>
          <w:sz w:val="20"/>
        </w:rPr>
        <w:t xml:space="preserve">dará dereito ao contratista ao seu </w:t>
      </w:r>
      <w:r w:rsidR="00E77596">
        <w:rPr>
          <w:rFonts w:ascii="Arial" w:hAnsi="Arial" w:cs="Arial"/>
          <w:color w:val="auto"/>
          <w:sz w:val="20"/>
        </w:rPr>
        <w:t>aboamento</w:t>
      </w:r>
      <w:r w:rsidRPr="0003557D">
        <w:rPr>
          <w:rFonts w:ascii="Arial" w:hAnsi="Arial" w:cs="Arial"/>
          <w:color w:val="auto"/>
          <w:sz w:val="20"/>
        </w:rPr>
        <w:t xml:space="preserve"> ata que non se inclúa no Orzamento a dotación necesaria para facer fronte á anualidade correspondente.</w:t>
      </w:r>
    </w:p>
    <w:p w:rsidR="00E91B51" w:rsidRPr="0003557D" w:rsidRDefault="00E91B51" w:rsidP="007354E2">
      <w:pPr>
        <w:suppressAutoHyphens/>
        <w:overflowPunct/>
        <w:spacing w:before="0" w:line="281" w:lineRule="auto"/>
        <w:jc w:val="both"/>
        <w:textAlignment w:val="auto"/>
        <w:rPr>
          <w:rFonts w:ascii="Arial" w:hAnsi="Arial" w:cs="Arial"/>
          <w:color w:val="auto"/>
          <w:sz w:val="20"/>
        </w:rPr>
      </w:pPr>
      <w:r w:rsidRPr="0003557D">
        <w:rPr>
          <w:rFonts w:ascii="Arial" w:hAnsi="Arial" w:cs="Arial"/>
          <w:color w:val="auto"/>
          <w:sz w:val="20"/>
        </w:rPr>
        <w:t xml:space="preserve">2.- Se a Administración demorase o pago do prezo, computado a partir do cumprimento do prazo a que </w:t>
      </w:r>
      <w:r w:rsidR="002A1596" w:rsidRPr="0003557D">
        <w:rPr>
          <w:rFonts w:ascii="Arial" w:hAnsi="Arial" w:cs="Arial"/>
          <w:color w:val="auto"/>
          <w:sz w:val="20"/>
        </w:rPr>
        <w:t>se refire</w:t>
      </w:r>
      <w:r w:rsidRPr="0003557D">
        <w:rPr>
          <w:rFonts w:ascii="Arial" w:hAnsi="Arial" w:cs="Arial"/>
          <w:color w:val="auto"/>
          <w:sz w:val="20"/>
        </w:rPr>
        <w:t xml:space="preserve"> o apartado anterior, o adxudicatario terá dereito a partir do cumprimento do prazo, a cobrar os </w:t>
      </w:r>
      <w:r w:rsidR="00FA4B40">
        <w:rPr>
          <w:rFonts w:ascii="Arial" w:hAnsi="Arial" w:cs="Arial"/>
          <w:color w:val="auto"/>
          <w:sz w:val="20"/>
        </w:rPr>
        <w:t xml:space="preserve">xuros de mora </w:t>
      </w:r>
      <w:r w:rsidRPr="0003557D">
        <w:rPr>
          <w:rFonts w:ascii="Arial" w:hAnsi="Arial" w:cs="Arial"/>
          <w:color w:val="auto"/>
          <w:sz w:val="20"/>
        </w:rPr>
        <w:t>e a indemnización polos custos de cobr</w:t>
      </w:r>
      <w:r w:rsidR="00FA4B40">
        <w:rPr>
          <w:rFonts w:ascii="Arial" w:hAnsi="Arial" w:cs="Arial"/>
          <w:color w:val="auto"/>
          <w:sz w:val="20"/>
        </w:rPr>
        <w:t>o</w:t>
      </w:r>
      <w:r w:rsidRPr="0003557D">
        <w:rPr>
          <w:rFonts w:ascii="Arial" w:hAnsi="Arial" w:cs="Arial"/>
          <w:color w:val="auto"/>
          <w:sz w:val="20"/>
        </w:rPr>
        <w:t xml:space="preserve"> nos termos </w:t>
      </w:r>
      <w:r w:rsidR="00FA4B40">
        <w:rPr>
          <w:rFonts w:ascii="Arial" w:hAnsi="Arial" w:cs="Arial"/>
          <w:color w:val="auto"/>
          <w:sz w:val="20"/>
        </w:rPr>
        <w:t>dispo</w:t>
      </w:r>
      <w:r w:rsidRPr="0003557D">
        <w:rPr>
          <w:rFonts w:ascii="Arial" w:hAnsi="Arial" w:cs="Arial"/>
          <w:color w:val="auto"/>
          <w:sz w:val="20"/>
        </w:rPr>
        <w:t xml:space="preserve">stos na Lei </w:t>
      </w:r>
      <w:r w:rsidR="002E18D6" w:rsidRPr="0003557D">
        <w:rPr>
          <w:rFonts w:ascii="Arial" w:hAnsi="Arial" w:cs="Arial"/>
          <w:color w:val="auto"/>
          <w:sz w:val="20"/>
        </w:rPr>
        <w:t xml:space="preserve">3/2004, </w:t>
      </w:r>
      <w:r w:rsidRPr="0003557D">
        <w:rPr>
          <w:rFonts w:ascii="Arial" w:hAnsi="Arial" w:cs="Arial"/>
          <w:color w:val="auto"/>
          <w:sz w:val="20"/>
        </w:rPr>
        <w:t xml:space="preserve">do 29 de decembro de 2004 pola que se establecen as Medidas de </w:t>
      </w:r>
      <w:r w:rsidR="00FA4B40" w:rsidRPr="0003557D">
        <w:rPr>
          <w:rFonts w:ascii="Arial" w:hAnsi="Arial" w:cs="Arial"/>
          <w:color w:val="auto"/>
          <w:sz w:val="20"/>
        </w:rPr>
        <w:t xml:space="preserve">loita contra a morosidade nas operacións comerciais </w:t>
      </w:r>
      <w:r w:rsidRPr="0003557D">
        <w:rPr>
          <w:rFonts w:ascii="Arial" w:hAnsi="Arial" w:cs="Arial"/>
          <w:color w:val="auto"/>
          <w:sz w:val="20"/>
        </w:rPr>
        <w:t xml:space="preserve">e </w:t>
      </w:r>
      <w:r w:rsidR="0008712A" w:rsidRPr="0003557D">
        <w:rPr>
          <w:rFonts w:ascii="Arial" w:hAnsi="Arial" w:cs="Arial"/>
          <w:color w:val="auto"/>
          <w:sz w:val="20"/>
        </w:rPr>
        <w:t>artigo</w:t>
      </w:r>
      <w:r w:rsidR="003141B7" w:rsidRPr="0003557D">
        <w:rPr>
          <w:rFonts w:ascii="Arial" w:hAnsi="Arial" w:cs="Arial"/>
          <w:color w:val="auto"/>
          <w:sz w:val="20"/>
        </w:rPr>
        <w:t xml:space="preserve">198 </w:t>
      </w:r>
      <w:r w:rsidRPr="0003557D">
        <w:rPr>
          <w:rFonts w:ascii="Arial" w:hAnsi="Arial" w:cs="Arial"/>
          <w:color w:val="auto"/>
          <w:sz w:val="20"/>
        </w:rPr>
        <w:t>LCSP.</w:t>
      </w:r>
    </w:p>
    <w:p w:rsidR="00E91B51" w:rsidRPr="0003557D" w:rsidRDefault="00E91B51" w:rsidP="007354E2">
      <w:pPr>
        <w:suppressAutoHyphens/>
        <w:overflowPunct/>
        <w:spacing w:before="0" w:line="281" w:lineRule="auto"/>
        <w:jc w:val="both"/>
        <w:textAlignment w:val="auto"/>
        <w:rPr>
          <w:rFonts w:ascii="Arial" w:hAnsi="Arial" w:cs="Arial"/>
          <w:color w:val="auto"/>
          <w:sz w:val="20"/>
        </w:rPr>
      </w:pPr>
      <w:r w:rsidRPr="0003557D">
        <w:rPr>
          <w:rFonts w:ascii="Arial" w:hAnsi="Arial" w:cs="Arial"/>
          <w:color w:val="auto"/>
          <w:sz w:val="20"/>
        </w:rPr>
        <w:t xml:space="preserve">Non obstante </w:t>
      </w:r>
      <w:r w:rsidR="00FA4B40">
        <w:rPr>
          <w:rFonts w:ascii="Arial" w:hAnsi="Arial" w:cs="Arial"/>
          <w:color w:val="auto"/>
          <w:sz w:val="20"/>
        </w:rPr>
        <w:t xml:space="preserve">o </w:t>
      </w:r>
      <w:r w:rsidRPr="0003557D">
        <w:rPr>
          <w:rFonts w:ascii="Arial" w:hAnsi="Arial" w:cs="Arial"/>
          <w:color w:val="auto"/>
          <w:sz w:val="20"/>
        </w:rPr>
        <w:t>indica</w:t>
      </w:r>
      <w:r w:rsidR="00FA4B40">
        <w:rPr>
          <w:rFonts w:ascii="Arial" w:hAnsi="Arial" w:cs="Arial"/>
          <w:color w:val="auto"/>
          <w:sz w:val="20"/>
        </w:rPr>
        <w:t>do</w:t>
      </w:r>
      <w:r w:rsidRPr="0003557D">
        <w:rPr>
          <w:rFonts w:ascii="Arial" w:hAnsi="Arial" w:cs="Arial"/>
          <w:color w:val="auto"/>
          <w:sz w:val="20"/>
        </w:rPr>
        <w:t xml:space="preserve"> no apartado anterior, no </w:t>
      </w:r>
      <w:r w:rsidR="00FA4B40">
        <w:rPr>
          <w:rFonts w:ascii="Arial" w:hAnsi="Arial" w:cs="Arial"/>
          <w:color w:val="auto"/>
          <w:sz w:val="20"/>
        </w:rPr>
        <w:t>suposto</w:t>
      </w:r>
      <w:r w:rsidRPr="0003557D">
        <w:rPr>
          <w:rFonts w:ascii="Arial" w:hAnsi="Arial" w:cs="Arial"/>
          <w:color w:val="auto"/>
          <w:sz w:val="20"/>
        </w:rPr>
        <w:t xml:space="preserve"> de que algunha certificación conteña algún erro ou omisión, e o contratista non adverti</w:t>
      </w:r>
      <w:r w:rsidR="00FA4B40">
        <w:rPr>
          <w:rFonts w:ascii="Arial" w:hAnsi="Arial" w:cs="Arial"/>
          <w:color w:val="auto"/>
          <w:sz w:val="20"/>
        </w:rPr>
        <w:t>ra</w:t>
      </w:r>
      <w:r w:rsidRPr="0003557D">
        <w:rPr>
          <w:rFonts w:ascii="Arial" w:hAnsi="Arial" w:cs="Arial"/>
          <w:color w:val="auto"/>
          <w:sz w:val="20"/>
        </w:rPr>
        <w:t xml:space="preserve"> no momento de prestar conformidade á certificación expresamente e por escrito a </w:t>
      </w:r>
      <w:r w:rsidR="00FA4B40">
        <w:rPr>
          <w:rFonts w:ascii="Arial" w:hAnsi="Arial" w:cs="Arial"/>
          <w:color w:val="auto"/>
          <w:sz w:val="20"/>
        </w:rPr>
        <w:t>súa existencia</w:t>
      </w:r>
      <w:r w:rsidRPr="0003557D">
        <w:rPr>
          <w:rFonts w:ascii="Arial" w:hAnsi="Arial" w:cs="Arial"/>
          <w:color w:val="auto"/>
          <w:sz w:val="20"/>
        </w:rPr>
        <w:t xml:space="preserve">, o prazo para esixir o </w:t>
      </w:r>
      <w:r w:rsidR="00FA4B40">
        <w:rPr>
          <w:rFonts w:ascii="Arial" w:hAnsi="Arial" w:cs="Arial"/>
          <w:color w:val="auto"/>
          <w:sz w:val="20"/>
        </w:rPr>
        <w:t xml:space="preserve">xuro de mora </w:t>
      </w:r>
      <w:r w:rsidRPr="0003557D">
        <w:rPr>
          <w:rFonts w:ascii="Arial" w:hAnsi="Arial" w:cs="Arial"/>
          <w:color w:val="auto"/>
          <w:sz w:val="20"/>
        </w:rPr>
        <w:t xml:space="preserve">non se iniciará ata que se emenden os defectos que contivese a certificación, computándose, por tanto, o prazo para esixir o </w:t>
      </w:r>
      <w:r w:rsidR="00FA4B40">
        <w:rPr>
          <w:rFonts w:ascii="Arial" w:hAnsi="Arial" w:cs="Arial"/>
          <w:color w:val="auto"/>
          <w:sz w:val="20"/>
        </w:rPr>
        <w:t xml:space="preserve">xuro de mora </w:t>
      </w:r>
      <w:r w:rsidRPr="0003557D">
        <w:rPr>
          <w:rFonts w:ascii="Arial" w:hAnsi="Arial" w:cs="Arial"/>
          <w:color w:val="auto"/>
          <w:sz w:val="20"/>
        </w:rPr>
        <w:t>a partir da expedición da certificación emendada.</w:t>
      </w:r>
    </w:p>
    <w:p w:rsidR="006C58C3" w:rsidRPr="0003557D" w:rsidRDefault="0003557D" w:rsidP="007354E2">
      <w:pPr>
        <w:suppressAutoHyphens/>
        <w:overflowPunct/>
        <w:spacing w:before="0" w:line="281" w:lineRule="auto"/>
        <w:jc w:val="both"/>
        <w:textAlignment w:val="auto"/>
        <w:rPr>
          <w:rFonts w:ascii="Arial" w:hAnsi="Arial" w:cs="Arial"/>
          <w:color w:val="auto"/>
          <w:sz w:val="20"/>
        </w:rPr>
      </w:pPr>
      <w:r w:rsidRPr="0003557D">
        <w:rPr>
          <w:rFonts w:ascii="Arial" w:hAnsi="Arial" w:cs="Arial"/>
          <w:color w:val="auto"/>
          <w:sz w:val="20"/>
        </w:rPr>
        <w:t>De igual modo se a factura contivese algún erro ou omisión ou esta non se present</w:t>
      </w:r>
      <w:r w:rsidR="0079470A">
        <w:rPr>
          <w:rFonts w:ascii="Arial" w:hAnsi="Arial" w:cs="Arial"/>
          <w:color w:val="auto"/>
          <w:sz w:val="20"/>
        </w:rPr>
        <w:t>ara</w:t>
      </w:r>
      <w:r w:rsidRPr="0003557D">
        <w:rPr>
          <w:rFonts w:ascii="Arial" w:hAnsi="Arial" w:cs="Arial"/>
          <w:color w:val="auto"/>
          <w:sz w:val="20"/>
        </w:rPr>
        <w:t xml:space="preserve"> á entidade contratante, o prazo para esixir o </w:t>
      </w:r>
      <w:r w:rsidR="00FA4B40">
        <w:rPr>
          <w:rFonts w:ascii="Arial" w:hAnsi="Arial" w:cs="Arial"/>
          <w:color w:val="auto"/>
          <w:sz w:val="20"/>
        </w:rPr>
        <w:t xml:space="preserve">xuro de mora </w:t>
      </w:r>
      <w:r w:rsidRPr="0003557D">
        <w:rPr>
          <w:rFonts w:ascii="Arial" w:hAnsi="Arial" w:cs="Arial"/>
          <w:color w:val="auto"/>
          <w:sz w:val="20"/>
        </w:rPr>
        <w:t xml:space="preserve">non se iniciará ata que se emenden os defectos que contivese a factura ou ata que </w:t>
      </w:r>
      <w:r w:rsidR="0079470A">
        <w:rPr>
          <w:rFonts w:ascii="Arial" w:hAnsi="Arial" w:cs="Arial"/>
          <w:color w:val="auto"/>
          <w:sz w:val="20"/>
        </w:rPr>
        <w:t>esta se</w:t>
      </w:r>
      <w:r w:rsidRPr="0003557D">
        <w:rPr>
          <w:rFonts w:ascii="Arial" w:hAnsi="Arial" w:cs="Arial"/>
          <w:color w:val="auto"/>
          <w:sz w:val="20"/>
        </w:rPr>
        <w:t xml:space="preserve"> presente no punto xeral de entrada de facturas electrónicas (</w:t>
      </w:r>
      <w:proofErr w:type="spellStart"/>
      <w:r w:rsidRPr="0003557D">
        <w:rPr>
          <w:rFonts w:ascii="Arial" w:hAnsi="Arial" w:cs="Arial"/>
          <w:color w:val="auto"/>
          <w:sz w:val="20"/>
        </w:rPr>
        <w:t>FACe</w:t>
      </w:r>
      <w:proofErr w:type="spellEnd"/>
      <w:r w:rsidRPr="0003557D">
        <w:rPr>
          <w:rFonts w:ascii="Arial" w:hAnsi="Arial" w:cs="Arial"/>
          <w:color w:val="auto"/>
          <w:sz w:val="20"/>
        </w:rPr>
        <w:t xml:space="preserve">), salvo </w:t>
      </w:r>
      <w:r>
        <w:rPr>
          <w:rFonts w:ascii="Arial" w:hAnsi="Arial" w:cs="Arial"/>
          <w:color w:val="auto"/>
          <w:sz w:val="20"/>
        </w:rPr>
        <w:t>o</w:t>
      </w:r>
      <w:r w:rsidRPr="0003557D">
        <w:rPr>
          <w:rFonts w:ascii="Arial" w:hAnsi="Arial" w:cs="Arial"/>
          <w:color w:val="auto"/>
          <w:sz w:val="20"/>
        </w:rPr>
        <w:t>s</w:t>
      </w:r>
      <w:r>
        <w:rPr>
          <w:rFonts w:ascii="Arial" w:hAnsi="Arial" w:cs="Arial"/>
          <w:color w:val="auto"/>
          <w:sz w:val="20"/>
        </w:rPr>
        <w:t xml:space="preserve"> </w:t>
      </w:r>
      <w:r w:rsidRPr="0003557D">
        <w:rPr>
          <w:rFonts w:ascii="Arial" w:hAnsi="Arial" w:cs="Arial"/>
          <w:color w:val="auto"/>
          <w:sz w:val="20"/>
        </w:rPr>
        <w:t>supostos en que a normativa vixente de facturación permita a súa presentación en formato papel, nese caso presentarase no rexistro da entidade correspondente.</w:t>
      </w:r>
    </w:p>
    <w:p w:rsidR="00E91B51" w:rsidRPr="0003557D" w:rsidRDefault="00E91B51" w:rsidP="007354E2">
      <w:pPr>
        <w:pStyle w:val="Textoindependiente2"/>
        <w:suppressAutoHyphens/>
        <w:spacing w:before="0" w:after="100" w:line="281" w:lineRule="auto"/>
        <w:jc w:val="both"/>
        <w:rPr>
          <w:rFonts w:ascii="Arial" w:hAnsi="Arial" w:cs="Arial"/>
          <w:i/>
          <w:iCs/>
          <w:color w:val="auto"/>
          <w:sz w:val="20"/>
          <w:szCs w:val="20"/>
        </w:rPr>
      </w:pPr>
      <w:r w:rsidRPr="0003557D">
        <w:rPr>
          <w:rFonts w:ascii="Arial" w:hAnsi="Arial" w:cs="Arial"/>
          <w:color w:val="auto"/>
          <w:sz w:val="20"/>
          <w:szCs w:val="20"/>
        </w:rPr>
        <w:lastRenderedPageBreak/>
        <w:t>3.- Dereito á suspensión do cumprimento do contrato no caso de que a demora do pago fose superior a catro meses, debendo comunicar</w:t>
      </w:r>
      <w:r w:rsidR="0079470A">
        <w:rPr>
          <w:rFonts w:ascii="Arial" w:hAnsi="Arial" w:cs="Arial"/>
          <w:color w:val="auto"/>
          <w:sz w:val="20"/>
          <w:szCs w:val="20"/>
        </w:rPr>
        <w:t>lle</w:t>
      </w:r>
      <w:r w:rsidRPr="0003557D">
        <w:rPr>
          <w:rFonts w:ascii="Arial" w:hAnsi="Arial" w:cs="Arial"/>
          <w:color w:val="auto"/>
          <w:sz w:val="20"/>
          <w:szCs w:val="20"/>
        </w:rPr>
        <w:t xml:space="preserve"> á Administración cun mes de antelación tal circunstancia, </w:t>
      </w:r>
      <w:r w:rsidR="0079470A">
        <w:rPr>
          <w:rFonts w:ascii="Arial" w:hAnsi="Arial" w:cs="Arial"/>
          <w:color w:val="auto"/>
          <w:sz w:val="20"/>
          <w:szCs w:val="20"/>
        </w:rPr>
        <w:t>para os</w:t>
      </w:r>
      <w:r w:rsidRPr="0003557D">
        <w:rPr>
          <w:rFonts w:ascii="Arial" w:hAnsi="Arial" w:cs="Arial"/>
          <w:color w:val="auto"/>
          <w:sz w:val="20"/>
          <w:szCs w:val="20"/>
        </w:rPr>
        <w:t xml:space="preserve"> efectos do recoñecemento dos dereitos que poidan derivarse da suspensión, nos termos establecidos no </w:t>
      </w:r>
      <w:r w:rsidR="0008712A" w:rsidRPr="0003557D">
        <w:rPr>
          <w:rFonts w:ascii="Arial" w:hAnsi="Arial" w:cs="Arial"/>
          <w:color w:val="auto"/>
          <w:sz w:val="20"/>
          <w:szCs w:val="20"/>
        </w:rPr>
        <w:t>artigo</w:t>
      </w:r>
      <w:r w:rsidR="003141B7" w:rsidRPr="0003557D">
        <w:rPr>
          <w:rFonts w:ascii="Arial" w:hAnsi="Arial" w:cs="Arial"/>
          <w:color w:val="auto"/>
          <w:sz w:val="20"/>
          <w:szCs w:val="20"/>
        </w:rPr>
        <w:t>198</w:t>
      </w:r>
      <w:r w:rsidR="00FE26BA" w:rsidRPr="0003557D">
        <w:rPr>
          <w:rFonts w:ascii="Arial" w:hAnsi="Arial" w:cs="Arial"/>
          <w:color w:val="auto"/>
          <w:sz w:val="20"/>
          <w:szCs w:val="20"/>
        </w:rPr>
        <w:t>.</w:t>
      </w:r>
      <w:r w:rsidR="003141B7" w:rsidRPr="0003557D">
        <w:rPr>
          <w:rFonts w:ascii="Arial" w:hAnsi="Arial" w:cs="Arial"/>
          <w:color w:val="auto"/>
          <w:sz w:val="20"/>
          <w:szCs w:val="20"/>
        </w:rPr>
        <w:t xml:space="preserve">5 </w:t>
      </w:r>
      <w:r w:rsidRPr="0003557D">
        <w:rPr>
          <w:rFonts w:ascii="Arial" w:hAnsi="Arial" w:cs="Arial"/>
          <w:color w:val="auto"/>
          <w:sz w:val="20"/>
          <w:szCs w:val="20"/>
        </w:rPr>
        <w:t>LCSP.</w:t>
      </w:r>
    </w:p>
    <w:p w:rsidR="003141B7" w:rsidRPr="0003557D" w:rsidRDefault="00E91B51" w:rsidP="007354E2">
      <w:pPr>
        <w:suppressAutoHyphens/>
        <w:overflowPunct/>
        <w:spacing w:before="0" w:after="120" w:line="281" w:lineRule="auto"/>
        <w:jc w:val="both"/>
        <w:textAlignment w:val="auto"/>
        <w:rPr>
          <w:rFonts w:ascii="Arial" w:hAnsi="Arial" w:cs="Arial"/>
          <w:color w:val="auto"/>
          <w:sz w:val="20"/>
        </w:rPr>
      </w:pPr>
      <w:r w:rsidRPr="0003557D">
        <w:rPr>
          <w:rFonts w:ascii="Arial" w:hAnsi="Arial" w:cs="Arial"/>
          <w:color w:val="auto"/>
          <w:sz w:val="20"/>
        </w:rPr>
        <w:t xml:space="preserve">4.- Dereito a resolver o contrato e ao </w:t>
      </w:r>
      <w:r w:rsidR="0003557D" w:rsidRPr="0003557D">
        <w:rPr>
          <w:rFonts w:ascii="Arial" w:hAnsi="Arial" w:cs="Arial"/>
          <w:color w:val="auto"/>
          <w:sz w:val="20"/>
        </w:rPr>
        <w:t>resarcimento</w:t>
      </w:r>
      <w:r w:rsidRPr="0003557D">
        <w:rPr>
          <w:rFonts w:ascii="Arial" w:hAnsi="Arial" w:cs="Arial"/>
          <w:color w:val="auto"/>
          <w:sz w:val="20"/>
        </w:rPr>
        <w:t xml:space="preserve"> dos prexuízos que como consecuencia diso </w:t>
      </w:r>
      <w:r w:rsidR="0079470A">
        <w:rPr>
          <w:rFonts w:ascii="Arial" w:hAnsi="Arial" w:cs="Arial"/>
          <w:color w:val="auto"/>
          <w:sz w:val="20"/>
        </w:rPr>
        <w:t xml:space="preserve">se lle </w:t>
      </w:r>
      <w:r w:rsidRPr="0003557D">
        <w:rPr>
          <w:rFonts w:ascii="Arial" w:hAnsi="Arial" w:cs="Arial"/>
          <w:color w:val="auto"/>
          <w:sz w:val="20"/>
        </w:rPr>
        <w:t>orix</w:t>
      </w:r>
      <w:r w:rsidR="0079470A">
        <w:rPr>
          <w:rFonts w:ascii="Arial" w:hAnsi="Arial" w:cs="Arial"/>
          <w:color w:val="auto"/>
          <w:sz w:val="20"/>
        </w:rPr>
        <w:t>i</w:t>
      </w:r>
      <w:r w:rsidRPr="0003557D">
        <w:rPr>
          <w:rFonts w:ascii="Arial" w:hAnsi="Arial" w:cs="Arial"/>
          <w:color w:val="auto"/>
          <w:sz w:val="20"/>
        </w:rPr>
        <w:t>nen, se a demora da Administración</w:t>
      </w:r>
      <w:r w:rsidR="004A2623" w:rsidRPr="0003557D">
        <w:rPr>
          <w:rFonts w:ascii="Arial" w:hAnsi="Arial" w:cs="Arial"/>
          <w:color w:val="auto"/>
          <w:sz w:val="20"/>
        </w:rPr>
        <w:t xml:space="preserve"> fose superior a seis meses</w:t>
      </w:r>
      <w:r w:rsidR="006C58C3" w:rsidRPr="0003557D">
        <w:rPr>
          <w:rFonts w:ascii="Arial" w:hAnsi="Arial" w:cs="Arial"/>
          <w:color w:val="auto"/>
          <w:sz w:val="20"/>
        </w:rPr>
        <w:t xml:space="preserve"> (</w:t>
      </w:r>
      <w:r w:rsidR="004A2623" w:rsidRPr="0003557D">
        <w:rPr>
          <w:rFonts w:ascii="Arial" w:hAnsi="Arial" w:cs="Arial"/>
          <w:color w:val="auto"/>
          <w:sz w:val="20"/>
        </w:rPr>
        <w:t xml:space="preserve">artigo </w:t>
      </w:r>
      <w:r w:rsidR="003141B7" w:rsidRPr="0003557D">
        <w:rPr>
          <w:rFonts w:ascii="Arial" w:hAnsi="Arial" w:cs="Arial"/>
          <w:color w:val="auto"/>
          <w:sz w:val="20"/>
        </w:rPr>
        <w:t>198.</w:t>
      </w:r>
      <w:r w:rsidR="00FE26BA" w:rsidRPr="0003557D">
        <w:rPr>
          <w:rFonts w:ascii="Arial" w:hAnsi="Arial" w:cs="Arial"/>
          <w:color w:val="auto"/>
          <w:sz w:val="20"/>
        </w:rPr>
        <w:t>6LCSP.</w:t>
      </w:r>
    </w:p>
    <w:p w:rsidR="00E91B51" w:rsidRPr="0003557D" w:rsidRDefault="00264747" w:rsidP="007354E2">
      <w:pPr>
        <w:suppressAutoHyphens/>
        <w:overflowPunct/>
        <w:spacing w:before="0" w:after="120" w:line="281" w:lineRule="auto"/>
        <w:jc w:val="both"/>
        <w:textAlignment w:val="auto"/>
        <w:rPr>
          <w:rFonts w:ascii="Arial" w:hAnsi="Arial" w:cs="Arial"/>
          <w:b/>
          <w:bCs/>
          <w:color w:val="auto"/>
          <w:sz w:val="20"/>
        </w:rPr>
      </w:pPr>
      <w:r w:rsidRPr="0003557D">
        <w:rPr>
          <w:rFonts w:ascii="Arial" w:hAnsi="Arial" w:cs="Arial"/>
          <w:color w:val="auto"/>
          <w:sz w:val="20"/>
        </w:rPr>
        <w:t>5</w:t>
      </w:r>
      <w:r w:rsidR="00E91B51" w:rsidRPr="0003557D">
        <w:rPr>
          <w:rFonts w:ascii="Arial" w:hAnsi="Arial" w:cs="Arial"/>
          <w:color w:val="auto"/>
          <w:sz w:val="20"/>
        </w:rPr>
        <w:t>.- Dereito a transmitir os dereitos de cobranza, nos termos do artigo 2</w:t>
      </w:r>
      <w:r w:rsidR="003141B7" w:rsidRPr="0003557D">
        <w:rPr>
          <w:rFonts w:ascii="Arial" w:hAnsi="Arial" w:cs="Arial"/>
          <w:color w:val="auto"/>
          <w:sz w:val="20"/>
        </w:rPr>
        <w:t xml:space="preserve">00 </w:t>
      </w:r>
      <w:r w:rsidR="00E91B51" w:rsidRPr="0003557D">
        <w:rPr>
          <w:rFonts w:ascii="Arial" w:hAnsi="Arial" w:cs="Arial"/>
          <w:color w:val="auto"/>
          <w:sz w:val="20"/>
        </w:rPr>
        <w:t>LCSP.</w:t>
      </w:r>
    </w:p>
    <w:p w:rsidR="00853754" w:rsidRPr="0003557D" w:rsidRDefault="00FD445F" w:rsidP="007354E2">
      <w:pPr>
        <w:pStyle w:val="Epgrafe"/>
        <w:suppressAutoHyphens/>
        <w:spacing w:line="281" w:lineRule="auto"/>
        <w:rPr>
          <w:color w:val="auto"/>
        </w:rPr>
      </w:pPr>
      <w:r w:rsidRPr="0003557D">
        <w:rPr>
          <w:color w:val="auto"/>
        </w:rPr>
        <w:t xml:space="preserve">27.- PAGOS </w:t>
      </w:r>
    </w:p>
    <w:p w:rsidR="002C379B" w:rsidRPr="0003557D" w:rsidRDefault="002C379B" w:rsidP="007354E2">
      <w:pPr>
        <w:suppressAutoHyphens/>
        <w:overflowPunct/>
        <w:spacing w:before="0" w:after="120" w:line="281" w:lineRule="auto"/>
        <w:jc w:val="both"/>
        <w:textAlignment w:val="auto"/>
        <w:rPr>
          <w:rFonts w:ascii="Arial" w:hAnsi="Arial" w:cs="Arial"/>
          <w:color w:val="auto"/>
          <w:sz w:val="20"/>
          <w:lang w:eastAsia="en-US"/>
        </w:rPr>
      </w:pPr>
      <w:r w:rsidRPr="0003557D">
        <w:rPr>
          <w:rFonts w:ascii="Arial" w:hAnsi="Arial" w:cs="Arial"/>
          <w:color w:val="auto"/>
          <w:sz w:val="20"/>
          <w:lang w:eastAsia="en-US"/>
        </w:rPr>
        <w:t>O pago do prezo efectuarase da forma que se indica n</w:t>
      </w:r>
      <w:r w:rsidR="00595831">
        <w:rPr>
          <w:rFonts w:ascii="Arial" w:hAnsi="Arial" w:cs="Arial"/>
          <w:color w:val="auto"/>
          <w:sz w:val="20"/>
          <w:lang w:eastAsia="en-US"/>
        </w:rPr>
        <w:t xml:space="preserve">a epígrafe </w:t>
      </w:r>
      <w:r w:rsidRPr="0003557D">
        <w:rPr>
          <w:rFonts w:ascii="Arial" w:hAnsi="Arial" w:cs="Arial"/>
          <w:color w:val="auto"/>
          <w:sz w:val="20"/>
          <w:lang w:eastAsia="en-US"/>
        </w:rPr>
        <w:t>14 do cadro de características.</w:t>
      </w:r>
    </w:p>
    <w:p w:rsidR="002C379B" w:rsidRPr="0003557D" w:rsidRDefault="002C379B" w:rsidP="007354E2">
      <w:pPr>
        <w:suppressAutoHyphens/>
        <w:overflowPunct/>
        <w:spacing w:before="0" w:after="120" w:line="281" w:lineRule="auto"/>
        <w:jc w:val="both"/>
        <w:textAlignment w:val="auto"/>
        <w:rPr>
          <w:rFonts w:ascii="Arial" w:hAnsi="Arial" w:cs="Arial"/>
          <w:color w:val="auto"/>
          <w:sz w:val="20"/>
        </w:rPr>
      </w:pPr>
      <w:r w:rsidRPr="0003557D">
        <w:rPr>
          <w:rFonts w:ascii="Arial" w:hAnsi="Arial" w:cs="Arial"/>
          <w:color w:val="auto"/>
          <w:sz w:val="20"/>
          <w:lang w:eastAsia="en-US"/>
        </w:rPr>
        <w:t xml:space="preserve">Os pagos requirirán en todo caso presentación de factura por medios electrónicos, correspondente aos </w:t>
      </w:r>
      <w:r w:rsidR="0003557D">
        <w:rPr>
          <w:rFonts w:ascii="Arial" w:hAnsi="Arial" w:cs="Arial"/>
          <w:color w:val="auto"/>
          <w:sz w:val="20"/>
          <w:lang w:eastAsia="en-US"/>
        </w:rPr>
        <w:t>bens</w:t>
      </w:r>
      <w:r w:rsidRPr="0003557D">
        <w:rPr>
          <w:rFonts w:ascii="Arial" w:hAnsi="Arial" w:cs="Arial"/>
          <w:color w:val="auto"/>
          <w:sz w:val="20"/>
          <w:lang w:eastAsia="en-US"/>
        </w:rPr>
        <w:t xml:space="preserve"> fornecidos, acompañada de acta de recepción dos </w:t>
      </w:r>
      <w:r w:rsidR="0003557D">
        <w:rPr>
          <w:rFonts w:ascii="Arial" w:hAnsi="Arial" w:cs="Arial"/>
          <w:color w:val="auto"/>
          <w:sz w:val="20"/>
          <w:lang w:eastAsia="en-US"/>
        </w:rPr>
        <w:t>bens</w:t>
      </w:r>
      <w:r w:rsidRPr="0003557D">
        <w:rPr>
          <w:rFonts w:ascii="Arial" w:hAnsi="Arial" w:cs="Arial"/>
          <w:color w:val="auto"/>
          <w:sz w:val="20"/>
          <w:lang w:eastAsia="en-US"/>
        </w:rPr>
        <w:t xml:space="preserve"> e de informes favorables dos </w:t>
      </w:r>
      <w:r w:rsidR="0079470A" w:rsidRPr="0003557D">
        <w:rPr>
          <w:rFonts w:ascii="Arial" w:hAnsi="Arial" w:cs="Arial"/>
          <w:color w:val="auto"/>
          <w:sz w:val="20"/>
          <w:lang w:eastAsia="en-US"/>
        </w:rPr>
        <w:t xml:space="preserve">servizos técnicos e administrativos </w:t>
      </w:r>
      <w:r w:rsidRPr="0003557D">
        <w:rPr>
          <w:rFonts w:ascii="Arial" w:hAnsi="Arial" w:cs="Arial"/>
          <w:color w:val="auto"/>
          <w:sz w:val="20"/>
          <w:lang w:eastAsia="en-US"/>
        </w:rPr>
        <w:t xml:space="preserve">que correspondan, </w:t>
      </w:r>
      <w:r w:rsidRPr="0003557D">
        <w:rPr>
          <w:rFonts w:ascii="Arial" w:hAnsi="Arial" w:cs="Arial"/>
          <w:color w:val="auto"/>
          <w:sz w:val="20"/>
        </w:rPr>
        <w:t xml:space="preserve">sen prexuízo das facultades de seguimento contractual que </w:t>
      </w:r>
      <w:r w:rsidR="0079470A">
        <w:rPr>
          <w:rFonts w:ascii="Arial" w:hAnsi="Arial" w:cs="Arial"/>
          <w:color w:val="auto"/>
          <w:sz w:val="20"/>
        </w:rPr>
        <w:t>lle corresponden ao s</w:t>
      </w:r>
      <w:r w:rsidRPr="0003557D">
        <w:rPr>
          <w:rFonts w:ascii="Arial" w:hAnsi="Arial" w:cs="Arial"/>
          <w:color w:val="auto"/>
          <w:sz w:val="20"/>
        </w:rPr>
        <w:t>ervizo competente.</w:t>
      </w:r>
    </w:p>
    <w:p w:rsidR="0032208A" w:rsidRPr="0003557D" w:rsidRDefault="0032208A" w:rsidP="007354E2">
      <w:pPr>
        <w:suppressAutoHyphens/>
        <w:overflowPunct/>
        <w:spacing w:before="0" w:after="120" w:line="281" w:lineRule="auto"/>
        <w:jc w:val="both"/>
        <w:textAlignment w:val="auto"/>
        <w:rPr>
          <w:rFonts w:ascii="Arial" w:hAnsi="Arial" w:cs="Arial"/>
          <w:color w:val="auto"/>
          <w:sz w:val="20"/>
          <w:lang w:eastAsia="en-US"/>
        </w:rPr>
      </w:pPr>
      <w:r w:rsidRPr="0003557D">
        <w:rPr>
          <w:rFonts w:ascii="Arial" w:hAnsi="Arial" w:cs="Arial"/>
          <w:color w:val="auto"/>
          <w:sz w:val="20"/>
          <w:lang w:eastAsia="en-US"/>
        </w:rPr>
        <w:t xml:space="preserve">O adxudicatario unicamente terá dereito ao </w:t>
      </w:r>
      <w:r w:rsidR="00E77596">
        <w:rPr>
          <w:rFonts w:ascii="Arial" w:hAnsi="Arial" w:cs="Arial"/>
          <w:color w:val="auto"/>
          <w:sz w:val="20"/>
          <w:lang w:eastAsia="en-US"/>
        </w:rPr>
        <w:t>aboamento</w:t>
      </w:r>
      <w:r w:rsidRPr="0003557D">
        <w:rPr>
          <w:rFonts w:ascii="Arial" w:hAnsi="Arial" w:cs="Arial"/>
          <w:color w:val="auto"/>
          <w:sz w:val="20"/>
          <w:lang w:eastAsia="en-US"/>
        </w:rPr>
        <w:t xml:space="preserve"> dos </w:t>
      </w:r>
      <w:r w:rsidR="0003557D">
        <w:rPr>
          <w:rFonts w:ascii="Arial" w:hAnsi="Arial" w:cs="Arial"/>
          <w:color w:val="auto"/>
          <w:sz w:val="20"/>
          <w:lang w:eastAsia="en-US"/>
        </w:rPr>
        <w:t>bens</w:t>
      </w:r>
      <w:r w:rsidRPr="0003557D">
        <w:rPr>
          <w:rFonts w:ascii="Arial" w:hAnsi="Arial" w:cs="Arial"/>
          <w:color w:val="auto"/>
          <w:sz w:val="20"/>
          <w:lang w:eastAsia="en-US"/>
        </w:rPr>
        <w:t xml:space="preserve"> efectiva e correctamente fornecidos conforme os pregos. </w:t>
      </w:r>
    </w:p>
    <w:p w:rsidR="0032208A" w:rsidRPr="0003557D" w:rsidRDefault="0032208A" w:rsidP="007354E2">
      <w:pPr>
        <w:suppressAutoHyphens/>
        <w:overflowPunct/>
        <w:spacing w:before="0" w:after="120" w:line="281" w:lineRule="auto"/>
        <w:jc w:val="both"/>
        <w:textAlignment w:val="auto"/>
        <w:rPr>
          <w:rFonts w:ascii="Arial" w:hAnsi="Arial" w:cs="Arial"/>
          <w:color w:val="auto"/>
          <w:sz w:val="20"/>
          <w:lang w:eastAsia="en-US"/>
        </w:rPr>
      </w:pPr>
      <w:r w:rsidRPr="0003557D">
        <w:rPr>
          <w:rFonts w:ascii="Arial" w:hAnsi="Arial" w:cs="Arial"/>
          <w:color w:val="auto"/>
          <w:sz w:val="20"/>
          <w:lang w:eastAsia="en-US"/>
        </w:rPr>
        <w:t xml:space="preserve">Nos prezos da oferta enténdese que os licitadores incluíron todos os custos que corresponden a subministración, transporte, embalaxe, seguros, instalación, formación, </w:t>
      </w:r>
      <w:proofErr w:type="spellStart"/>
      <w:r w:rsidRPr="0003557D">
        <w:rPr>
          <w:rFonts w:ascii="Arial" w:hAnsi="Arial" w:cs="Arial"/>
          <w:color w:val="auto"/>
          <w:sz w:val="20"/>
          <w:lang w:eastAsia="en-US"/>
        </w:rPr>
        <w:t>etc</w:t>
      </w:r>
      <w:proofErr w:type="spellEnd"/>
      <w:r w:rsidRPr="0003557D">
        <w:rPr>
          <w:rFonts w:ascii="Arial" w:hAnsi="Arial" w:cs="Arial"/>
          <w:color w:val="auto"/>
          <w:sz w:val="20"/>
          <w:lang w:eastAsia="en-US"/>
        </w:rPr>
        <w:t>. e todas as outras tarefas que inciden no proceso de subministración, así como todos os impostos de calquera</w:t>
      </w:r>
      <w:r w:rsidR="002A6D0B" w:rsidRPr="0003557D">
        <w:rPr>
          <w:rFonts w:ascii="Arial" w:hAnsi="Arial" w:cs="Arial"/>
          <w:color w:val="auto"/>
          <w:sz w:val="20"/>
          <w:lang w:eastAsia="en-US"/>
        </w:rPr>
        <w:t xml:space="preserve"> esfera fiscal. En consecuencia</w:t>
      </w:r>
      <w:r w:rsidRPr="0003557D">
        <w:rPr>
          <w:rFonts w:ascii="Arial" w:hAnsi="Arial" w:cs="Arial"/>
          <w:color w:val="auto"/>
          <w:sz w:val="20"/>
          <w:lang w:eastAsia="en-US"/>
        </w:rPr>
        <w:t>, o adxudicatario non pode</w:t>
      </w:r>
      <w:r w:rsidR="00280693">
        <w:rPr>
          <w:rFonts w:ascii="Arial" w:hAnsi="Arial" w:cs="Arial"/>
          <w:color w:val="auto"/>
          <w:sz w:val="20"/>
          <w:lang w:eastAsia="en-US"/>
        </w:rPr>
        <w:t>rá esixir o pago de cantidade nin</w:t>
      </w:r>
      <w:r w:rsidRPr="0003557D">
        <w:rPr>
          <w:rFonts w:ascii="Arial" w:hAnsi="Arial" w:cs="Arial"/>
          <w:color w:val="auto"/>
          <w:sz w:val="20"/>
          <w:lang w:eastAsia="en-US"/>
        </w:rPr>
        <w:t>gunha por este concepto.</w:t>
      </w:r>
    </w:p>
    <w:p w:rsidR="00462381" w:rsidRPr="0003557D" w:rsidRDefault="00462381" w:rsidP="007354E2">
      <w:pPr>
        <w:suppressAutoHyphens/>
        <w:overflowPunct/>
        <w:spacing w:before="0" w:after="120" w:line="281" w:lineRule="auto"/>
        <w:jc w:val="both"/>
        <w:textAlignment w:val="auto"/>
        <w:rPr>
          <w:rFonts w:ascii="Arial" w:hAnsi="Arial" w:cs="Arial"/>
          <w:color w:val="auto"/>
          <w:sz w:val="20"/>
        </w:rPr>
      </w:pPr>
      <w:r w:rsidRPr="0003557D">
        <w:rPr>
          <w:rFonts w:ascii="Arial" w:hAnsi="Arial" w:cs="Arial"/>
          <w:color w:val="auto"/>
          <w:sz w:val="20"/>
        </w:rPr>
        <w:t>A xustificación do cumprimento da condición especial de execución de carácter laboral, social ou ambiental pola que optase o adxudicatario de entre as establecidas na cláusula 23.2, será a indicada n</w:t>
      </w:r>
      <w:r w:rsidR="00595831">
        <w:rPr>
          <w:rFonts w:ascii="Arial" w:hAnsi="Arial" w:cs="Arial"/>
          <w:color w:val="auto"/>
          <w:sz w:val="20"/>
        </w:rPr>
        <w:t xml:space="preserve">a epígrafe </w:t>
      </w:r>
      <w:r w:rsidRPr="0003557D">
        <w:rPr>
          <w:rFonts w:ascii="Arial" w:hAnsi="Arial" w:cs="Arial"/>
          <w:color w:val="auto"/>
          <w:sz w:val="20"/>
        </w:rPr>
        <w:t>14 do cadro de características.</w:t>
      </w:r>
    </w:p>
    <w:p w:rsidR="00990A9F" w:rsidRPr="0003557D" w:rsidRDefault="00990A9F" w:rsidP="007354E2">
      <w:pPr>
        <w:suppressAutoHyphens/>
        <w:overflowPunct/>
        <w:spacing w:before="0" w:line="281" w:lineRule="auto"/>
        <w:jc w:val="both"/>
        <w:textAlignment w:val="auto"/>
        <w:rPr>
          <w:rFonts w:ascii="Arial" w:hAnsi="Arial" w:cs="Arial"/>
          <w:color w:val="auto"/>
          <w:sz w:val="20"/>
        </w:rPr>
      </w:pPr>
      <w:r w:rsidRPr="0003557D">
        <w:rPr>
          <w:rFonts w:ascii="Arial" w:hAnsi="Arial" w:cs="Arial"/>
          <w:color w:val="auto"/>
          <w:sz w:val="20"/>
        </w:rPr>
        <w:t>No caso de que o adxudicatario solicitase a constitución da garantía mediante retención de parte do prezo, formalizarase no momento da aprobación do primeiro pago e, se non fose suficiente, dos sucesivos pagos ata completar o seu importe.</w:t>
      </w:r>
    </w:p>
    <w:p w:rsidR="00A63CC1" w:rsidRDefault="00A63CC1" w:rsidP="007354E2">
      <w:pPr>
        <w:suppressAutoHyphens/>
        <w:overflowPunct/>
        <w:spacing w:before="0" w:after="120" w:line="281" w:lineRule="auto"/>
        <w:jc w:val="both"/>
        <w:textAlignment w:val="auto"/>
        <w:rPr>
          <w:rFonts w:ascii="Arial" w:hAnsi="Arial" w:cs="Arial"/>
          <w:color w:val="auto"/>
          <w:sz w:val="20"/>
        </w:rPr>
      </w:pPr>
      <w:r w:rsidRPr="0003557D">
        <w:rPr>
          <w:rFonts w:ascii="Arial" w:hAnsi="Arial" w:cs="Arial"/>
          <w:color w:val="auto"/>
          <w:sz w:val="20"/>
        </w:rPr>
        <w:t>De conformidade coa normativa vixente, o contratista ten a obrigación de presentar a factura</w:t>
      </w:r>
      <w:r w:rsidR="0062388B" w:rsidRPr="0003557D">
        <w:rPr>
          <w:rFonts w:ascii="Arial" w:hAnsi="Arial" w:cs="Arial"/>
          <w:color w:val="auto"/>
          <w:sz w:val="20"/>
        </w:rPr>
        <w:t>.</w:t>
      </w:r>
      <w:r w:rsidR="0084109B" w:rsidRPr="0003557D">
        <w:rPr>
          <w:rFonts w:ascii="Arial" w:hAnsi="Arial" w:cs="Arial"/>
          <w:color w:val="auto"/>
          <w:sz w:val="20"/>
        </w:rPr>
        <w:t xml:space="preserve"> A factura deberá presentarse no punto xeral de entrada de facturas electrónicas (</w:t>
      </w:r>
      <w:proofErr w:type="spellStart"/>
      <w:r w:rsidR="0084109B" w:rsidRPr="0003557D">
        <w:rPr>
          <w:rFonts w:ascii="Arial" w:hAnsi="Arial" w:cs="Arial"/>
          <w:color w:val="auto"/>
          <w:sz w:val="20"/>
        </w:rPr>
        <w:t>FACe</w:t>
      </w:r>
      <w:proofErr w:type="spellEnd"/>
      <w:r w:rsidR="0084109B" w:rsidRPr="0003557D">
        <w:rPr>
          <w:rFonts w:ascii="Arial" w:hAnsi="Arial" w:cs="Arial"/>
          <w:color w:val="auto"/>
          <w:sz w:val="20"/>
        </w:rPr>
        <w:t xml:space="preserve">) salvo </w:t>
      </w:r>
      <w:r w:rsidR="0003557D">
        <w:rPr>
          <w:rFonts w:ascii="Arial" w:hAnsi="Arial" w:cs="Arial"/>
          <w:color w:val="auto"/>
          <w:sz w:val="20"/>
        </w:rPr>
        <w:t xml:space="preserve">os </w:t>
      </w:r>
      <w:r w:rsidR="0003557D" w:rsidRPr="0003557D">
        <w:rPr>
          <w:rFonts w:ascii="Arial" w:hAnsi="Arial" w:cs="Arial"/>
          <w:color w:val="auto"/>
          <w:sz w:val="20"/>
        </w:rPr>
        <w:t>supostos</w:t>
      </w:r>
      <w:r w:rsidR="0084109B" w:rsidRPr="0003557D">
        <w:rPr>
          <w:rFonts w:ascii="Arial" w:hAnsi="Arial" w:cs="Arial"/>
          <w:color w:val="auto"/>
          <w:sz w:val="20"/>
        </w:rPr>
        <w:t xml:space="preserve"> en que a normativa vixente de facturación permita a súa presentación en formato papel, nese caso presentarase no rexistro da entidade contratante.</w:t>
      </w:r>
    </w:p>
    <w:p w:rsidR="007354E2" w:rsidRPr="0003557D" w:rsidRDefault="007354E2" w:rsidP="007354E2">
      <w:pPr>
        <w:suppressAutoHyphens/>
        <w:overflowPunct/>
        <w:spacing w:before="0" w:after="120" w:line="281" w:lineRule="auto"/>
        <w:jc w:val="both"/>
        <w:textAlignment w:val="auto"/>
        <w:rPr>
          <w:rFonts w:ascii="Arial" w:hAnsi="Arial" w:cs="Arial"/>
          <w:color w:val="auto"/>
          <w:sz w:val="20"/>
        </w:rPr>
      </w:pPr>
    </w:p>
    <w:p w:rsidR="00A63CC1" w:rsidRPr="0003557D" w:rsidRDefault="00A63CC1"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rFonts w:cs="Arial"/>
          <w:color w:val="auto"/>
        </w:rPr>
      </w:pPr>
      <w:r w:rsidRPr="0003557D">
        <w:rPr>
          <w:rFonts w:cs="Arial"/>
          <w:color w:val="auto"/>
        </w:rPr>
        <w:t xml:space="preserve">O Punto Xeral de Entrada de Facturas Electrónicas con formato </w:t>
      </w:r>
      <w:proofErr w:type="spellStart"/>
      <w:r w:rsidRPr="0003557D">
        <w:rPr>
          <w:rFonts w:cs="Arial"/>
          <w:color w:val="auto"/>
        </w:rPr>
        <w:t>Facturae</w:t>
      </w:r>
      <w:proofErr w:type="spellEnd"/>
      <w:r w:rsidRPr="0003557D">
        <w:rPr>
          <w:rFonts w:cs="Arial"/>
          <w:color w:val="auto"/>
        </w:rPr>
        <w:t xml:space="preserve">, dirixidas á Deputación </w:t>
      </w:r>
      <w:r w:rsidR="00280693">
        <w:rPr>
          <w:rFonts w:cs="Arial"/>
          <w:color w:val="auto"/>
        </w:rPr>
        <w:t>P</w:t>
      </w:r>
      <w:r w:rsidRPr="0003557D">
        <w:rPr>
          <w:rFonts w:cs="Arial"/>
          <w:color w:val="auto"/>
        </w:rPr>
        <w:t>rovincial da Coruña, é o configurado na plataforma electrónica “</w:t>
      </w:r>
      <w:proofErr w:type="spellStart"/>
      <w:r w:rsidRPr="0003557D">
        <w:rPr>
          <w:rFonts w:cs="Arial"/>
          <w:color w:val="auto"/>
        </w:rPr>
        <w:t>FACe</w:t>
      </w:r>
      <w:proofErr w:type="spellEnd"/>
      <w:r w:rsidRPr="0003557D">
        <w:rPr>
          <w:rFonts w:cs="Arial"/>
          <w:color w:val="auto"/>
        </w:rPr>
        <w:t>: Punto Xeral de Entrada de Facturas electrónicas”, da Secretaria de Estado das Administracións Públicas, do Ministerio de Facenda e Administracións Públicas.</w:t>
      </w:r>
    </w:p>
    <w:p w:rsidR="00A63CC1" w:rsidRPr="0003557D" w:rsidRDefault="00A63CC1" w:rsidP="007354E2">
      <w:pPr>
        <w:suppressAutoHyphens/>
        <w:overflowPunct/>
        <w:autoSpaceDE/>
        <w:autoSpaceDN/>
        <w:adjustRightInd/>
        <w:spacing w:before="120" w:after="120" w:line="281" w:lineRule="auto"/>
        <w:jc w:val="both"/>
        <w:textAlignment w:val="auto"/>
        <w:rPr>
          <w:rFonts w:ascii="Arial" w:hAnsi="Arial" w:cs="Arial"/>
          <w:color w:val="auto"/>
          <w:sz w:val="20"/>
        </w:rPr>
      </w:pPr>
      <w:r w:rsidRPr="0003557D">
        <w:rPr>
          <w:rFonts w:ascii="Arial" w:hAnsi="Arial" w:cs="Arial"/>
          <w:color w:val="auto"/>
          <w:sz w:val="20"/>
        </w:rPr>
        <w:t xml:space="preserve">En canto aos prazos e trámites de pago estarase ao disposto no </w:t>
      </w:r>
      <w:r w:rsidR="000E7EE3" w:rsidRPr="0003557D">
        <w:rPr>
          <w:rFonts w:ascii="Arial" w:hAnsi="Arial" w:cs="Arial"/>
          <w:color w:val="auto"/>
          <w:sz w:val="20"/>
        </w:rPr>
        <w:t>artigo</w:t>
      </w:r>
      <w:r w:rsidR="00853754" w:rsidRPr="0003557D">
        <w:rPr>
          <w:rFonts w:ascii="Arial" w:hAnsi="Arial" w:cs="Arial"/>
          <w:color w:val="auto"/>
          <w:sz w:val="20"/>
        </w:rPr>
        <w:t xml:space="preserve">198 </w:t>
      </w:r>
      <w:r w:rsidRPr="0003557D">
        <w:rPr>
          <w:rFonts w:ascii="Arial" w:hAnsi="Arial" w:cs="Arial"/>
          <w:color w:val="auto"/>
          <w:sz w:val="20"/>
        </w:rPr>
        <w:t xml:space="preserve">LCSP </w:t>
      </w:r>
    </w:p>
    <w:p w:rsidR="00FD445F" w:rsidRPr="0003557D" w:rsidRDefault="00FD445F" w:rsidP="007354E2">
      <w:pPr>
        <w:pStyle w:val="Epgrafe"/>
        <w:suppressAutoHyphens/>
        <w:spacing w:line="281" w:lineRule="auto"/>
        <w:rPr>
          <w:color w:val="auto"/>
        </w:rPr>
      </w:pPr>
      <w:r w:rsidRPr="0003557D">
        <w:rPr>
          <w:color w:val="auto"/>
        </w:rPr>
        <w:t>28.</w:t>
      </w:r>
      <w:r w:rsidRPr="0003557D">
        <w:rPr>
          <w:color w:val="auto"/>
        </w:rPr>
        <w:tab/>
        <w:t>PRÓRROGAS</w:t>
      </w:r>
    </w:p>
    <w:p w:rsidR="00FD445F" w:rsidRPr="0003557D" w:rsidRDefault="00FD445F" w:rsidP="007354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81" w:lineRule="auto"/>
        <w:jc w:val="both"/>
        <w:rPr>
          <w:rFonts w:ascii="Arial" w:hAnsi="Arial" w:cs="Arial"/>
          <w:color w:val="auto"/>
          <w:sz w:val="20"/>
        </w:rPr>
      </w:pPr>
      <w:r w:rsidRPr="0003557D">
        <w:rPr>
          <w:rFonts w:ascii="Arial" w:hAnsi="Arial" w:cs="Arial"/>
          <w:color w:val="auto"/>
          <w:sz w:val="20"/>
        </w:rPr>
        <w:t>Se o atraso na execución fose producido por motivos non imputables ao contratista e este ofrecese cumprir o seu compromiso se se lle dá unha prórroga do tempo que se lle sinal</w:t>
      </w:r>
      <w:r w:rsidR="00280693">
        <w:rPr>
          <w:rFonts w:ascii="Arial" w:hAnsi="Arial" w:cs="Arial"/>
          <w:color w:val="auto"/>
          <w:sz w:val="20"/>
        </w:rPr>
        <w:t>ara</w:t>
      </w:r>
      <w:r w:rsidRPr="0003557D">
        <w:rPr>
          <w:rFonts w:ascii="Arial" w:hAnsi="Arial" w:cs="Arial"/>
          <w:color w:val="auto"/>
          <w:sz w:val="20"/>
        </w:rPr>
        <w:t xml:space="preserve"> o órgano de contratación poderá concedela por un prazo que será polo menos igual ao tempo perdido, a non ser que o contratista pedise outro menor. </w:t>
      </w:r>
    </w:p>
    <w:p w:rsidR="00FD445F" w:rsidRPr="0003557D" w:rsidRDefault="00FD445F" w:rsidP="007354E2">
      <w:pPr>
        <w:pStyle w:val="Epgrafe"/>
        <w:suppressAutoHyphens/>
        <w:spacing w:line="281" w:lineRule="auto"/>
        <w:rPr>
          <w:caps/>
          <w:color w:val="auto"/>
        </w:rPr>
      </w:pPr>
      <w:r w:rsidRPr="0003557D">
        <w:rPr>
          <w:caps/>
          <w:color w:val="auto"/>
        </w:rPr>
        <w:lastRenderedPageBreak/>
        <w:t>29.</w:t>
      </w:r>
      <w:r w:rsidRPr="0003557D">
        <w:rPr>
          <w:caps/>
          <w:color w:val="auto"/>
        </w:rPr>
        <w:tab/>
        <w:t>Prazo de execución do contrato e penalidades administrativas</w:t>
      </w:r>
    </w:p>
    <w:p w:rsidR="00033CAB" w:rsidRPr="0003557D" w:rsidRDefault="00FD445F" w:rsidP="007354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81" w:lineRule="auto"/>
        <w:jc w:val="both"/>
        <w:rPr>
          <w:rFonts w:ascii="Arial" w:hAnsi="Arial" w:cs="Arial"/>
          <w:color w:val="auto"/>
          <w:sz w:val="20"/>
        </w:rPr>
      </w:pPr>
      <w:r w:rsidRPr="0003557D">
        <w:rPr>
          <w:rFonts w:ascii="Arial" w:hAnsi="Arial" w:cs="Arial"/>
          <w:color w:val="auto"/>
          <w:sz w:val="20"/>
        </w:rPr>
        <w:t xml:space="preserve">O contratista está obrigado a cumprir o contrato dentro do prazo total fixado para a </w:t>
      </w:r>
      <w:r w:rsidR="00280693">
        <w:rPr>
          <w:rFonts w:ascii="Arial" w:hAnsi="Arial" w:cs="Arial"/>
          <w:color w:val="auto"/>
          <w:sz w:val="20"/>
        </w:rPr>
        <w:t>súa realización</w:t>
      </w:r>
      <w:r w:rsidRPr="0003557D">
        <w:rPr>
          <w:rFonts w:ascii="Arial" w:hAnsi="Arial" w:cs="Arial"/>
          <w:color w:val="auto"/>
          <w:sz w:val="20"/>
        </w:rPr>
        <w:t>, así como, dos prazos parciais sinalados para a súa execución sucesiva.</w:t>
      </w:r>
    </w:p>
    <w:p w:rsidR="00FD445F" w:rsidRPr="0003557D" w:rsidRDefault="00033CAB" w:rsidP="007354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81" w:lineRule="auto"/>
        <w:jc w:val="both"/>
        <w:rPr>
          <w:rFonts w:ascii="Arial" w:hAnsi="Arial" w:cs="Arial"/>
          <w:color w:val="auto"/>
          <w:sz w:val="20"/>
        </w:rPr>
      </w:pPr>
      <w:r w:rsidRPr="0003557D">
        <w:rPr>
          <w:rFonts w:ascii="Arial" w:hAnsi="Arial" w:cs="Arial"/>
          <w:color w:val="auto"/>
          <w:sz w:val="20"/>
        </w:rPr>
        <w:t>Así mesmo poderán impoñerse penalidades por incumprimento de fitos</w:t>
      </w:r>
      <w:r w:rsidR="008B5EEC" w:rsidRPr="0003557D">
        <w:rPr>
          <w:rFonts w:ascii="Arial" w:hAnsi="Arial" w:cs="Arial"/>
          <w:color w:val="auto"/>
          <w:sz w:val="20"/>
        </w:rPr>
        <w:t>, ou por outros supostos en función do establecido n</w:t>
      </w:r>
      <w:r w:rsidR="00595831">
        <w:rPr>
          <w:rFonts w:ascii="Arial" w:hAnsi="Arial" w:cs="Arial"/>
          <w:color w:val="auto"/>
          <w:sz w:val="20"/>
        </w:rPr>
        <w:t xml:space="preserve">a epígrafe </w:t>
      </w:r>
      <w:r w:rsidR="00EE3A60" w:rsidRPr="0003557D">
        <w:rPr>
          <w:rFonts w:ascii="Arial" w:hAnsi="Arial" w:cs="Arial"/>
          <w:color w:val="auto"/>
          <w:sz w:val="20"/>
        </w:rPr>
        <w:t>18 do cadro de características</w:t>
      </w:r>
      <w:r w:rsidRPr="0003557D">
        <w:rPr>
          <w:rFonts w:ascii="Arial" w:hAnsi="Arial" w:cs="Arial"/>
          <w:color w:val="auto"/>
          <w:sz w:val="20"/>
        </w:rPr>
        <w:t>.</w:t>
      </w:r>
    </w:p>
    <w:p w:rsidR="00FD445F" w:rsidRPr="0003557D" w:rsidRDefault="00FD445F" w:rsidP="007354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81" w:lineRule="auto"/>
        <w:jc w:val="both"/>
        <w:rPr>
          <w:rFonts w:ascii="Arial" w:hAnsi="Arial" w:cs="Arial"/>
          <w:color w:val="auto"/>
          <w:sz w:val="20"/>
        </w:rPr>
      </w:pPr>
      <w:r w:rsidRPr="0003557D">
        <w:rPr>
          <w:rFonts w:ascii="Arial" w:hAnsi="Arial" w:cs="Arial"/>
          <w:color w:val="auto"/>
          <w:sz w:val="20"/>
        </w:rPr>
        <w:t xml:space="preserve">A constitución en </w:t>
      </w:r>
      <w:r w:rsidR="00747455">
        <w:rPr>
          <w:rFonts w:ascii="Arial" w:hAnsi="Arial" w:cs="Arial"/>
          <w:color w:val="auto"/>
          <w:sz w:val="20"/>
        </w:rPr>
        <w:t>mora</w:t>
      </w:r>
      <w:r w:rsidRPr="0003557D">
        <w:rPr>
          <w:rFonts w:ascii="Arial" w:hAnsi="Arial" w:cs="Arial"/>
          <w:color w:val="auto"/>
          <w:sz w:val="20"/>
        </w:rPr>
        <w:t xml:space="preserve"> do contratista non precisará intimación previa por parte da Administración. </w:t>
      </w:r>
    </w:p>
    <w:p w:rsidR="00FD445F" w:rsidRPr="0003557D" w:rsidRDefault="00FD445F" w:rsidP="007354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81" w:lineRule="auto"/>
        <w:jc w:val="both"/>
        <w:rPr>
          <w:rFonts w:ascii="Arial" w:hAnsi="Arial" w:cs="Arial"/>
          <w:color w:val="auto"/>
          <w:sz w:val="20"/>
        </w:rPr>
      </w:pPr>
      <w:r w:rsidRPr="0003557D">
        <w:rPr>
          <w:rFonts w:ascii="Arial" w:hAnsi="Arial" w:cs="Arial"/>
          <w:color w:val="auto"/>
          <w:sz w:val="20"/>
        </w:rPr>
        <w:t xml:space="preserve">Cando o contratista por causas imputables </w:t>
      </w:r>
      <w:r w:rsidR="00280693">
        <w:rPr>
          <w:rFonts w:ascii="Arial" w:hAnsi="Arial" w:cs="Arial"/>
          <w:color w:val="auto"/>
          <w:sz w:val="20"/>
        </w:rPr>
        <w:t>a el</w:t>
      </w:r>
      <w:r w:rsidRPr="0003557D">
        <w:rPr>
          <w:rFonts w:ascii="Arial" w:hAnsi="Arial" w:cs="Arial"/>
          <w:color w:val="auto"/>
          <w:sz w:val="20"/>
        </w:rPr>
        <w:t>, incorrese en demora respecto ao cumprimento do prazo total, a Administración poderá optar indistintamente pola resolución do contrato ou pola imposición das penalidades diarias na proporción de 0,</w:t>
      </w:r>
      <w:r w:rsidR="00266830" w:rsidRPr="0003557D">
        <w:rPr>
          <w:rFonts w:ascii="Arial" w:hAnsi="Arial" w:cs="Arial"/>
          <w:color w:val="auto"/>
          <w:sz w:val="20"/>
        </w:rPr>
        <w:t>6</w:t>
      </w:r>
      <w:r w:rsidRPr="0003557D">
        <w:rPr>
          <w:rFonts w:ascii="Arial" w:hAnsi="Arial" w:cs="Arial"/>
          <w:color w:val="auto"/>
          <w:sz w:val="20"/>
        </w:rPr>
        <w:t>0 euros por cada 1000 euros do prezo do contrato</w:t>
      </w:r>
      <w:r w:rsidR="00BA16CE" w:rsidRPr="0003557D">
        <w:rPr>
          <w:rFonts w:ascii="Arial" w:hAnsi="Arial" w:cs="Arial"/>
          <w:color w:val="auto"/>
          <w:sz w:val="20"/>
        </w:rPr>
        <w:t>, IVE excluído</w:t>
      </w:r>
      <w:r w:rsidRPr="0003557D">
        <w:rPr>
          <w:rFonts w:ascii="Arial" w:hAnsi="Arial" w:cs="Arial"/>
          <w:color w:val="auto"/>
          <w:sz w:val="20"/>
        </w:rPr>
        <w:t xml:space="preserve">. </w:t>
      </w:r>
    </w:p>
    <w:p w:rsidR="00FD445F" w:rsidRPr="0003557D" w:rsidRDefault="00FD445F" w:rsidP="007354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81" w:lineRule="auto"/>
        <w:jc w:val="both"/>
        <w:rPr>
          <w:rFonts w:ascii="Arial" w:hAnsi="Arial" w:cs="Arial"/>
          <w:color w:val="auto"/>
          <w:sz w:val="20"/>
        </w:rPr>
      </w:pPr>
      <w:r w:rsidRPr="0003557D">
        <w:rPr>
          <w:rFonts w:ascii="Arial" w:hAnsi="Arial" w:cs="Arial"/>
          <w:color w:val="auto"/>
          <w:sz w:val="20"/>
        </w:rPr>
        <w:t xml:space="preserve">A Administración terá a mesma facultade a que </w:t>
      </w:r>
      <w:r w:rsidR="002A1596" w:rsidRPr="0003557D">
        <w:rPr>
          <w:rFonts w:ascii="Arial" w:hAnsi="Arial" w:cs="Arial"/>
          <w:color w:val="auto"/>
          <w:sz w:val="20"/>
        </w:rPr>
        <w:t>se refire</w:t>
      </w:r>
      <w:r w:rsidRPr="0003557D">
        <w:rPr>
          <w:rFonts w:ascii="Arial" w:hAnsi="Arial" w:cs="Arial"/>
          <w:color w:val="auto"/>
          <w:sz w:val="20"/>
        </w:rPr>
        <w:t xml:space="preserve"> o apartado anterior respecto ao incumprimento por parte do contratista dos prazos parciais, ou cando a demora no cumprimento daqueles faga presumir razoablemente a imposibilidade do cumprimento do prazo total. </w:t>
      </w:r>
    </w:p>
    <w:p w:rsidR="00FD445F" w:rsidRPr="0003557D" w:rsidRDefault="00FD445F" w:rsidP="007354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81" w:lineRule="auto"/>
        <w:jc w:val="both"/>
        <w:rPr>
          <w:rFonts w:ascii="Arial" w:hAnsi="Arial" w:cs="Arial"/>
          <w:color w:val="auto"/>
          <w:sz w:val="20"/>
        </w:rPr>
      </w:pPr>
      <w:r w:rsidRPr="0003557D">
        <w:rPr>
          <w:rFonts w:ascii="Arial" w:hAnsi="Arial" w:cs="Arial"/>
          <w:color w:val="auto"/>
          <w:sz w:val="20"/>
        </w:rPr>
        <w:t xml:space="preserve">Cada vez, que as penalidades por demora alcancen un múltiplo do 5 por 100 do prezo do contrato, </w:t>
      </w:r>
      <w:r w:rsidR="000B0C0D" w:rsidRPr="0003557D">
        <w:rPr>
          <w:rFonts w:ascii="Arial" w:hAnsi="Arial" w:cs="Arial"/>
          <w:color w:val="auto"/>
          <w:sz w:val="20"/>
        </w:rPr>
        <w:t xml:space="preserve">IVE excluído, </w:t>
      </w:r>
      <w:r w:rsidRPr="0003557D">
        <w:rPr>
          <w:rFonts w:ascii="Arial" w:hAnsi="Arial" w:cs="Arial"/>
          <w:color w:val="auto"/>
          <w:sz w:val="20"/>
        </w:rPr>
        <w:t>o órgano de contratación estará facultado para proceder á</w:t>
      </w:r>
      <w:r w:rsidR="00280693">
        <w:rPr>
          <w:rFonts w:ascii="Arial" w:hAnsi="Arial" w:cs="Arial"/>
          <w:color w:val="auto"/>
          <w:sz w:val="20"/>
        </w:rPr>
        <w:t xml:space="preserve"> </w:t>
      </w:r>
      <w:r w:rsidR="003C6D26">
        <w:rPr>
          <w:rFonts w:ascii="Arial" w:hAnsi="Arial" w:cs="Arial"/>
          <w:color w:val="auto"/>
          <w:sz w:val="20"/>
        </w:rPr>
        <w:t>súa</w:t>
      </w:r>
      <w:r w:rsidRPr="0003557D">
        <w:rPr>
          <w:rFonts w:ascii="Arial" w:hAnsi="Arial" w:cs="Arial"/>
          <w:color w:val="auto"/>
          <w:sz w:val="20"/>
        </w:rPr>
        <w:t xml:space="preserve"> resolución ou acordar a continuidade da súa execución con imposición de novas penalidades. </w:t>
      </w:r>
    </w:p>
    <w:p w:rsidR="00FD445F" w:rsidRPr="0003557D" w:rsidRDefault="00FD445F" w:rsidP="007354E2">
      <w:pPr>
        <w:pStyle w:val="Epgrafe"/>
        <w:suppressAutoHyphens/>
        <w:spacing w:line="281" w:lineRule="auto"/>
        <w:rPr>
          <w:color w:val="auto"/>
        </w:rPr>
      </w:pPr>
      <w:r w:rsidRPr="0003557D">
        <w:rPr>
          <w:color w:val="auto"/>
        </w:rPr>
        <w:t>30.</w:t>
      </w:r>
      <w:r w:rsidRPr="0003557D">
        <w:rPr>
          <w:color w:val="auto"/>
        </w:rPr>
        <w:tab/>
        <w:t>MODIFICACIÓNS DO CONTRATO</w:t>
      </w:r>
    </w:p>
    <w:p w:rsidR="002401A6" w:rsidRPr="0003557D" w:rsidRDefault="002401A6"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81" w:lineRule="auto"/>
        <w:rPr>
          <w:rFonts w:cs="Arial"/>
          <w:color w:val="auto"/>
        </w:rPr>
      </w:pPr>
      <w:r w:rsidRPr="0003557D">
        <w:rPr>
          <w:rFonts w:cs="Arial"/>
          <w:color w:val="auto"/>
        </w:rPr>
        <w:t xml:space="preserve">Unha vez perfeccionado o contrato o órgano de contratación só poderá introducir modificacións </w:t>
      </w:r>
      <w:r w:rsidR="00280693">
        <w:rPr>
          <w:rFonts w:cs="Arial"/>
          <w:color w:val="auto"/>
        </w:rPr>
        <w:t>nel</w:t>
      </w:r>
      <w:r w:rsidRPr="0003557D">
        <w:rPr>
          <w:rFonts w:cs="Arial"/>
          <w:color w:val="auto"/>
        </w:rPr>
        <w:t xml:space="preserve"> por razóns de interese público e de acordo co disposto no </w:t>
      </w:r>
      <w:r w:rsidR="0008712A" w:rsidRPr="0003557D">
        <w:rPr>
          <w:rFonts w:cs="Arial"/>
          <w:color w:val="auto"/>
        </w:rPr>
        <w:t>artigo</w:t>
      </w:r>
      <w:r w:rsidR="00280693">
        <w:rPr>
          <w:rFonts w:cs="Arial"/>
          <w:color w:val="auto"/>
        </w:rPr>
        <w:t xml:space="preserve"> </w:t>
      </w:r>
      <w:r w:rsidR="00266830" w:rsidRPr="0003557D">
        <w:rPr>
          <w:rFonts w:cs="Arial"/>
          <w:color w:val="auto"/>
        </w:rPr>
        <w:t>20</w:t>
      </w:r>
      <w:r w:rsidR="00FB019D" w:rsidRPr="0003557D">
        <w:rPr>
          <w:rFonts w:cs="Arial"/>
          <w:color w:val="auto"/>
        </w:rPr>
        <w:t>3</w:t>
      </w:r>
      <w:r w:rsidR="00280693">
        <w:rPr>
          <w:rFonts w:cs="Arial"/>
          <w:color w:val="auto"/>
        </w:rPr>
        <w:t xml:space="preserve"> </w:t>
      </w:r>
      <w:r w:rsidRPr="0003557D">
        <w:rPr>
          <w:rFonts w:cs="Arial"/>
          <w:color w:val="auto"/>
        </w:rPr>
        <w:t xml:space="preserve">LCSP, debendo formalizarse en documento administrativo estas modificacións conforme o establecido no </w:t>
      </w:r>
      <w:r w:rsidR="0008712A" w:rsidRPr="0003557D">
        <w:rPr>
          <w:rFonts w:cs="Arial"/>
          <w:color w:val="auto"/>
        </w:rPr>
        <w:t>artigo</w:t>
      </w:r>
      <w:r w:rsidR="00266830" w:rsidRPr="0003557D">
        <w:rPr>
          <w:rFonts w:cs="Arial"/>
          <w:color w:val="auto"/>
        </w:rPr>
        <w:t xml:space="preserve"> 153 e 203.3 </w:t>
      </w:r>
      <w:r w:rsidR="00BE5CD1" w:rsidRPr="0003557D">
        <w:rPr>
          <w:rFonts w:cs="Arial"/>
          <w:color w:val="auto"/>
        </w:rPr>
        <w:t xml:space="preserve">LCSP </w:t>
      </w:r>
      <w:r w:rsidR="00853754" w:rsidRPr="0003557D">
        <w:rPr>
          <w:rFonts w:cs="Arial"/>
          <w:color w:val="auto"/>
        </w:rPr>
        <w:t xml:space="preserve">e </w:t>
      </w:r>
      <w:r w:rsidR="00266830" w:rsidRPr="0003557D">
        <w:rPr>
          <w:rFonts w:cs="Arial"/>
          <w:color w:val="auto"/>
        </w:rPr>
        <w:t xml:space="preserve"> deberán publicarse de acordo co establecido nos artigos 207 e 63.</w:t>
      </w:r>
      <w:r w:rsidRPr="0003557D">
        <w:rPr>
          <w:rFonts w:cs="Arial"/>
          <w:color w:val="auto"/>
        </w:rPr>
        <w:t>LCSP</w:t>
      </w:r>
      <w:r w:rsidR="00B91D67" w:rsidRPr="0003557D">
        <w:rPr>
          <w:rFonts w:cs="Arial"/>
          <w:color w:val="auto"/>
        </w:rPr>
        <w:t>.</w:t>
      </w:r>
    </w:p>
    <w:p w:rsidR="009668A1" w:rsidRPr="0003557D" w:rsidRDefault="00916802"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81" w:lineRule="auto"/>
        <w:rPr>
          <w:color w:val="auto"/>
        </w:rPr>
      </w:pPr>
      <w:r w:rsidRPr="0003557D">
        <w:rPr>
          <w:color w:val="auto"/>
        </w:rPr>
        <w:t xml:space="preserve">Para os efectos do establecido no </w:t>
      </w:r>
      <w:r w:rsidR="000E7EE3" w:rsidRPr="0003557D">
        <w:rPr>
          <w:color w:val="auto"/>
        </w:rPr>
        <w:t>artigo</w:t>
      </w:r>
      <w:r w:rsidR="00D359B0" w:rsidRPr="0003557D">
        <w:rPr>
          <w:color w:val="auto"/>
        </w:rPr>
        <w:t xml:space="preserve">204 </w:t>
      </w:r>
      <w:r w:rsidRPr="0003557D">
        <w:rPr>
          <w:color w:val="auto"/>
        </w:rPr>
        <w:t>LCSP establécese</w:t>
      </w:r>
      <w:r w:rsidR="009B0154" w:rsidRPr="0003557D">
        <w:rPr>
          <w:color w:val="auto"/>
        </w:rPr>
        <w:t xml:space="preserve">, co carácter de modificación prevista no prego, </w:t>
      </w:r>
      <w:r w:rsidR="00614F2E" w:rsidRPr="0003557D">
        <w:rPr>
          <w:color w:val="auto"/>
        </w:rPr>
        <w:t xml:space="preserve">as indicadas no anexo </w:t>
      </w:r>
      <w:r w:rsidR="00C80A8C" w:rsidRPr="0003557D">
        <w:rPr>
          <w:color w:val="auto"/>
        </w:rPr>
        <w:t>10</w:t>
      </w:r>
      <w:r w:rsidR="00614F2E" w:rsidRPr="0003557D">
        <w:rPr>
          <w:color w:val="auto"/>
        </w:rPr>
        <w:t>.</w:t>
      </w:r>
    </w:p>
    <w:p w:rsidR="00A47275" w:rsidRPr="0003557D" w:rsidRDefault="00A47275"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81" w:lineRule="auto"/>
        <w:rPr>
          <w:color w:val="auto"/>
        </w:rPr>
      </w:pPr>
      <w:r w:rsidRPr="0003557D">
        <w:rPr>
          <w:color w:val="auto"/>
        </w:rPr>
        <w:t xml:space="preserve">De acordarse esta modificación polo órgano competente da </w:t>
      </w:r>
      <w:r w:rsidR="00614F2E" w:rsidRPr="0003557D">
        <w:rPr>
          <w:color w:val="auto"/>
        </w:rPr>
        <w:t>Administración</w:t>
      </w:r>
      <w:r w:rsidRPr="0003557D">
        <w:rPr>
          <w:color w:val="auto"/>
        </w:rPr>
        <w:t xml:space="preserve">, será </w:t>
      </w:r>
      <w:r w:rsidR="00614F2E" w:rsidRPr="0003557D">
        <w:rPr>
          <w:color w:val="auto"/>
        </w:rPr>
        <w:t>obrigatoria para o contratista</w:t>
      </w:r>
      <w:r w:rsidR="000561C9" w:rsidRPr="0003557D">
        <w:rPr>
          <w:color w:val="auto"/>
        </w:rPr>
        <w:t>.</w:t>
      </w:r>
    </w:p>
    <w:p w:rsidR="00FD445F" w:rsidRPr="0003557D" w:rsidRDefault="00FD445F" w:rsidP="007354E2">
      <w:pPr>
        <w:pStyle w:val="Epgrafe"/>
        <w:suppressAutoHyphens/>
        <w:spacing w:line="281" w:lineRule="auto"/>
        <w:rPr>
          <w:color w:val="auto"/>
        </w:rPr>
      </w:pPr>
      <w:r w:rsidRPr="0003557D">
        <w:rPr>
          <w:color w:val="auto"/>
        </w:rPr>
        <w:t xml:space="preserve">31. </w:t>
      </w:r>
      <w:r w:rsidRPr="0003557D">
        <w:rPr>
          <w:color w:val="auto"/>
        </w:rPr>
        <w:tab/>
        <w:t xml:space="preserve">MODIFICACIÓN </w:t>
      </w:r>
      <w:r w:rsidR="00280693">
        <w:rPr>
          <w:color w:val="auto"/>
        </w:rPr>
        <w:t>DOS</w:t>
      </w:r>
      <w:r w:rsidRPr="0003557D">
        <w:rPr>
          <w:color w:val="auto"/>
        </w:rPr>
        <w:t xml:space="preserve"> LABORES </w:t>
      </w:r>
      <w:r w:rsidR="00280693">
        <w:rPr>
          <w:color w:val="auto"/>
        </w:rPr>
        <w:t>INCLUÍDO</w:t>
      </w:r>
      <w:r w:rsidR="00BE5BD6" w:rsidRPr="0003557D">
        <w:rPr>
          <w:color w:val="auto"/>
        </w:rPr>
        <w:t>S NO CONTRATO</w:t>
      </w:r>
    </w:p>
    <w:p w:rsidR="00FD445F" w:rsidRPr="0003557D" w:rsidRDefault="00FD445F"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81" w:lineRule="auto"/>
        <w:rPr>
          <w:rFonts w:cs="Arial"/>
          <w:color w:val="auto"/>
        </w:rPr>
      </w:pPr>
      <w:r w:rsidRPr="0003557D">
        <w:rPr>
          <w:rFonts w:cs="Arial"/>
          <w:color w:val="auto"/>
        </w:rPr>
        <w:t xml:space="preserve">En ningún caso o </w:t>
      </w:r>
      <w:r w:rsidR="00280693" w:rsidRPr="0003557D">
        <w:rPr>
          <w:rFonts w:cs="Arial"/>
          <w:color w:val="auto"/>
        </w:rPr>
        <w:t xml:space="preserve">técnico director </w:t>
      </w:r>
      <w:r w:rsidRPr="0003557D">
        <w:rPr>
          <w:rFonts w:cs="Arial"/>
          <w:color w:val="auto"/>
        </w:rPr>
        <w:t>do contrato ou o adxudicatario poderán introducir ou executar modificacións nos labores comprendidos no contrato sen a debida aprobación técnica da modificación e a aprobación económica do orzamento reformado resultante, no seu caso, como consecuencia dela. A mencionada aprobación corresponder</w:t>
      </w:r>
      <w:r w:rsidR="00280693">
        <w:rPr>
          <w:rFonts w:cs="Arial"/>
          <w:color w:val="auto"/>
        </w:rPr>
        <w:t>alle</w:t>
      </w:r>
      <w:r w:rsidRPr="0003557D">
        <w:rPr>
          <w:rFonts w:cs="Arial"/>
          <w:color w:val="auto"/>
        </w:rPr>
        <w:t xml:space="preserve"> ao órgano de contratación competente, </w:t>
      </w:r>
      <w:r w:rsidR="00280693">
        <w:rPr>
          <w:rFonts w:cs="Arial"/>
          <w:color w:val="auto"/>
        </w:rPr>
        <w:t>despois da</w:t>
      </w:r>
      <w:r w:rsidRPr="0003557D">
        <w:rPr>
          <w:rFonts w:cs="Arial"/>
          <w:color w:val="auto"/>
        </w:rPr>
        <w:t xml:space="preserve"> preceptiva fiscalización do gasto e existencia de crédito.</w:t>
      </w:r>
    </w:p>
    <w:p w:rsidR="00FD445F" w:rsidRPr="0003557D" w:rsidRDefault="00FD445F" w:rsidP="007354E2">
      <w:pPr>
        <w:pStyle w:val="Epgrafe"/>
        <w:suppressAutoHyphens/>
        <w:spacing w:line="281" w:lineRule="auto"/>
        <w:rPr>
          <w:color w:val="auto"/>
        </w:rPr>
      </w:pPr>
      <w:r w:rsidRPr="0003557D">
        <w:rPr>
          <w:color w:val="auto"/>
        </w:rPr>
        <w:t>32.</w:t>
      </w:r>
      <w:r w:rsidRPr="0003557D">
        <w:rPr>
          <w:color w:val="auto"/>
        </w:rPr>
        <w:tab/>
        <w:t>CESIÓN DE CONTRATO E SUBCONTRATO DE TRABALLOS</w:t>
      </w:r>
    </w:p>
    <w:p w:rsidR="00263E82" w:rsidRPr="0003557D" w:rsidRDefault="00FD445F"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81" w:lineRule="auto"/>
        <w:rPr>
          <w:rFonts w:cs="Arial"/>
          <w:color w:val="auto"/>
        </w:rPr>
      </w:pPr>
      <w:r w:rsidRPr="0003557D">
        <w:rPr>
          <w:rFonts w:cs="Arial"/>
          <w:color w:val="auto"/>
        </w:rPr>
        <w:t xml:space="preserve">Os adxudicatarios non poderán ceder os dereitos dimanantes do contrato </w:t>
      </w:r>
      <w:r w:rsidR="00D01DB9" w:rsidRPr="0003557D">
        <w:rPr>
          <w:rFonts w:cs="Arial"/>
          <w:color w:val="auto"/>
        </w:rPr>
        <w:t xml:space="preserve">determinados traballos </w:t>
      </w:r>
      <w:r w:rsidRPr="0003557D">
        <w:rPr>
          <w:rFonts w:cs="Arial"/>
          <w:color w:val="auto"/>
        </w:rPr>
        <w:t xml:space="preserve">sen obter previamente a autorización do órgano competente da Corporación, nos termos sinalados no </w:t>
      </w:r>
      <w:r w:rsidR="00D359B0" w:rsidRPr="0003557D">
        <w:rPr>
          <w:rFonts w:cs="Arial"/>
          <w:color w:val="auto"/>
        </w:rPr>
        <w:t xml:space="preserve"> artigo</w:t>
      </w:r>
      <w:r w:rsidR="00266830" w:rsidRPr="0003557D">
        <w:rPr>
          <w:rFonts w:cs="Arial"/>
          <w:color w:val="auto"/>
        </w:rPr>
        <w:t xml:space="preserve"> 214 </w:t>
      </w:r>
      <w:r w:rsidR="00B31BBB" w:rsidRPr="0003557D">
        <w:rPr>
          <w:rFonts w:cs="Arial"/>
          <w:color w:val="auto"/>
        </w:rPr>
        <w:t>LCSP</w:t>
      </w:r>
      <w:r w:rsidR="00D359B0" w:rsidRPr="0003557D">
        <w:rPr>
          <w:rFonts w:cs="Arial"/>
          <w:color w:val="auto"/>
        </w:rPr>
        <w:t xml:space="preserve">. Polo que respecta á </w:t>
      </w:r>
      <w:proofErr w:type="spellStart"/>
      <w:r w:rsidR="00D359B0" w:rsidRPr="0003557D">
        <w:rPr>
          <w:rFonts w:cs="Arial"/>
          <w:color w:val="auto"/>
        </w:rPr>
        <w:t>subcontratación</w:t>
      </w:r>
      <w:proofErr w:type="spellEnd"/>
      <w:r w:rsidR="00D359B0" w:rsidRPr="0003557D">
        <w:rPr>
          <w:rFonts w:cs="Arial"/>
          <w:color w:val="auto"/>
        </w:rPr>
        <w:t xml:space="preserve"> estarase ao disposto nos artigos 215 a 217 LCSP</w:t>
      </w:r>
      <w:r w:rsidR="00263E82" w:rsidRPr="0003557D">
        <w:rPr>
          <w:rFonts w:cs="Arial"/>
          <w:color w:val="auto"/>
        </w:rPr>
        <w:t xml:space="preserve">. </w:t>
      </w:r>
    </w:p>
    <w:p w:rsidR="00805E78" w:rsidRPr="0003557D" w:rsidRDefault="00805E78"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81" w:lineRule="auto"/>
        <w:rPr>
          <w:rFonts w:cs="Arial"/>
          <w:color w:val="auto"/>
        </w:rPr>
      </w:pPr>
      <w:r w:rsidRPr="0003557D">
        <w:rPr>
          <w:rFonts w:cs="Arial"/>
          <w:color w:val="auto"/>
        </w:rPr>
        <w:t xml:space="preserve">De conformidade co </w:t>
      </w:r>
      <w:r w:rsidR="000E7EE3" w:rsidRPr="0003557D">
        <w:rPr>
          <w:rFonts w:cs="Arial"/>
          <w:color w:val="auto"/>
        </w:rPr>
        <w:t>artigo</w:t>
      </w:r>
      <w:r w:rsidRPr="0003557D">
        <w:rPr>
          <w:rFonts w:cs="Arial"/>
          <w:color w:val="auto"/>
        </w:rPr>
        <w:t xml:space="preserve"> 75 e 215.2 no anexo 9 do prego indícase se </w:t>
      </w:r>
      <w:r w:rsidR="003E4286">
        <w:rPr>
          <w:rFonts w:cs="Arial"/>
          <w:color w:val="auto"/>
        </w:rPr>
        <w:t>neste</w:t>
      </w:r>
      <w:r w:rsidRPr="0003557D">
        <w:rPr>
          <w:rFonts w:cs="Arial"/>
          <w:color w:val="auto"/>
        </w:rPr>
        <w:t xml:space="preserve"> contrato </w:t>
      </w:r>
      <w:r w:rsidR="00D2764A">
        <w:rPr>
          <w:rFonts w:cs="Arial"/>
          <w:color w:val="auto"/>
        </w:rPr>
        <w:t xml:space="preserve">se </w:t>
      </w:r>
      <w:r w:rsidRPr="0003557D">
        <w:rPr>
          <w:rFonts w:cs="Arial"/>
          <w:color w:val="auto"/>
        </w:rPr>
        <w:t>aplicar</w:t>
      </w:r>
      <w:r w:rsidR="00D2764A">
        <w:rPr>
          <w:rFonts w:cs="Arial"/>
          <w:color w:val="auto"/>
        </w:rPr>
        <w:t>á</w:t>
      </w:r>
      <w:r w:rsidRPr="0003557D">
        <w:rPr>
          <w:rFonts w:cs="Arial"/>
          <w:color w:val="auto"/>
        </w:rPr>
        <w:t xml:space="preserve"> a esixencia ao contratista principal de executar determinadas tarefas críticas.</w:t>
      </w:r>
    </w:p>
    <w:p w:rsidR="00FD445F" w:rsidRPr="0003557D" w:rsidRDefault="00FD445F" w:rsidP="007354E2">
      <w:pPr>
        <w:pStyle w:val="Epgrafe"/>
        <w:suppressAutoHyphens/>
        <w:spacing w:before="0" w:after="100" w:line="281" w:lineRule="auto"/>
        <w:rPr>
          <w:color w:val="auto"/>
        </w:rPr>
      </w:pPr>
      <w:r w:rsidRPr="0003557D">
        <w:rPr>
          <w:color w:val="auto"/>
        </w:rPr>
        <w:t>33.</w:t>
      </w:r>
      <w:r w:rsidRPr="0003557D">
        <w:rPr>
          <w:color w:val="auto"/>
        </w:rPr>
        <w:tab/>
        <w:t xml:space="preserve">RECEPCIÓN DO </w:t>
      </w:r>
      <w:r w:rsidR="00BE5BD6" w:rsidRPr="0003557D">
        <w:rPr>
          <w:color w:val="auto"/>
        </w:rPr>
        <w:t>CONTRATO</w:t>
      </w:r>
    </w:p>
    <w:p w:rsidR="00FD445F" w:rsidRPr="0003557D" w:rsidRDefault="00FD445F"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81" w:lineRule="auto"/>
        <w:rPr>
          <w:rFonts w:cs="Arial"/>
          <w:color w:val="auto"/>
        </w:rPr>
      </w:pPr>
      <w:r w:rsidRPr="0003557D">
        <w:rPr>
          <w:rFonts w:cs="Arial"/>
          <w:color w:val="auto"/>
        </w:rPr>
        <w:t>O contratista comunicar</w:t>
      </w:r>
      <w:r w:rsidR="00D2764A">
        <w:rPr>
          <w:rFonts w:cs="Arial"/>
          <w:color w:val="auto"/>
        </w:rPr>
        <w:t>alle</w:t>
      </w:r>
      <w:r w:rsidRPr="0003557D">
        <w:rPr>
          <w:rFonts w:cs="Arial"/>
          <w:color w:val="auto"/>
        </w:rPr>
        <w:t xml:space="preserve"> por escrito </w:t>
      </w:r>
      <w:r w:rsidR="00D2764A" w:rsidRPr="0003557D">
        <w:rPr>
          <w:rFonts w:cs="Arial"/>
          <w:color w:val="auto"/>
        </w:rPr>
        <w:t xml:space="preserve">ao facultativo director </w:t>
      </w:r>
      <w:r w:rsidRPr="0003557D">
        <w:rPr>
          <w:rFonts w:cs="Arial"/>
          <w:color w:val="auto"/>
        </w:rPr>
        <w:t>do contrato a data prevista para a súa terminación, cunha antelación mínima de 30 días naturais.</w:t>
      </w:r>
    </w:p>
    <w:p w:rsidR="00FD445F" w:rsidRPr="0003557D" w:rsidRDefault="00FD445F"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81" w:lineRule="auto"/>
        <w:rPr>
          <w:rFonts w:cs="Arial"/>
          <w:color w:val="auto"/>
        </w:rPr>
      </w:pPr>
      <w:r w:rsidRPr="0003557D">
        <w:rPr>
          <w:rFonts w:cs="Arial"/>
          <w:color w:val="auto"/>
        </w:rPr>
        <w:lastRenderedPageBreak/>
        <w:t xml:space="preserve">A recepción do </w:t>
      </w:r>
      <w:r w:rsidR="00BE5BD6" w:rsidRPr="0003557D">
        <w:rPr>
          <w:rFonts w:cs="Arial"/>
          <w:color w:val="auto"/>
        </w:rPr>
        <w:t>contrato</w:t>
      </w:r>
      <w:r w:rsidRPr="0003557D">
        <w:rPr>
          <w:rFonts w:cs="Arial"/>
          <w:color w:val="auto"/>
        </w:rPr>
        <w:t xml:space="preserve"> realizarase como máximo dentro dos 30 días naturais seguintes á terminación do prazo contractual, incluídas no seu caso, as prórrogas legalmente concedidas.</w:t>
      </w:r>
    </w:p>
    <w:p w:rsidR="00FD445F" w:rsidRPr="0003557D" w:rsidRDefault="00FD445F" w:rsidP="007354E2">
      <w:pPr>
        <w:pStyle w:val="Epgrafe"/>
        <w:suppressAutoHyphens/>
        <w:spacing w:before="0" w:after="100" w:line="281" w:lineRule="auto"/>
        <w:rPr>
          <w:color w:val="auto"/>
        </w:rPr>
      </w:pPr>
      <w:r w:rsidRPr="0003557D">
        <w:rPr>
          <w:color w:val="auto"/>
        </w:rPr>
        <w:t>34.</w:t>
      </w:r>
      <w:r w:rsidRPr="0003557D">
        <w:rPr>
          <w:color w:val="auto"/>
        </w:rPr>
        <w:tab/>
        <w:t>PRAZO DE GARANT</w:t>
      </w:r>
      <w:r w:rsidR="00D2764A">
        <w:rPr>
          <w:color w:val="auto"/>
        </w:rPr>
        <w:t>Í</w:t>
      </w:r>
      <w:r w:rsidRPr="0003557D">
        <w:rPr>
          <w:color w:val="auto"/>
        </w:rPr>
        <w:t>A</w:t>
      </w:r>
    </w:p>
    <w:p w:rsidR="000E64BB" w:rsidRPr="0003557D" w:rsidRDefault="00FD445F"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rFonts w:cs="Arial"/>
          <w:color w:val="auto"/>
        </w:rPr>
      </w:pPr>
      <w:r w:rsidRPr="0003557D">
        <w:rPr>
          <w:rFonts w:cs="Arial"/>
          <w:color w:val="auto"/>
        </w:rPr>
        <w:t>O prazo de garantía do contrato será o que figura n</w:t>
      </w:r>
      <w:r w:rsidR="00595831">
        <w:rPr>
          <w:rFonts w:cs="Arial"/>
          <w:color w:val="auto"/>
        </w:rPr>
        <w:t xml:space="preserve">a epígrafe </w:t>
      </w:r>
      <w:r w:rsidRPr="0003557D">
        <w:rPr>
          <w:rFonts w:cs="Arial"/>
          <w:color w:val="auto"/>
        </w:rPr>
        <w:t>1</w:t>
      </w:r>
      <w:r w:rsidR="00C80A8C" w:rsidRPr="0003557D">
        <w:rPr>
          <w:rFonts w:cs="Arial"/>
          <w:color w:val="auto"/>
        </w:rPr>
        <w:t>9</w:t>
      </w:r>
      <w:r w:rsidRPr="0003557D">
        <w:rPr>
          <w:rFonts w:cs="Arial"/>
          <w:color w:val="auto"/>
        </w:rPr>
        <w:t xml:space="preserve"> do cadro de características</w:t>
      </w:r>
      <w:r w:rsidR="00394E0E" w:rsidRPr="0003557D">
        <w:rPr>
          <w:rFonts w:cs="Arial"/>
          <w:color w:val="auto"/>
        </w:rPr>
        <w:t xml:space="preserve"> do </w:t>
      </w:r>
      <w:r w:rsidR="00595831">
        <w:rPr>
          <w:rFonts w:cs="Arial"/>
          <w:color w:val="auto"/>
        </w:rPr>
        <w:t>anexo</w:t>
      </w:r>
      <w:r w:rsidRPr="0003557D">
        <w:rPr>
          <w:rFonts w:cs="Arial"/>
          <w:color w:val="auto"/>
        </w:rPr>
        <w:t xml:space="preserve"> Nº1. </w:t>
      </w:r>
    </w:p>
    <w:p w:rsidR="00FD445F" w:rsidRPr="00A15A90" w:rsidRDefault="000E64BB"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rFonts w:cs="Arial"/>
          <w:color w:val="auto"/>
        </w:rPr>
      </w:pPr>
      <w:r w:rsidRPr="00A15A90">
        <w:rPr>
          <w:rFonts w:cs="Arial"/>
          <w:color w:val="auto"/>
        </w:rPr>
        <w:t>Se</w:t>
      </w:r>
      <w:r w:rsidR="00FD445F" w:rsidRPr="00A15A90">
        <w:rPr>
          <w:rFonts w:cs="Arial"/>
          <w:color w:val="auto"/>
        </w:rPr>
        <w:t xml:space="preserve"> durante o prazo </w:t>
      </w:r>
      <w:r w:rsidR="00A15A90">
        <w:rPr>
          <w:rFonts w:cs="Arial"/>
          <w:color w:val="auto"/>
        </w:rPr>
        <w:t xml:space="preserve">se </w:t>
      </w:r>
      <w:r w:rsidR="00FD445F" w:rsidRPr="00A15A90">
        <w:rPr>
          <w:rFonts w:cs="Arial"/>
          <w:color w:val="auto"/>
        </w:rPr>
        <w:t>acredit</w:t>
      </w:r>
      <w:r w:rsidR="00A15A90">
        <w:rPr>
          <w:rFonts w:cs="Arial"/>
          <w:color w:val="auto"/>
        </w:rPr>
        <w:t>a</w:t>
      </w:r>
      <w:r w:rsidR="00FD445F" w:rsidRPr="00A15A90">
        <w:rPr>
          <w:rFonts w:cs="Arial"/>
          <w:color w:val="auto"/>
        </w:rPr>
        <w:t xml:space="preserve">se a existencia de vicios ou defectos nas </w:t>
      </w:r>
      <w:r w:rsidR="002E5CF9" w:rsidRPr="00A15A90">
        <w:rPr>
          <w:rFonts w:cs="Arial"/>
          <w:color w:val="auto"/>
        </w:rPr>
        <w:t>prestacións realizadas</w:t>
      </w:r>
      <w:r w:rsidR="00FD445F" w:rsidRPr="00A15A90">
        <w:rPr>
          <w:rFonts w:cs="Arial"/>
          <w:color w:val="auto"/>
        </w:rPr>
        <w:t>, terá dereito a Administración para reclamar do contratista a corrección ou rectificación que corresponda.</w:t>
      </w:r>
    </w:p>
    <w:p w:rsidR="00FD445F" w:rsidRPr="00A15A90" w:rsidRDefault="00FD445F"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rFonts w:cs="Arial"/>
          <w:color w:val="auto"/>
        </w:rPr>
      </w:pPr>
      <w:r w:rsidRPr="00A15A90">
        <w:rPr>
          <w:rFonts w:cs="Arial"/>
          <w:color w:val="auto"/>
        </w:rPr>
        <w:t xml:space="preserve">Así mesmo nestes supostos a Administración poderá rexeitar </w:t>
      </w:r>
      <w:r w:rsidR="002E5CF9" w:rsidRPr="00A15A90">
        <w:rPr>
          <w:rFonts w:cs="Arial"/>
          <w:color w:val="auto"/>
        </w:rPr>
        <w:t xml:space="preserve">as prestacións realizadas </w:t>
      </w:r>
      <w:r w:rsidRPr="00A15A90">
        <w:rPr>
          <w:rFonts w:cs="Arial"/>
          <w:color w:val="auto"/>
        </w:rPr>
        <w:t>quedando exento da obrigación de pago ou tendo dereito, no seu caso, á recuperación do prezo satisfeito.</w:t>
      </w:r>
    </w:p>
    <w:p w:rsidR="00FD445F" w:rsidRPr="0003557D" w:rsidRDefault="00FD445F"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rFonts w:cs="Arial"/>
          <w:color w:val="auto"/>
        </w:rPr>
      </w:pPr>
      <w:r w:rsidRPr="00A15A90">
        <w:rPr>
          <w:rFonts w:cs="Arial"/>
          <w:color w:val="auto"/>
        </w:rPr>
        <w:t xml:space="preserve">Terminado o prazo de garantía sen que a Administración formulase algún dos reparos ou a denuncia a que </w:t>
      </w:r>
      <w:r w:rsidR="002A1596" w:rsidRPr="00A15A90">
        <w:rPr>
          <w:rFonts w:cs="Arial"/>
          <w:color w:val="auto"/>
        </w:rPr>
        <w:t>se refire</w:t>
      </w:r>
      <w:r w:rsidRPr="00A15A90">
        <w:rPr>
          <w:rFonts w:cs="Arial"/>
          <w:color w:val="auto"/>
        </w:rPr>
        <w:t xml:space="preserve"> o </w:t>
      </w:r>
      <w:r w:rsidR="0008712A" w:rsidRPr="00A15A90">
        <w:rPr>
          <w:rFonts w:cs="Arial"/>
          <w:color w:val="auto"/>
        </w:rPr>
        <w:t>artigo</w:t>
      </w:r>
      <w:r w:rsidRPr="00A15A90">
        <w:rPr>
          <w:rFonts w:cs="Arial"/>
          <w:color w:val="auto"/>
        </w:rPr>
        <w:t xml:space="preserve"> 3</w:t>
      </w:r>
      <w:r w:rsidR="00266830" w:rsidRPr="00A15A90">
        <w:rPr>
          <w:rFonts w:cs="Arial"/>
          <w:color w:val="auto"/>
        </w:rPr>
        <w:t xml:space="preserve">11.5 </w:t>
      </w:r>
      <w:r w:rsidRPr="00A15A90">
        <w:rPr>
          <w:rFonts w:cs="Arial"/>
          <w:color w:val="auto"/>
        </w:rPr>
        <w:t>LCSP, o contratista quedará exento de responsabilidade por razón da prestación efectuada.</w:t>
      </w:r>
    </w:p>
    <w:p w:rsidR="00FD445F" w:rsidRPr="0003557D" w:rsidRDefault="00FD445F" w:rsidP="007354E2">
      <w:pPr>
        <w:pStyle w:val="Epgrafe"/>
        <w:suppressAutoHyphens/>
        <w:spacing w:line="281" w:lineRule="auto"/>
        <w:rPr>
          <w:color w:val="auto"/>
        </w:rPr>
      </w:pPr>
      <w:r w:rsidRPr="0003557D">
        <w:rPr>
          <w:color w:val="auto"/>
        </w:rPr>
        <w:t>35.</w:t>
      </w:r>
      <w:r w:rsidRPr="0003557D">
        <w:rPr>
          <w:color w:val="auto"/>
        </w:rPr>
        <w:tab/>
        <w:t xml:space="preserve">CONDICIÓNS </w:t>
      </w:r>
      <w:r w:rsidR="00D63390" w:rsidRPr="0003557D">
        <w:rPr>
          <w:color w:val="auto"/>
        </w:rPr>
        <w:t>ESPECÍFICAS DAS PRESTACIÓNS</w:t>
      </w:r>
    </w:p>
    <w:p w:rsidR="00FD445F" w:rsidRPr="0003557D" w:rsidRDefault="00FD445F"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rFonts w:cs="Arial"/>
          <w:color w:val="auto"/>
        </w:rPr>
      </w:pPr>
      <w:r w:rsidRPr="0003557D">
        <w:rPr>
          <w:rFonts w:cs="Arial"/>
          <w:color w:val="auto"/>
        </w:rPr>
        <w:t>A. CONFIDENCIALIDADE E SEGREDO PROFESIONAL:</w:t>
      </w:r>
    </w:p>
    <w:p w:rsidR="00FD445F" w:rsidRPr="0003557D" w:rsidRDefault="00FD445F"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rFonts w:cs="Arial"/>
          <w:color w:val="auto"/>
        </w:rPr>
      </w:pPr>
      <w:r w:rsidRPr="0003557D">
        <w:rPr>
          <w:rFonts w:cs="Arial"/>
          <w:color w:val="auto"/>
        </w:rPr>
        <w:t xml:space="preserve">Toda a información facilitada pola Administración ou a obtida polo adxudicatario en relación co contrato terá carácter confidencial, debendo o adxudicatario gardar o debido segredo profesional con carácter indefinido, salvo que a Administración </w:t>
      </w:r>
      <w:r w:rsidR="00A15A90">
        <w:rPr>
          <w:rFonts w:cs="Arial"/>
          <w:color w:val="auto"/>
        </w:rPr>
        <w:t>o autori</w:t>
      </w:r>
      <w:r w:rsidRPr="0003557D">
        <w:rPr>
          <w:rFonts w:cs="Arial"/>
          <w:color w:val="auto"/>
        </w:rPr>
        <w:t>ce expresamente e para supostos concretos e determinados.</w:t>
      </w:r>
    </w:p>
    <w:p w:rsidR="000D5AC9" w:rsidRPr="0003557D" w:rsidRDefault="00B31BBB"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t xml:space="preserve">A empresa adxudicataria queda expresamente obrigada a realizar os seus traballos baixo as cláusulas do segredo profesional e, en consecuencia, a manter absoluta </w:t>
      </w:r>
      <w:proofErr w:type="spellStart"/>
      <w:r w:rsidRPr="0003557D">
        <w:rPr>
          <w:color w:val="auto"/>
        </w:rPr>
        <w:t>confidencialidade</w:t>
      </w:r>
      <w:proofErr w:type="spellEnd"/>
      <w:r w:rsidRPr="0003557D">
        <w:rPr>
          <w:color w:val="auto"/>
        </w:rPr>
        <w:t xml:space="preserve"> e reserva sobre a totalidade dos documentos que lle sexan confiados ou que sexan elaborados no transcurso da execución do plan. Esta </w:t>
      </w:r>
      <w:proofErr w:type="spellStart"/>
      <w:r w:rsidRPr="0003557D">
        <w:rPr>
          <w:color w:val="auto"/>
        </w:rPr>
        <w:t>confidencialidade</w:t>
      </w:r>
      <w:proofErr w:type="spellEnd"/>
      <w:r w:rsidRPr="0003557D">
        <w:rPr>
          <w:color w:val="auto"/>
        </w:rPr>
        <w:t xml:space="preserve"> é extensible a calquera dato que puidera coñecer con ocasión do cumprimento do contrato, especialmente os de carácter persoal, que non se utilizarán cun fin distinto </w:t>
      </w:r>
      <w:r w:rsidR="00A15A90">
        <w:rPr>
          <w:color w:val="auto"/>
        </w:rPr>
        <w:t>a</w:t>
      </w:r>
      <w:r w:rsidRPr="0003557D">
        <w:rPr>
          <w:color w:val="auto"/>
        </w:rPr>
        <w:t>o que figura neste prego, nin tampouco ceder a outros nin sequera a efectos de conservación.</w:t>
      </w:r>
    </w:p>
    <w:p w:rsidR="00266B3D" w:rsidRPr="0003557D" w:rsidRDefault="00266B3D"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p>
    <w:p w:rsidR="00411915" w:rsidRPr="0003557D" w:rsidRDefault="00411915"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rFonts w:cs="Arial"/>
          <w:color w:val="auto"/>
        </w:rPr>
      </w:pPr>
      <w:r w:rsidRPr="0003557D">
        <w:rPr>
          <w:rFonts w:cs="Arial"/>
          <w:color w:val="auto"/>
        </w:rPr>
        <w:t>B. PROTECCIÓN DE DATOS:</w:t>
      </w:r>
    </w:p>
    <w:p w:rsidR="00411915" w:rsidRPr="0003557D" w:rsidRDefault="00411915"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t>1. Finalidade</w:t>
      </w:r>
    </w:p>
    <w:p w:rsidR="00411915" w:rsidRPr="0003557D" w:rsidRDefault="00411915"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t xml:space="preserve">Mediante as cláusulas habilítase ao adxudicatario como encargado do tratamento, para tratar por conta da </w:t>
      </w:r>
      <w:r w:rsidR="005B30CA" w:rsidRPr="0003557D">
        <w:rPr>
          <w:color w:val="auto"/>
        </w:rPr>
        <w:t>Administración,</w:t>
      </w:r>
      <w:r w:rsidRPr="0003557D">
        <w:rPr>
          <w:color w:val="auto"/>
        </w:rPr>
        <w:t xml:space="preserve"> responsable do tratamento, os datos de carácter persoal necesarios coa finalidade de exec</w:t>
      </w:r>
      <w:r w:rsidR="003E4286">
        <w:rPr>
          <w:color w:val="auto"/>
        </w:rPr>
        <w:t>utar as prestacións derivadas deste</w:t>
      </w:r>
      <w:r w:rsidRPr="0003557D">
        <w:rPr>
          <w:color w:val="auto"/>
        </w:rPr>
        <w:t xml:space="preserve"> contrato. </w:t>
      </w:r>
    </w:p>
    <w:p w:rsidR="00411915" w:rsidRPr="0003557D" w:rsidRDefault="00411915"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t xml:space="preserve">O adxudicatario utilizará os datos persoais só para a finalidade obxecto deste contrato. En ningún caso poderá utilizar os datos para fins propios. </w:t>
      </w:r>
    </w:p>
    <w:p w:rsidR="00F42EF2" w:rsidRPr="0003557D" w:rsidRDefault="00F42EF2"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bookmarkStart w:id="0" w:name="_Hlk43298212"/>
      <w:r w:rsidRPr="0003557D">
        <w:rPr>
          <w:color w:val="auto"/>
        </w:rPr>
        <w:t xml:space="preserve">2. Datos persoais </w:t>
      </w:r>
    </w:p>
    <w:p w:rsidR="00F42EF2" w:rsidRPr="0003557D" w:rsidRDefault="00C80A8C"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t>Detállanse n</w:t>
      </w:r>
      <w:r w:rsidR="00595831">
        <w:rPr>
          <w:color w:val="auto"/>
        </w:rPr>
        <w:t xml:space="preserve">a epígrafe </w:t>
      </w:r>
      <w:r w:rsidRPr="0003557D">
        <w:rPr>
          <w:color w:val="auto"/>
        </w:rPr>
        <w:t>20 do cadro de características.</w:t>
      </w:r>
    </w:p>
    <w:p w:rsidR="00411915" w:rsidRPr="0003557D" w:rsidRDefault="00F42EF2"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t>3</w:t>
      </w:r>
      <w:r w:rsidR="00411915" w:rsidRPr="0003557D">
        <w:rPr>
          <w:color w:val="auto"/>
        </w:rPr>
        <w:t>. Obrigacións</w:t>
      </w:r>
      <w:bookmarkEnd w:id="0"/>
    </w:p>
    <w:p w:rsidR="00411915" w:rsidRPr="0003557D" w:rsidRDefault="00411915"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t>O encargado do tratamento está obrigado a:</w:t>
      </w:r>
    </w:p>
    <w:p w:rsidR="00411915" w:rsidRPr="0003557D" w:rsidRDefault="00411915" w:rsidP="007354E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t>Utilizar os datos persoais obxecto de tratamento só para a finalidade obxecto deste contrato</w:t>
      </w:r>
    </w:p>
    <w:p w:rsidR="00411915" w:rsidRPr="0003557D" w:rsidRDefault="00411915" w:rsidP="007354E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t xml:space="preserve">Cumprir en todas as fases de desenvolvemento do contrato, na súa terminación e con posterioridade </w:t>
      </w:r>
      <w:r w:rsidR="008F7736">
        <w:rPr>
          <w:color w:val="auto"/>
        </w:rPr>
        <w:t>a ela</w:t>
      </w:r>
      <w:r w:rsidRPr="0003557D">
        <w:rPr>
          <w:color w:val="auto"/>
        </w:rPr>
        <w:t xml:space="preserve">, a normativa nacional e da Unión Europea en materia de protección de datos, sendo responsable de calquera infracción </w:t>
      </w:r>
      <w:r w:rsidR="008F7736">
        <w:rPr>
          <w:color w:val="auto"/>
        </w:rPr>
        <w:t>desta</w:t>
      </w:r>
      <w:r w:rsidRPr="0003557D">
        <w:rPr>
          <w:color w:val="auto"/>
        </w:rPr>
        <w:t xml:space="preserve">. </w:t>
      </w:r>
    </w:p>
    <w:p w:rsidR="00411915" w:rsidRPr="0003557D" w:rsidRDefault="00411915" w:rsidP="007354E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lastRenderedPageBreak/>
        <w:t xml:space="preserve">Presentar antes da formalización do contrato unha declaración na que poña de manifesto onde van estar situados os </w:t>
      </w:r>
      <w:r w:rsidR="008F7736">
        <w:rPr>
          <w:color w:val="auto"/>
        </w:rPr>
        <w:t xml:space="preserve">servidores e desde onde se van </w:t>
      </w:r>
      <w:r w:rsidRPr="0003557D">
        <w:rPr>
          <w:color w:val="auto"/>
        </w:rPr>
        <w:t xml:space="preserve"> prestar os servizos asociados </w:t>
      </w:r>
      <w:r w:rsidR="008F7736">
        <w:rPr>
          <w:color w:val="auto"/>
        </w:rPr>
        <w:t>a estes</w:t>
      </w:r>
      <w:r w:rsidRPr="0003557D">
        <w:rPr>
          <w:color w:val="auto"/>
        </w:rPr>
        <w:t>.</w:t>
      </w:r>
    </w:p>
    <w:p w:rsidR="00411915" w:rsidRPr="0003557D" w:rsidRDefault="00411915" w:rsidP="007354E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t xml:space="preserve">Comunicar calquera cambio que se produza, ao longo da vida do contrato, da información facilitada na declaración a que </w:t>
      </w:r>
      <w:r w:rsidR="002A1596" w:rsidRPr="0003557D">
        <w:rPr>
          <w:color w:val="auto"/>
        </w:rPr>
        <w:t>se refire</w:t>
      </w:r>
      <w:r w:rsidRPr="0003557D">
        <w:rPr>
          <w:color w:val="auto"/>
        </w:rPr>
        <w:t xml:space="preserve"> a letra c) anterior.</w:t>
      </w:r>
    </w:p>
    <w:p w:rsidR="00411915" w:rsidRPr="0003557D" w:rsidRDefault="00411915" w:rsidP="007354E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t xml:space="preserve">Indicar na súa oferta, se teñen previsto </w:t>
      </w:r>
      <w:proofErr w:type="spellStart"/>
      <w:r w:rsidRPr="0003557D">
        <w:rPr>
          <w:color w:val="auto"/>
        </w:rPr>
        <w:t>subcontratar</w:t>
      </w:r>
      <w:proofErr w:type="spellEnd"/>
      <w:r w:rsidRPr="0003557D">
        <w:rPr>
          <w:color w:val="auto"/>
        </w:rPr>
        <w:t xml:space="preserve"> os servidores ou os servizos asociados </w:t>
      </w:r>
      <w:r w:rsidR="008F7736">
        <w:rPr>
          <w:color w:val="auto"/>
        </w:rPr>
        <w:t>a eles</w:t>
      </w:r>
      <w:r w:rsidRPr="0003557D">
        <w:rPr>
          <w:color w:val="auto"/>
        </w:rPr>
        <w:t xml:space="preserve">, o nome ou o perfil empresarial, definido por referencia ás condicións de solvencia profesional ou técnica, dos </w:t>
      </w:r>
      <w:proofErr w:type="spellStart"/>
      <w:r w:rsidRPr="0003557D">
        <w:rPr>
          <w:color w:val="auto"/>
        </w:rPr>
        <w:t>subcontratistas</w:t>
      </w:r>
      <w:proofErr w:type="spellEnd"/>
      <w:r w:rsidRPr="0003557D">
        <w:rPr>
          <w:color w:val="auto"/>
        </w:rPr>
        <w:t xml:space="preserve"> aos que se vaia  encomendar a súa realización.</w:t>
      </w:r>
    </w:p>
    <w:p w:rsidR="00411915" w:rsidRPr="0003557D" w:rsidRDefault="00411915" w:rsidP="007354E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t>Tratar os datos de acordo coas instrucións do responsable do tratamento</w:t>
      </w:r>
    </w:p>
    <w:p w:rsidR="00411915" w:rsidRPr="0003557D" w:rsidRDefault="00411915" w:rsidP="007354E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t>Non comunicar os datos a terceiras persoas, salvo que conte coa autorización expresa do responsable do tratamento, nos supostos legalmente admisibles.</w:t>
      </w:r>
    </w:p>
    <w:p w:rsidR="00411915" w:rsidRPr="0003557D" w:rsidRDefault="00411915" w:rsidP="007354E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t xml:space="preserve">Non </w:t>
      </w:r>
      <w:proofErr w:type="spellStart"/>
      <w:r w:rsidRPr="0003557D">
        <w:rPr>
          <w:color w:val="auto"/>
        </w:rPr>
        <w:t>subcontratar</w:t>
      </w:r>
      <w:proofErr w:type="spellEnd"/>
      <w:r w:rsidRPr="0003557D">
        <w:rPr>
          <w:color w:val="auto"/>
        </w:rPr>
        <w:t xml:space="preserve"> ningunha das prestacións que formen parte do obxecto deste contrato que comporten o tratamento de datos persoais, salvo os servizos auxiliares necesarios para o normal funcionamento dos servizos do encargado.</w:t>
      </w:r>
    </w:p>
    <w:p w:rsidR="00411915" w:rsidRPr="0003557D" w:rsidRDefault="00411915"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ind w:left="720"/>
        <w:rPr>
          <w:color w:val="auto"/>
        </w:rPr>
      </w:pPr>
      <w:r w:rsidRPr="0003557D">
        <w:rPr>
          <w:color w:val="auto"/>
        </w:rPr>
        <w:t>Se fo</w:t>
      </w:r>
      <w:r w:rsidR="008F7736">
        <w:rPr>
          <w:color w:val="auto"/>
        </w:rPr>
        <w:t>se</w:t>
      </w:r>
      <w:r w:rsidRPr="0003557D">
        <w:rPr>
          <w:color w:val="auto"/>
        </w:rPr>
        <w:t xml:space="preserve"> necesario </w:t>
      </w:r>
      <w:proofErr w:type="spellStart"/>
      <w:r w:rsidRPr="0003557D">
        <w:rPr>
          <w:color w:val="auto"/>
        </w:rPr>
        <w:t>subcontratar</w:t>
      </w:r>
      <w:proofErr w:type="spellEnd"/>
      <w:r w:rsidRPr="0003557D">
        <w:rPr>
          <w:color w:val="auto"/>
        </w:rPr>
        <w:t xml:space="preserve"> algún tratamento, este feito deberase comunicar, previamente e por escrito, á Deputación da Coruña, cunha antelación de quince días hábiles, indicando os tratamentos que se pretenden </w:t>
      </w:r>
      <w:proofErr w:type="spellStart"/>
      <w:r w:rsidRPr="0003557D">
        <w:rPr>
          <w:color w:val="auto"/>
        </w:rPr>
        <w:t>subcontratar</w:t>
      </w:r>
      <w:proofErr w:type="spellEnd"/>
      <w:r w:rsidRPr="0003557D">
        <w:rPr>
          <w:color w:val="auto"/>
        </w:rPr>
        <w:t xml:space="preserve"> e identificando de forma clara e inequívoca a empresa </w:t>
      </w:r>
      <w:proofErr w:type="spellStart"/>
      <w:r w:rsidRPr="0003557D">
        <w:rPr>
          <w:color w:val="auto"/>
        </w:rPr>
        <w:t>subcontratista</w:t>
      </w:r>
      <w:proofErr w:type="spellEnd"/>
      <w:r w:rsidRPr="0003557D">
        <w:rPr>
          <w:color w:val="auto"/>
        </w:rPr>
        <w:t xml:space="preserve"> e os seus datos de contacto. Poderá levar a cabo a </w:t>
      </w:r>
      <w:proofErr w:type="spellStart"/>
      <w:r w:rsidRPr="0003557D">
        <w:rPr>
          <w:color w:val="auto"/>
        </w:rPr>
        <w:t>subcontratación</w:t>
      </w:r>
      <w:proofErr w:type="spellEnd"/>
      <w:r w:rsidRPr="0003557D">
        <w:rPr>
          <w:color w:val="auto"/>
        </w:rPr>
        <w:t xml:space="preserve"> se a Deputación non manifesta a súa oposición no prazo de dez días hábiles </w:t>
      </w:r>
    </w:p>
    <w:p w:rsidR="00411915" w:rsidRDefault="00411915"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ind w:left="720"/>
        <w:rPr>
          <w:color w:val="auto"/>
        </w:rPr>
      </w:pPr>
      <w:r w:rsidRPr="0003557D">
        <w:rPr>
          <w:color w:val="auto"/>
        </w:rPr>
        <w:t xml:space="preserve">O </w:t>
      </w:r>
      <w:proofErr w:type="spellStart"/>
      <w:r w:rsidRPr="0003557D">
        <w:rPr>
          <w:color w:val="auto"/>
        </w:rPr>
        <w:t>subcontratista</w:t>
      </w:r>
      <w:proofErr w:type="spellEnd"/>
      <w:r w:rsidRPr="0003557D">
        <w:rPr>
          <w:color w:val="auto"/>
        </w:rPr>
        <w:t>, que tamén terá a condición de encargado do tratamento, queda sometido expresamente á normativa nacional e da Unión Europea en materia de protección de datos e está obrigado igualmente a cumprir as obrigacións establecidas neste documento para o encargado do tratamento e as instrucións que dite o responsable. Corresp</w:t>
      </w:r>
      <w:r w:rsidR="008F7736">
        <w:rPr>
          <w:color w:val="auto"/>
        </w:rPr>
        <w:t>ó</w:t>
      </w:r>
      <w:r w:rsidRPr="0003557D">
        <w:rPr>
          <w:color w:val="auto"/>
        </w:rPr>
        <w:t>nde</w:t>
      </w:r>
      <w:r w:rsidR="008F7736">
        <w:rPr>
          <w:color w:val="auto"/>
        </w:rPr>
        <w:t>lle</w:t>
      </w:r>
      <w:r w:rsidRPr="0003557D">
        <w:rPr>
          <w:color w:val="auto"/>
        </w:rPr>
        <w:t xml:space="preserve"> ao encargado inicial regular a nova relación, de forma que o novo encargado quede suxeito ás mesmas condicións (instrucións, obrigacións, medidas de </w:t>
      </w:r>
      <w:proofErr w:type="spellStart"/>
      <w:r w:rsidRPr="0003557D">
        <w:rPr>
          <w:color w:val="auto"/>
        </w:rPr>
        <w:t>seguridade…</w:t>
      </w:r>
      <w:proofErr w:type="spellEnd"/>
      <w:r w:rsidRPr="0003557D">
        <w:rPr>
          <w:color w:val="auto"/>
        </w:rPr>
        <w:t xml:space="preserve">) e cos mesmos requisitos formais </w:t>
      </w:r>
      <w:r w:rsidR="008F7736">
        <w:rPr>
          <w:color w:val="auto"/>
        </w:rPr>
        <w:t>ca</w:t>
      </w:r>
      <w:r w:rsidRPr="0003557D">
        <w:rPr>
          <w:color w:val="auto"/>
        </w:rPr>
        <w:t xml:space="preserve"> el, no referente ao adecuado tratamento dos datos persoais e á garantía dos dereitos das persoas afectadas. No caso de incumprimento por parte do </w:t>
      </w:r>
      <w:proofErr w:type="spellStart"/>
      <w:r w:rsidRPr="0003557D">
        <w:rPr>
          <w:color w:val="auto"/>
        </w:rPr>
        <w:t>subencargado</w:t>
      </w:r>
      <w:proofErr w:type="spellEnd"/>
      <w:r w:rsidRPr="0003557D">
        <w:rPr>
          <w:color w:val="auto"/>
        </w:rPr>
        <w:t>, o encargado inicial seguirá sendo plenamente responsable ante o responsable no referente ao cumprimento das obrigacións.</w:t>
      </w:r>
    </w:p>
    <w:p w:rsidR="007354E2" w:rsidRPr="0003557D" w:rsidRDefault="007354E2"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ind w:left="720"/>
        <w:rPr>
          <w:color w:val="auto"/>
        </w:rPr>
      </w:pPr>
    </w:p>
    <w:p w:rsidR="00411915" w:rsidRPr="0003557D" w:rsidRDefault="00411915" w:rsidP="007354E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t xml:space="preserve">Manter o deber de secreto respecto dos datos de carácter persoal aos que tivese acceso en virtude do contrato, mesmo despois de que finalice o seu obxecto. </w:t>
      </w:r>
    </w:p>
    <w:p w:rsidR="00411915" w:rsidRPr="0003557D" w:rsidRDefault="00411915"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ind w:left="720"/>
        <w:rPr>
          <w:color w:val="auto"/>
        </w:rPr>
      </w:pPr>
      <w:r w:rsidRPr="0003557D">
        <w:rPr>
          <w:color w:val="auto"/>
        </w:rPr>
        <w:t xml:space="preserve">- Evitarase o acceso de persoas non autorizadas aos datos persoais, e deixar os datos persoais expostos a terceiros. Cando calquera persoa </w:t>
      </w:r>
      <w:r w:rsidR="008F7736">
        <w:rPr>
          <w:color w:val="auto"/>
        </w:rPr>
        <w:t xml:space="preserve">se </w:t>
      </w:r>
      <w:r w:rsidRPr="0003557D">
        <w:rPr>
          <w:color w:val="auto"/>
        </w:rPr>
        <w:t>aus</w:t>
      </w:r>
      <w:r w:rsidR="008F7736">
        <w:rPr>
          <w:color w:val="auto"/>
        </w:rPr>
        <w:t>e</w:t>
      </w:r>
      <w:r w:rsidRPr="0003557D">
        <w:rPr>
          <w:color w:val="auto"/>
        </w:rPr>
        <w:t xml:space="preserve">nte do posto de traballo, bloquearase a pantalla ou </w:t>
      </w:r>
      <w:r w:rsidR="008F7736">
        <w:rPr>
          <w:color w:val="auto"/>
        </w:rPr>
        <w:t>pecharase</w:t>
      </w:r>
      <w:r w:rsidRPr="0003557D">
        <w:rPr>
          <w:color w:val="auto"/>
        </w:rPr>
        <w:t xml:space="preserve"> a sesión.</w:t>
      </w:r>
    </w:p>
    <w:p w:rsidR="00411915" w:rsidRPr="0003557D" w:rsidRDefault="00411915"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ind w:left="720"/>
        <w:rPr>
          <w:color w:val="auto"/>
        </w:rPr>
      </w:pPr>
      <w:r w:rsidRPr="0003557D">
        <w:rPr>
          <w:color w:val="auto"/>
        </w:rPr>
        <w:t>- Os documentos en papel e soportes electrónicos almacenaranse en lugar seguro (armarios ou estancias de acceso restrinxido) durante as 24 horas do día.</w:t>
      </w:r>
    </w:p>
    <w:p w:rsidR="00411915" w:rsidRPr="0003557D" w:rsidRDefault="00411915"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ind w:left="720"/>
        <w:rPr>
          <w:color w:val="auto"/>
        </w:rPr>
      </w:pPr>
      <w:r w:rsidRPr="0003557D">
        <w:rPr>
          <w:color w:val="auto"/>
        </w:rPr>
        <w:t xml:space="preserve">- Non se refugarán documentos ou soportes electrónicos (CD, lapis de memoria, discos ríxidos, </w:t>
      </w:r>
      <w:proofErr w:type="spellStart"/>
      <w:r w:rsidRPr="0003557D">
        <w:rPr>
          <w:color w:val="auto"/>
        </w:rPr>
        <w:t>etc</w:t>
      </w:r>
      <w:proofErr w:type="spellEnd"/>
      <w:r w:rsidRPr="0003557D">
        <w:rPr>
          <w:color w:val="auto"/>
        </w:rPr>
        <w:t>.) con datos persoais sen garantir a súa destrución.</w:t>
      </w:r>
    </w:p>
    <w:p w:rsidR="00411915" w:rsidRPr="0003557D" w:rsidRDefault="00411915"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ind w:left="720"/>
        <w:rPr>
          <w:color w:val="auto"/>
        </w:rPr>
      </w:pPr>
      <w:r w:rsidRPr="0003557D">
        <w:rPr>
          <w:color w:val="auto"/>
        </w:rPr>
        <w:t>- Non se comunicarán datos persoais ou calquera información persoal a terceiros.</w:t>
      </w:r>
    </w:p>
    <w:p w:rsidR="00411915" w:rsidRPr="0003557D" w:rsidRDefault="00411915"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ind w:left="720"/>
        <w:rPr>
          <w:color w:val="auto"/>
        </w:rPr>
      </w:pPr>
      <w:r w:rsidRPr="0003557D">
        <w:rPr>
          <w:color w:val="auto"/>
        </w:rPr>
        <w:t xml:space="preserve">- O deber de segredo e </w:t>
      </w:r>
      <w:proofErr w:type="spellStart"/>
      <w:r w:rsidRPr="0003557D">
        <w:rPr>
          <w:color w:val="auto"/>
        </w:rPr>
        <w:t>confidencialidade</w:t>
      </w:r>
      <w:proofErr w:type="spellEnd"/>
      <w:r w:rsidRPr="0003557D">
        <w:rPr>
          <w:color w:val="auto"/>
        </w:rPr>
        <w:t xml:space="preserve"> persistirá mesmo cando finalice a relación laboral da persoa traballadora coa entidade.</w:t>
      </w:r>
    </w:p>
    <w:p w:rsidR="00411915" w:rsidRPr="0003557D" w:rsidRDefault="00411915" w:rsidP="007354E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t xml:space="preserve">Garantir que as persoas autorizadas para tratar datos persoais </w:t>
      </w:r>
      <w:r w:rsidR="00697100">
        <w:rPr>
          <w:color w:val="auto"/>
        </w:rPr>
        <w:t xml:space="preserve">se </w:t>
      </w:r>
      <w:r w:rsidRPr="0003557D">
        <w:rPr>
          <w:color w:val="auto"/>
        </w:rPr>
        <w:t>comprom</w:t>
      </w:r>
      <w:r w:rsidR="00697100">
        <w:rPr>
          <w:color w:val="auto"/>
        </w:rPr>
        <w:t>e</w:t>
      </w:r>
      <w:r w:rsidRPr="0003557D">
        <w:rPr>
          <w:color w:val="auto"/>
        </w:rPr>
        <w:t xml:space="preserve">tan, de forma expresa e por escrito, a respectar a </w:t>
      </w:r>
      <w:proofErr w:type="spellStart"/>
      <w:r w:rsidRPr="0003557D">
        <w:rPr>
          <w:color w:val="auto"/>
        </w:rPr>
        <w:t>confidencialidade</w:t>
      </w:r>
      <w:proofErr w:type="spellEnd"/>
      <w:r w:rsidRPr="0003557D">
        <w:rPr>
          <w:color w:val="auto"/>
        </w:rPr>
        <w:t xml:space="preserve"> e a cumprir as medidas de seguridade correspondentes, das que hai </w:t>
      </w:r>
      <w:proofErr w:type="spellStart"/>
      <w:r w:rsidRPr="0003557D">
        <w:rPr>
          <w:color w:val="auto"/>
        </w:rPr>
        <w:t>que</w:t>
      </w:r>
      <w:proofErr w:type="spellEnd"/>
      <w:r w:rsidRPr="0003557D">
        <w:rPr>
          <w:color w:val="auto"/>
        </w:rPr>
        <w:t xml:space="preserve"> informar convenientemente. </w:t>
      </w:r>
    </w:p>
    <w:p w:rsidR="00411915" w:rsidRPr="0003557D" w:rsidRDefault="00411915"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ind w:left="720"/>
        <w:rPr>
          <w:color w:val="auto"/>
        </w:rPr>
      </w:pPr>
      <w:r w:rsidRPr="0003557D">
        <w:rPr>
          <w:color w:val="auto"/>
        </w:rPr>
        <w:lastRenderedPageBreak/>
        <w:t>- Garantirase a existencia de contrasinais para o acceso aos datos persoais almacenados en sistemas electrónicos.</w:t>
      </w:r>
    </w:p>
    <w:p w:rsidR="00411915" w:rsidRPr="0003557D" w:rsidRDefault="00411915"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ind w:left="720"/>
        <w:rPr>
          <w:color w:val="auto"/>
        </w:rPr>
      </w:pPr>
      <w:r w:rsidRPr="0003557D">
        <w:rPr>
          <w:color w:val="auto"/>
        </w:rPr>
        <w:t>- Cando aos datos persoais accedan distintas persoas, para cada persoa con acceso aos datos persoais, dispoñerase dun usuario e contrasinal específicos (identificación inequívoca).</w:t>
      </w:r>
    </w:p>
    <w:p w:rsidR="00411915" w:rsidRPr="0003557D" w:rsidRDefault="00411915"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ind w:left="720"/>
        <w:rPr>
          <w:color w:val="auto"/>
        </w:rPr>
      </w:pPr>
      <w:r w:rsidRPr="0003557D">
        <w:rPr>
          <w:color w:val="auto"/>
        </w:rPr>
        <w:t xml:space="preserve">- Garantirase a </w:t>
      </w:r>
      <w:proofErr w:type="spellStart"/>
      <w:r w:rsidRPr="0003557D">
        <w:rPr>
          <w:color w:val="auto"/>
        </w:rPr>
        <w:t>confidencialidade</w:t>
      </w:r>
      <w:proofErr w:type="spellEnd"/>
      <w:r w:rsidRPr="0003557D">
        <w:rPr>
          <w:color w:val="auto"/>
        </w:rPr>
        <w:t xml:space="preserve"> dos contrasinais, evitando que queden expostas a terceiros.</w:t>
      </w:r>
    </w:p>
    <w:p w:rsidR="00411915" w:rsidRPr="0003557D" w:rsidRDefault="00411915"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ind w:left="720"/>
        <w:rPr>
          <w:color w:val="auto"/>
        </w:rPr>
      </w:pPr>
      <w:r w:rsidRPr="0003557D">
        <w:rPr>
          <w:color w:val="auto"/>
        </w:rPr>
        <w:t xml:space="preserve">- En ningún caso </w:t>
      </w:r>
      <w:r w:rsidR="00697100">
        <w:rPr>
          <w:color w:val="auto"/>
        </w:rPr>
        <w:t xml:space="preserve">se </w:t>
      </w:r>
      <w:r w:rsidRPr="0003557D">
        <w:rPr>
          <w:color w:val="auto"/>
        </w:rPr>
        <w:t>compartir</w:t>
      </w:r>
      <w:r w:rsidR="00697100">
        <w:rPr>
          <w:color w:val="auto"/>
        </w:rPr>
        <w:t>án</w:t>
      </w:r>
      <w:r w:rsidRPr="0003557D">
        <w:rPr>
          <w:color w:val="auto"/>
        </w:rPr>
        <w:t xml:space="preserve"> os contrasinais nin se deixarán anotad</w:t>
      </w:r>
      <w:r w:rsidR="00697100">
        <w:rPr>
          <w:color w:val="auto"/>
        </w:rPr>
        <w:t>o</w:t>
      </w:r>
      <w:r w:rsidRPr="0003557D">
        <w:rPr>
          <w:color w:val="auto"/>
        </w:rPr>
        <w:t>s en lugar común e o acceso de persoas distintas da persoa usuaria.</w:t>
      </w:r>
    </w:p>
    <w:p w:rsidR="00411915" w:rsidRPr="0003557D" w:rsidRDefault="00411915" w:rsidP="007354E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t>Garantir a formación necesaria en materia de protección de datos persoais das persoas autorizadas para tratar datos persoais.</w:t>
      </w:r>
    </w:p>
    <w:p w:rsidR="00411915" w:rsidRPr="0003557D" w:rsidRDefault="00EE3A60" w:rsidP="007354E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t xml:space="preserve">Manter, </w:t>
      </w:r>
      <w:r w:rsidR="0003557D" w:rsidRPr="0003557D">
        <w:rPr>
          <w:color w:val="auto"/>
        </w:rPr>
        <w:t>ao</w:t>
      </w:r>
      <w:r w:rsidR="0003557D">
        <w:rPr>
          <w:color w:val="auto"/>
        </w:rPr>
        <w:t xml:space="preserve"> </w:t>
      </w:r>
      <w:r w:rsidR="0003557D" w:rsidRPr="0003557D">
        <w:rPr>
          <w:color w:val="auto"/>
        </w:rPr>
        <w:t>dispor</w:t>
      </w:r>
      <w:r w:rsidRPr="0003557D">
        <w:rPr>
          <w:color w:val="auto"/>
        </w:rPr>
        <w:t xml:space="preserve"> do </w:t>
      </w:r>
      <w:r w:rsidR="0003557D" w:rsidRPr="0003557D">
        <w:rPr>
          <w:color w:val="auto"/>
        </w:rPr>
        <w:t>ó</w:t>
      </w:r>
      <w:r w:rsidR="0003557D">
        <w:rPr>
          <w:color w:val="auto"/>
        </w:rPr>
        <w:t>r</w:t>
      </w:r>
      <w:r w:rsidR="0003557D" w:rsidRPr="0003557D">
        <w:rPr>
          <w:color w:val="auto"/>
        </w:rPr>
        <w:t>gano</w:t>
      </w:r>
      <w:r w:rsidRPr="0003557D">
        <w:rPr>
          <w:color w:val="auto"/>
        </w:rPr>
        <w:t xml:space="preserve"> de contratación</w:t>
      </w:r>
      <w:r w:rsidR="00411915" w:rsidRPr="0003557D">
        <w:rPr>
          <w:color w:val="auto"/>
        </w:rPr>
        <w:t>, a documentación acreditativa do cumprimento das obrigacións establecidas nos apartados anteriores.</w:t>
      </w:r>
    </w:p>
    <w:p w:rsidR="00411915" w:rsidRPr="0003557D" w:rsidRDefault="0003557D" w:rsidP="007354E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t>Asistir ao responsable do tratamento na resposta ao exercicio dos dereitos de protección de datos</w:t>
      </w:r>
      <w:bookmarkStart w:id="1" w:name="_Hlk43298233"/>
      <w:r>
        <w:rPr>
          <w:color w:val="auto"/>
        </w:rPr>
        <w:t xml:space="preserve"> </w:t>
      </w:r>
      <w:r w:rsidRPr="0003557D">
        <w:rPr>
          <w:color w:val="auto"/>
        </w:rPr>
        <w:t>e axudar a garantir o cumprimento das obrigacións establecidas nos artigos 32 a 36 do RGPD, tendo en conta a natureza do tratamento e a información ao dispor do encargado.</w:t>
      </w:r>
      <w:bookmarkEnd w:id="1"/>
    </w:p>
    <w:p w:rsidR="00411915" w:rsidRPr="0003557D" w:rsidRDefault="00411915" w:rsidP="007354E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t>Notificar</w:t>
      </w:r>
      <w:r w:rsidR="00697100">
        <w:rPr>
          <w:color w:val="auto"/>
        </w:rPr>
        <w:t>lle</w:t>
      </w:r>
      <w:r w:rsidRPr="0003557D">
        <w:rPr>
          <w:color w:val="auto"/>
        </w:rPr>
        <w:t xml:space="preserve"> ao responsable do tratamento, sen dilación indebida, e en calquera caso antes do prazo máximo de 24 horas, as violacións da seguridade dos datos persoais ao seu cargo das que teña coñecemento, xunto con toda a información relevante para a documentación e comunicación da incidencia. (Non será necesaria a notifica</w:t>
      </w:r>
      <w:r w:rsidR="00E938D8">
        <w:rPr>
          <w:color w:val="auto"/>
        </w:rPr>
        <w:t xml:space="preserve">ción cando sexa improbable que </w:t>
      </w:r>
      <w:r w:rsidRPr="0003557D">
        <w:rPr>
          <w:color w:val="auto"/>
        </w:rPr>
        <w:t xml:space="preserve"> esta violación da seguridade constitúa un risco para os dereitos e as liberdades das persoas físicas.)</w:t>
      </w:r>
    </w:p>
    <w:p w:rsidR="00411915" w:rsidRDefault="00411915"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ind w:left="720"/>
        <w:rPr>
          <w:color w:val="auto"/>
        </w:rPr>
      </w:pPr>
      <w:bookmarkStart w:id="2" w:name="_Hlk43298249"/>
      <w:r w:rsidRPr="0003557D">
        <w:rPr>
          <w:color w:val="auto"/>
        </w:rPr>
        <w:t xml:space="preserve">Correspóndelle ao encargado do tratamento comunicar as violacións da seguridade dos datos á Autoridade de Protección de Datos e ás persoas interesadas, naqueles supostos en que os datos se traten exclusivamente cos sistemas do encargado. A comunicación conterá, como mínimo, a información establecida nos artigos 33 e 34 do Regulamento xeral de protección de datos (RGPD) </w:t>
      </w:r>
      <w:r w:rsidR="00710CD5" w:rsidRPr="0003557D">
        <w:rPr>
          <w:color w:val="auto"/>
        </w:rPr>
        <w:t>e ao mesmo tempo deberá notificar</w:t>
      </w:r>
      <w:r w:rsidR="009432D1">
        <w:rPr>
          <w:color w:val="auto"/>
        </w:rPr>
        <w:t>lle</w:t>
      </w:r>
      <w:r w:rsidR="00710CD5" w:rsidRPr="0003557D">
        <w:rPr>
          <w:color w:val="auto"/>
        </w:rPr>
        <w:t xml:space="preserve"> ao responsable do tratamento.</w:t>
      </w:r>
    </w:p>
    <w:p w:rsidR="007354E2" w:rsidRPr="0003557D" w:rsidRDefault="007354E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rPr>
      </w:pPr>
    </w:p>
    <w:p w:rsidR="00411915" w:rsidRPr="0003557D"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03557D">
        <w:rPr>
          <w:color w:val="auto"/>
        </w:rPr>
        <w:t xml:space="preserve">Poñer á disposición do responsable toda a información necesaria para demostrar o cumprimento das súas obrigacións, así como para a realización das auditorías ou as inspeccións que realicen o responsable ou outro auditor autorizado por el. </w:t>
      </w:r>
    </w:p>
    <w:p w:rsidR="00411915" w:rsidRPr="0003557D"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03557D">
        <w:rPr>
          <w:color w:val="auto"/>
        </w:rPr>
        <w:t xml:space="preserve">Implantar as medidas de seguridade necesarias </w:t>
      </w:r>
      <w:r w:rsidR="00710CD5" w:rsidRPr="0003557D">
        <w:rPr>
          <w:color w:val="auto"/>
        </w:rPr>
        <w:t>para axustarse ao Esquema Nacional de Seguridade, entre outras:</w:t>
      </w:r>
    </w:p>
    <w:bookmarkEnd w:id="2"/>
    <w:p w:rsidR="00411915" w:rsidRPr="0003557D"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rPr>
      </w:pPr>
      <w:r w:rsidRPr="0003557D">
        <w:rPr>
          <w:color w:val="auto"/>
        </w:rPr>
        <w:t xml:space="preserve">- Garantir a </w:t>
      </w:r>
      <w:proofErr w:type="spellStart"/>
      <w:r w:rsidRPr="0003557D">
        <w:rPr>
          <w:color w:val="auto"/>
        </w:rPr>
        <w:t>confidencialidade</w:t>
      </w:r>
      <w:proofErr w:type="spellEnd"/>
      <w:r w:rsidRPr="0003557D">
        <w:rPr>
          <w:color w:val="auto"/>
        </w:rPr>
        <w:t>, integridade, dispoñibilidade e resiliencia permanentes dos sistemas e servizos de tratamento.</w:t>
      </w:r>
    </w:p>
    <w:p w:rsidR="00411915" w:rsidRPr="0003557D"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rPr>
      </w:pPr>
      <w:r w:rsidRPr="0003557D">
        <w:rPr>
          <w:color w:val="auto"/>
        </w:rPr>
        <w:t>- Restaurar a dispoñibilidade e o acceso aos datos persoais de forma rápida, en caso de incidente físico ou técnico.</w:t>
      </w:r>
    </w:p>
    <w:p w:rsidR="00411915" w:rsidRPr="0003557D"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rPr>
      </w:pPr>
      <w:r w:rsidRPr="0003557D">
        <w:rPr>
          <w:color w:val="auto"/>
        </w:rPr>
        <w:t>- Verificar, avaliar e valorar, de forma regular, a eficacia das medidas técnicas e organizativas implantadas para garantir a seguridade do tratamento.</w:t>
      </w:r>
    </w:p>
    <w:p w:rsidR="00411915" w:rsidRPr="0003557D"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03557D">
        <w:rPr>
          <w:color w:val="auto"/>
        </w:rPr>
        <w:t xml:space="preserve">As obrigacións recollidas nas letras a) a e) anteriores teñen o carácter de esenciais para os efectos do </w:t>
      </w:r>
      <w:r w:rsidR="00A175A2">
        <w:rPr>
          <w:color w:val="auto"/>
        </w:rPr>
        <w:t>dispo</w:t>
      </w:r>
      <w:r w:rsidRPr="0003557D">
        <w:rPr>
          <w:color w:val="auto"/>
        </w:rPr>
        <w:t xml:space="preserve">sto no artigo 211.1.f) da LCSP </w:t>
      </w:r>
    </w:p>
    <w:p w:rsidR="00411915" w:rsidRPr="0003557D" w:rsidRDefault="00A848C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03557D">
        <w:rPr>
          <w:color w:val="auto"/>
        </w:rPr>
        <w:t>4</w:t>
      </w:r>
      <w:r w:rsidR="00411915" w:rsidRPr="0003557D">
        <w:rPr>
          <w:color w:val="auto"/>
        </w:rPr>
        <w:t>. Incumprimento</w:t>
      </w:r>
    </w:p>
    <w:p w:rsidR="00411915" w:rsidRPr="0003557D"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03557D">
        <w:rPr>
          <w:color w:val="auto"/>
        </w:rPr>
        <w:t xml:space="preserve">O adxudicatario responderá dos danos e </w:t>
      </w:r>
      <w:r w:rsidR="00A175A2">
        <w:rPr>
          <w:color w:val="auto"/>
        </w:rPr>
        <w:t>perda</w:t>
      </w:r>
      <w:r w:rsidRPr="0003557D">
        <w:rPr>
          <w:color w:val="auto"/>
        </w:rPr>
        <w:t xml:space="preserve">s causados polo tratamento cando incumpra as obrigacións específicas dos encargados establecidas na normativa nacional e da Unión Europea en </w:t>
      </w:r>
      <w:r w:rsidRPr="0003557D">
        <w:rPr>
          <w:color w:val="auto"/>
        </w:rPr>
        <w:lastRenderedPageBreak/>
        <w:t xml:space="preserve">materia de protección de datos ou actúe á marxe ou en contra das estipulacións establecidas no contrato. </w:t>
      </w:r>
    </w:p>
    <w:p w:rsidR="00411915" w:rsidRPr="0003557D" w:rsidRDefault="00A848C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03557D">
        <w:rPr>
          <w:color w:val="auto"/>
        </w:rPr>
        <w:t>5</w:t>
      </w:r>
      <w:r w:rsidR="00411915" w:rsidRPr="0003557D">
        <w:rPr>
          <w:color w:val="auto"/>
        </w:rPr>
        <w:t>. Duración</w:t>
      </w:r>
    </w:p>
    <w:p w:rsidR="00411915" w:rsidRPr="0003557D"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03557D">
        <w:rPr>
          <w:color w:val="auto"/>
        </w:rPr>
        <w:t xml:space="preserve">Unha vez finalizados os traballos obxecto do contrato, o encargado do tratamento deberá devolver á </w:t>
      </w:r>
      <w:r w:rsidR="00EE3A60" w:rsidRPr="0003557D">
        <w:rPr>
          <w:color w:val="auto"/>
        </w:rPr>
        <w:t>Administración</w:t>
      </w:r>
      <w:r w:rsidRPr="0003557D">
        <w:rPr>
          <w:color w:val="auto"/>
        </w:rPr>
        <w:t xml:space="preserve"> ou a aquel encargado que </w:t>
      </w:r>
      <w:r w:rsidR="00A175A2">
        <w:rPr>
          <w:color w:val="auto"/>
        </w:rPr>
        <w:t xml:space="preserve">esta </w:t>
      </w:r>
      <w:r w:rsidRPr="0003557D">
        <w:rPr>
          <w:color w:val="auto"/>
        </w:rPr>
        <w:t xml:space="preserve">designe, os datos de carácter persoal e, no seu caso, os soportes onde consten. </w:t>
      </w:r>
    </w:p>
    <w:p w:rsidR="00411915" w:rsidRPr="0003557D"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03557D">
        <w:rPr>
          <w:color w:val="auto"/>
        </w:rPr>
        <w:t>A devolución debe comportar o borrado total dos datos existentes nos equipos informáticos utilizados polo encargado. Con todo, o encargado pode conservar unha copia, cos datos debidamente bloqueados, en tanto poidan derivarse responsabilidades da súa relación co responsable do tratamento.</w:t>
      </w:r>
    </w:p>
    <w:p w:rsidR="00411915" w:rsidRPr="0003557D"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03557D">
        <w:rPr>
          <w:color w:val="auto"/>
        </w:rPr>
        <w:t>O bloqueo dos datos consiste na identificación e reserva destes, adoptando medidas técnicas e organizativas, para impedir o seu tratamento, incluíndo a s</w:t>
      </w:r>
      <w:r w:rsidR="0016539A">
        <w:rPr>
          <w:color w:val="auto"/>
        </w:rPr>
        <w:t xml:space="preserve">úa visualización, excepto para </w:t>
      </w:r>
      <w:r w:rsidRPr="0003557D">
        <w:rPr>
          <w:color w:val="auto"/>
        </w:rPr>
        <w:t xml:space="preserve"> poñer a disp</w:t>
      </w:r>
      <w:r w:rsidR="00A175A2">
        <w:rPr>
          <w:color w:val="auto"/>
        </w:rPr>
        <w:t>osición</w:t>
      </w:r>
      <w:r w:rsidRPr="0003557D">
        <w:rPr>
          <w:color w:val="auto"/>
        </w:rPr>
        <w:t xml:space="preserve"> dos datos aos xuíces e tribunais, o Ministerio Fiscal ou as Administracións públicas competentes. </w:t>
      </w:r>
    </w:p>
    <w:p w:rsidR="00411915" w:rsidRPr="0003557D"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03557D">
        <w:rPr>
          <w:color w:val="auto"/>
        </w:rPr>
        <w:t xml:space="preserve">A </w:t>
      </w:r>
      <w:r w:rsidR="00EE3A60" w:rsidRPr="0003557D">
        <w:rPr>
          <w:color w:val="auto"/>
        </w:rPr>
        <w:t>Administración</w:t>
      </w:r>
      <w:r w:rsidRPr="0003557D">
        <w:rPr>
          <w:color w:val="auto"/>
        </w:rPr>
        <w:t xml:space="preserve"> resérvase a facultade de realizar, en calquera momento e sen necesidade de aviso previo, calquera comprobación sobre o correcto bloqueo dos datos.</w:t>
      </w:r>
    </w:p>
    <w:p w:rsidR="00710CD5" w:rsidRPr="0003557D" w:rsidRDefault="00A848C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bookmarkStart w:id="3" w:name="_Hlk43298265"/>
      <w:r w:rsidRPr="0003557D">
        <w:rPr>
          <w:color w:val="auto"/>
        </w:rPr>
        <w:t>6</w:t>
      </w:r>
      <w:r w:rsidR="00710CD5" w:rsidRPr="0003557D">
        <w:rPr>
          <w:color w:val="auto"/>
        </w:rPr>
        <w:t xml:space="preserve">. Información en protección de datos </w:t>
      </w:r>
    </w:p>
    <w:p w:rsidR="00710CD5" w:rsidRPr="0003557D" w:rsidRDefault="00710CD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03557D">
        <w:rPr>
          <w:color w:val="auto"/>
        </w:rPr>
        <w:t xml:space="preserve">Os datos persoais facilitados polo adxudicatario serán tratados </w:t>
      </w:r>
      <w:r w:rsidR="00C80A8C" w:rsidRPr="0003557D">
        <w:rPr>
          <w:color w:val="auto"/>
        </w:rPr>
        <w:t>polo órgano indicado n</w:t>
      </w:r>
      <w:r w:rsidR="00595831">
        <w:rPr>
          <w:color w:val="auto"/>
        </w:rPr>
        <w:t xml:space="preserve">a epígrafe </w:t>
      </w:r>
      <w:r w:rsidR="00C80A8C" w:rsidRPr="0003557D">
        <w:rPr>
          <w:color w:val="auto"/>
        </w:rPr>
        <w:t>20 do cadro de características</w:t>
      </w:r>
      <w:r w:rsidRPr="0003557D">
        <w:rPr>
          <w:color w:val="auto"/>
        </w:rPr>
        <w:t xml:space="preserve">, para xestionar </w:t>
      </w:r>
      <w:r w:rsidR="003E4286">
        <w:rPr>
          <w:color w:val="auto"/>
        </w:rPr>
        <w:t>este</w:t>
      </w:r>
      <w:r w:rsidRPr="0003557D">
        <w:rPr>
          <w:color w:val="auto"/>
        </w:rPr>
        <w:t xml:space="preserve"> contrato. </w:t>
      </w:r>
    </w:p>
    <w:p w:rsidR="00710CD5" w:rsidRPr="0003557D" w:rsidRDefault="00710CD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03557D">
        <w:rPr>
          <w:color w:val="auto"/>
        </w:rPr>
        <w:t xml:space="preserve">A lexitimación para o tratamento dos datos persoais baséase no cumprimento dunha obrigación legal e os datos poderán ser comunicados ás </w:t>
      </w:r>
      <w:r w:rsidR="00A175A2" w:rsidRPr="0003557D">
        <w:rPr>
          <w:color w:val="auto"/>
        </w:rPr>
        <w:t xml:space="preserve">administracións públicas </w:t>
      </w:r>
      <w:r w:rsidRPr="0003557D">
        <w:rPr>
          <w:color w:val="auto"/>
        </w:rPr>
        <w:t xml:space="preserve">no exercicio das súas competencias, cando sexa necesario para a tramitación e resolución dos seus procedementos ou por obrigación legal. </w:t>
      </w:r>
    </w:p>
    <w:p w:rsidR="00710CD5" w:rsidRPr="0003557D" w:rsidRDefault="00710CD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rPr>
      </w:pPr>
      <w:r w:rsidRPr="0003557D">
        <w:rPr>
          <w:color w:val="auto"/>
        </w:rPr>
        <w:t xml:space="preserve">A </w:t>
      </w:r>
      <w:r w:rsidR="00C80A8C" w:rsidRPr="0003557D">
        <w:rPr>
          <w:color w:val="auto"/>
        </w:rPr>
        <w:t>Administración</w:t>
      </w:r>
      <w:r w:rsidRPr="0003557D">
        <w:rPr>
          <w:color w:val="auto"/>
        </w:rPr>
        <w:t xml:space="preserve"> conservará os datos durante o tempo que sexa necesario para cumprir coa finalidade para a que </w:t>
      </w:r>
      <w:r w:rsidR="00A175A2">
        <w:rPr>
          <w:color w:val="auto"/>
        </w:rPr>
        <w:t xml:space="preserve">se </w:t>
      </w:r>
      <w:r w:rsidRPr="0003557D">
        <w:rPr>
          <w:color w:val="auto"/>
        </w:rPr>
        <w:t>solicit</w:t>
      </w:r>
      <w:r w:rsidR="00A175A2">
        <w:rPr>
          <w:color w:val="auto"/>
        </w:rPr>
        <w:t>aron</w:t>
      </w:r>
      <w:r w:rsidRPr="0003557D">
        <w:rPr>
          <w:color w:val="auto"/>
        </w:rPr>
        <w:t xml:space="preserve"> e para determinar as posibles responsabilidades que se poidan derivar da finalidade exposta e do tratamento dos datos. Será de aplicación o disposto na normativa de arquivos e documentación. </w:t>
      </w:r>
    </w:p>
    <w:p w:rsidR="00710CD5" w:rsidRPr="0003557D" w:rsidRDefault="0003557D"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t xml:space="preserve">Pode exercer os dereitos de acceso, rectificación, supresión, oposición, limitación ao tratamento e </w:t>
      </w:r>
      <w:proofErr w:type="spellStart"/>
      <w:r w:rsidRPr="0003557D">
        <w:rPr>
          <w:color w:val="auto"/>
        </w:rPr>
        <w:t>portabilidade</w:t>
      </w:r>
      <w:proofErr w:type="spellEnd"/>
      <w:r w:rsidRPr="0003557D">
        <w:rPr>
          <w:color w:val="auto"/>
        </w:rPr>
        <w:t xml:space="preserve"> dos datos a través da sede electrónica da Administración contratante</w:t>
      </w:r>
      <w:r>
        <w:rPr>
          <w:color w:val="auto"/>
        </w:rPr>
        <w:t xml:space="preserve"> </w:t>
      </w:r>
      <w:r w:rsidRPr="0003557D">
        <w:rPr>
          <w:color w:val="auto"/>
        </w:rPr>
        <w:t xml:space="preserve">ou </w:t>
      </w:r>
      <w:proofErr w:type="spellStart"/>
      <w:r w:rsidRPr="0003557D">
        <w:rPr>
          <w:color w:val="auto"/>
        </w:rPr>
        <w:t>presencialmente</w:t>
      </w:r>
      <w:proofErr w:type="spellEnd"/>
      <w:r w:rsidRPr="0003557D">
        <w:rPr>
          <w:color w:val="auto"/>
        </w:rPr>
        <w:t xml:space="preserve"> nos lugares e rexistros establecidos na normativa reguladora do procedemento administrativo común. </w:t>
      </w:r>
      <w:r w:rsidR="00710CD5" w:rsidRPr="0003557D">
        <w:rPr>
          <w:color w:val="auto"/>
        </w:rPr>
        <w:t xml:space="preserve">Tamén pode interpoñer unha reclamación ante a AEPD se considera que o tratamento de datos persoais infrinxe o RGPD. </w:t>
      </w:r>
    </w:p>
    <w:p w:rsidR="00710CD5" w:rsidRPr="0003557D" w:rsidRDefault="00710CD5"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81" w:lineRule="auto"/>
        <w:rPr>
          <w:color w:val="auto"/>
        </w:rPr>
      </w:pPr>
      <w:r w:rsidRPr="0003557D">
        <w:rPr>
          <w:color w:val="auto"/>
        </w:rPr>
        <w:t xml:space="preserve">Para calquera outra dúbida pode dirixir un correo </w:t>
      </w:r>
      <w:r w:rsidR="00C80A8C" w:rsidRPr="0003557D">
        <w:rPr>
          <w:color w:val="auto"/>
        </w:rPr>
        <w:t>indicado n</w:t>
      </w:r>
      <w:r w:rsidR="00595831">
        <w:rPr>
          <w:color w:val="auto"/>
        </w:rPr>
        <w:t xml:space="preserve">a epígrafe </w:t>
      </w:r>
      <w:r w:rsidR="00C80A8C" w:rsidRPr="0003557D">
        <w:rPr>
          <w:color w:val="auto"/>
        </w:rPr>
        <w:t>20 do cadro de características.</w:t>
      </w:r>
    </w:p>
    <w:bookmarkEnd w:id="3"/>
    <w:p w:rsidR="00CD6F42" w:rsidRPr="0003557D" w:rsidRDefault="00CD6F42"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81" w:lineRule="auto"/>
        <w:rPr>
          <w:rFonts w:cs="Arial"/>
          <w:color w:val="auto"/>
        </w:rPr>
      </w:pPr>
      <w:r w:rsidRPr="0003557D">
        <w:rPr>
          <w:rFonts w:cs="Arial"/>
          <w:color w:val="auto"/>
        </w:rPr>
        <w:t>C. DEREITO DE USO:</w:t>
      </w:r>
    </w:p>
    <w:p w:rsidR="00CD6F42" w:rsidRPr="0003557D" w:rsidRDefault="00CD6F42"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81" w:lineRule="auto"/>
        <w:rPr>
          <w:rFonts w:cs="Arial"/>
          <w:color w:val="auto"/>
        </w:rPr>
      </w:pPr>
      <w:r w:rsidRPr="0003557D">
        <w:rPr>
          <w:rFonts w:cs="Arial"/>
          <w:color w:val="auto"/>
        </w:rPr>
        <w:t xml:space="preserve">A </w:t>
      </w:r>
      <w:r w:rsidR="00EE3A60" w:rsidRPr="0003557D">
        <w:rPr>
          <w:rFonts w:cs="Arial"/>
          <w:color w:val="auto"/>
        </w:rPr>
        <w:t>Administración</w:t>
      </w:r>
      <w:r w:rsidRPr="0003557D">
        <w:rPr>
          <w:rFonts w:cs="Arial"/>
          <w:color w:val="auto"/>
        </w:rPr>
        <w:t xml:space="preserve"> terá o dereito de uso por tempo indefinido e con ámbito mundial de todos os estudos, documentos, traballos ou prestacións realizados con motivo do contrato, podendo dispoñer en consecuencia </w:t>
      </w:r>
      <w:r w:rsidR="00B35870">
        <w:rPr>
          <w:rFonts w:cs="Arial"/>
          <w:color w:val="auto"/>
        </w:rPr>
        <w:t>destes</w:t>
      </w:r>
      <w:r w:rsidRPr="0003557D">
        <w:rPr>
          <w:rFonts w:cs="Arial"/>
          <w:color w:val="auto"/>
        </w:rPr>
        <w:t xml:space="preserve"> para calquera fin ou actividade de interese provincial que estime oportuno.</w:t>
      </w:r>
    </w:p>
    <w:p w:rsidR="00FD445F" w:rsidRPr="0003557D" w:rsidRDefault="00FD445F" w:rsidP="007354E2">
      <w:pPr>
        <w:pStyle w:val="Epgrafe"/>
        <w:suppressAutoHyphens/>
        <w:spacing w:before="160" w:after="120" w:line="281" w:lineRule="auto"/>
        <w:rPr>
          <w:caps/>
          <w:color w:val="auto"/>
        </w:rPr>
      </w:pPr>
      <w:r w:rsidRPr="0003557D">
        <w:rPr>
          <w:caps/>
          <w:color w:val="auto"/>
        </w:rPr>
        <w:t>36.</w:t>
      </w:r>
      <w:r w:rsidRPr="0003557D">
        <w:rPr>
          <w:caps/>
          <w:color w:val="auto"/>
        </w:rPr>
        <w:tab/>
        <w:t>Causas de resolución</w:t>
      </w:r>
    </w:p>
    <w:p w:rsidR="00FD445F" w:rsidRPr="0003557D" w:rsidRDefault="00FD445F"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81" w:lineRule="auto"/>
        <w:rPr>
          <w:rFonts w:cs="Arial"/>
          <w:color w:val="auto"/>
        </w:rPr>
      </w:pPr>
      <w:r w:rsidRPr="0003557D">
        <w:rPr>
          <w:rFonts w:cs="Arial"/>
          <w:color w:val="auto"/>
        </w:rPr>
        <w:t xml:space="preserve">Serán as </w:t>
      </w:r>
      <w:r w:rsidR="004D7C1E">
        <w:rPr>
          <w:rFonts w:cs="Arial"/>
          <w:color w:val="auto"/>
        </w:rPr>
        <w:t>disposta</w:t>
      </w:r>
      <w:r w:rsidRPr="0003557D">
        <w:rPr>
          <w:rFonts w:cs="Arial"/>
          <w:color w:val="auto"/>
        </w:rPr>
        <w:t>s nos artigos 2</w:t>
      </w:r>
      <w:r w:rsidR="003141B7" w:rsidRPr="0003557D">
        <w:rPr>
          <w:rFonts w:cs="Arial"/>
          <w:color w:val="auto"/>
        </w:rPr>
        <w:t>11</w:t>
      </w:r>
      <w:r w:rsidRPr="0003557D">
        <w:rPr>
          <w:rFonts w:cs="Arial"/>
          <w:color w:val="auto"/>
        </w:rPr>
        <w:t>, 2</w:t>
      </w:r>
      <w:r w:rsidR="003141B7" w:rsidRPr="0003557D">
        <w:rPr>
          <w:rFonts w:cs="Arial"/>
          <w:color w:val="auto"/>
        </w:rPr>
        <w:t>12</w:t>
      </w:r>
      <w:r w:rsidR="00723BA0" w:rsidRPr="0003557D">
        <w:rPr>
          <w:rFonts w:cs="Arial"/>
          <w:color w:val="auto"/>
        </w:rPr>
        <w:t>, 306</w:t>
      </w:r>
      <w:r w:rsidRPr="0003557D">
        <w:rPr>
          <w:rFonts w:cs="Arial"/>
          <w:color w:val="auto"/>
        </w:rPr>
        <w:t xml:space="preserve"> LCSP, cos efectos </w:t>
      </w:r>
      <w:r w:rsidR="00B35870">
        <w:rPr>
          <w:rFonts w:cs="Arial"/>
          <w:color w:val="auto"/>
        </w:rPr>
        <w:t>dispostos</w:t>
      </w:r>
      <w:r w:rsidRPr="0003557D">
        <w:rPr>
          <w:rFonts w:cs="Arial"/>
          <w:color w:val="auto"/>
        </w:rPr>
        <w:t xml:space="preserve"> nos artigos 2</w:t>
      </w:r>
      <w:r w:rsidR="00266830" w:rsidRPr="0003557D">
        <w:rPr>
          <w:rFonts w:cs="Arial"/>
          <w:color w:val="auto"/>
        </w:rPr>
        <w:t>13</w:t>
      </w:r>
      <w:r w:rsidRPr="0003557D">
        <w:rPr>
          <w:rFonts w:cs="Arial"/>
          <w:color w:val="auto"/>
        </w:rPr>
        <w:t xml:space="preserve"> e </w:t>
      </w:r>
      <w:r w:rsidR="00723BA0" w:rsidRPr="0003557D">
        <w:rPr>
          <w:rFonts w:cs="Arial"/>
          <w:color w:val="auto"/>
        </w:rPr>
        <w:t>307</w:t>
      </w:r>
      <w:r w:rsidR="00266830" w:rsidRPr="0003557D">
        <w:rPr>
          <w:rFonts w:cs="Arial"/>
          <w:color w:val="auto"/>
        </w:rPr>
        <w:t xml:space="preserve"> LCSP</w:t>
      </w:r>
      <w:r w:rsidRPr="0003557D">
        <w:rPr>
          <w:rFonts w:cs="Arial"/>
          <w:color w:val="auto"/>
        </w:rPr>
        <w:t>.</w:t>
      </w:r>
    </w:p>
    <w:p w:rsidR="00033CAB" w:rsidRPr="0003557D" w:rsidRDefault="00033CAB"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81" w:lineRule="auto"/>
        <w:rPr>
          <w:rFonts w:cs="Arial"/>
          <w:color w:val="auto"/>
        </w:rPr>
      </w:pPr>
      <w:r w:rsidRPr="0003557D">
        <w:rPr>
          <w:rFonts w:cs="Arial"/>
          <w:color w:val="auto"/>
        </w:rPr>
        <w:t xml:space="preserve">Ademais considerarase causa de resolución do contrato por incumprimento de obrigación esencial, o incumprimento dos fitos ou obxectivos por causas imputables ao contratista, no caso de que tal atraso supoña un prexuízo significativo para a entidade </w:t>
      </w:r>
      <w:r w:rsidR="00C80A8C" w:rsidRPr="0003557D">
        <w:rPr>
          <w:rFonts w:cs="Arial"/>
          <w:color w:val="auto"/>
        </w:rPr>
        <w:t>contratante, así como o incumprimento das obrigacións contractuais esenciais e outras causas de resolución detalladas n</w:t>
      </w:r>
      <w:r w:rsidR="00595831">
        <w:rPr>
          <w:rFonts w:cs="Arial"/>
          <w:color w:val="auto"/>
        </w:rPr>
        <w:t xml:space="preserve">a epígrafe </w:t>
      </w:r>
      <w:r w:rsidR="00C80A8C" w:rsidRPr="0003557D">
        <w:rPr>
          <w:rFonts w:cs="Arial"/>
          <w:color w:val="auto"/>
        </w:rPr>
        <w:t>21 do cadro de características.</w:t>
      </w:r>
    </w:p>
    <w:p w:rsidR="00FD445F" w:rsidRPr="0003557D" w:rsidRDefault="00FD445F" w:rsidP="007354E2">
      <w:pPr>
        <w:pStyle w:val="Epgrafe"/>
        <w:suppressAutoHyphens/>
        <w:spacing w:before="160" w:after="120" w:line="281" w:lineRule="auto"/>
        <w:rPr>
          <w:color w:val="auto"/>
        </w:rPr>
      </w:pPr>
      <w:r w:rsidRPr="0003557D">
        <w:rPr>
          <w:color w:val="auto"/>
        </w:rPr>
        <w:lastRenderedPageBreak/>
        <w:t>37.</w:t>
      </w:r>
      <w:r w:rsidRPr="0003557D">
        <w:rPr>
          <w:color w:val="auto"/>
        </w:rPr>
        <w:tab/>
      </w:r>
      <w:r w:rsidRPr="0003557D">
        <w:rPr>
          <w:caps/>
          <w:color w:val="auto"/>
        </w:rPr>
        <w:t>PRERROGATIVAS</w:t>
      </w:r>
      <w:r w:rsidRPr="0003557D">
        <w:rPr>
          <w:color w:val="auto"/>
        </w:rPr>
        <w:t xml:space="preserve"> DA ADMINISTRACIÓN </w:t>
      </w:r>
    </w:p>
    <w:p w:rsidR="00FD445F" w:rsidRPr="0003557D" w:rsidRDefault="00B35870" w:rsidP="007354E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81" w:lineRule="auto"/>
        <w:rPr>
          <w:rFonts w:cs="Arial"/>
          <w:color w:val="auto"/>
        </w:rPr>
      </w:pPr>
      <w:r>
        <w:rPr>
          <w:rFonts w:cs="Arial"/>
          <w:color w:val="auto"/>
        </w:rPr>
        <w:t>Compé</w:t>
      </w:r>
      <w:r w:rsidR="00FD445F" w:rsidRPr="0003557D">
        <w:rPr>
          <w:rFonts w:cs="Arial"/>
          <w:color w:val="auto"/>
        </w:rPr>
        <w:t>te</w:t>
      </w:r>
      <w:r>
        <w:rPr>
          <w:rFonts w:cs="Arial"/>
          <w:color w:val="auto"/>
        </w:rPr>
        <w:t>lle</w:t>
      </w:r>
      <w:r w:rsidR="00FD445F" w:rsidRPr="0003557D">
        <w:rPr>
          <w:rFonts w:cs="Arial"/>
          <w:color w:val="auto"/>
        </w:rPr>
        <w:t xml:space="preserve"> ao órgano de contratación as prerrogativas de interpretar o convido, modificar as prestacións por conveniencia do Servizo e de suspender a súa execución por causa de utilidade pública, indemnizando, no seu caso, os posibles danos e p</w:t>
      </w:r>
      <w:r>
        <w:rPr>
          <w:rFonts w:cs="Arial"/>
          <w:color w:val="auto"/>
        </w:rPr>
        <w:t>erda</w:t>
      </w:r>
      <w:r w:rsidR="00FD445F" w:rsidRPr="0003557D">
        <w:rPr>
          <w:rFonts w:cs="Arial"/>
          <w:color w:val="auto"/>
        </w:rPr>
        <w:t xml:space="preserve">s ocasionados nos termos establecidos na Lei de </w:t>
      </w:r>
      <w:r w:rsidRPr="0003557D">
        <w:rPr>
          <w:rFonts w:cs="Arial"/>
          <w:color w:val="auto"/>
        </w:rPr>
        <w:t>contratos do sector público</w:t>
      </w:r>
      <w:r w:rsidR="00FD445F" w:rsidRPr="0003557D">
        <w:rPr>
          <w:rFonts w:cs="Arial"/>
          <w:color w:val="auto"/>
        </w:rPr>
        <w:t>.</w:t>
      </w:r>
    </w:p>
    <w:p w:rsidR="00FD445F" w:rsidRPr="0003557D" w:rsidRDefault="00FD445F" w:rsidP="007354E2">
      <w:pPr>
        <w:pStyle w:val="Epgrafe"/>
        <w:suppressAutoHyphens/>
        <w:spacing w:before="160" w:after="120" w:line="281" w:lineRule="auto"/>
        <w:rPr>
          <w:caps/>
          <w:color w:val="auto"/>
        </w:rPr>
      </w:pPr>
      <w:r w:rsidRPr="0003557D">
        <w:rPr>
          <w:caps/>
          <w:color w:val="auto"/>
        </w:rPr>
        <w:t>38.</w:t>
      </w:r>
      <w:r w:rsidRPr="0003557D">
        <w:rPr>
          <w:caps/>
          <w:color w:val="auto"/>
        </w:rPr>
        <w:tab/>
        <w:t>Réxime xurídico</w:t>
      </w:r>
    </w:p>
    <w:p w:rsidR="00FD445F" w:rsidRPr="0003557D" w:rsidRDefault="00FD445F" w:rsidP="007354E2">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81" w:lineRule="auto"/>
        <w:ind w:left="0" w:right="0"/>
        <w:jc w:val="both"/>
        <w:rPr>
          <w:rFonts w:ascii="Arial" w:hAnsi="Arial" w:cs="Arial"/>
          <w:color w:val="auto"/>
          <w:sz w:val="20"/>
        </w:rPr>
      </w:pPr>
      <w:r w:rsidRPr="0003557D">
        <w:rPr>
          <w:rFonts w:ascii="Arial" w:hAnsi="Arial" w:cs="Arial"/>
          <w:color w:val="auto"/>
          <w:sz w:val="20"/>
        </w:rPr>
        <w:t xml:space="preserve">O contrato de servizos ten carácter administrativo e ambas as partes quedan sometidas expresamente á lexislación de contratos do sector público e normas complementarias e, no seu caso, da Comunidade Autónoma de Galicia nos termos do artigo 149.1.18 da Constitución así como as demais disposicións de desenvolvemento, en especial o Regulamento de desenvolvemento; </w:t>
      </w:r>
      <w:proofErr w:type="spellStart"/>
      <w:r w:rsidRPr="0003557D">
        <w:rPr>
          <w:rFonts w:ascii="Arial" w:hAnsi="Arial" w:cs="Arial"/>
          <w:color w:val="auto"/>
          <w:sz w:val="20"/>
        </w:rPr>
        <w:t>supletoriamente</w:t>
      </w:r>
      <w:proofErr w:type="spellEnd"/>
      <w:r w:rsidRPr="0003557D">
        <w:rPr>
          <w:rFonts w:ascii="Arial" w:hAnsi="Arial" w:cs="Arial"/>
          <w:color w:val="auto"/>
          <w:sz w:val="20"/>
        </w:rPr>
        <w:t xml:space="preserve"> aplicaranse as restantes normas de dereito administrativo e, na súa falta, as normas de dereito privado. </w:t>
      </w:r>
    </w:p>
    <w:p w:rsidR="00FD445F" w:rsidRPr="0003557D" w:rsidRDefault="00FD445F" w:rsidP="007354E2">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81" w:lineRule="auto"/>
        <w:ind w:left="0" w:right="0"/>
        <w:jc w:val="both"/>
        <w:rPr>
          <w:rFonts w:ascii="Arial" w:hAnsi="Arial" w:cs="Arial"/>
          <w:color w:val="auto"/>
          <w:sz w:val="20"/>
        </w:rPr>
      </w:pPr>
      <w:r w:rsidRPr="0003557D">
        <w:rPr>
          <w:rFonts w:ascii="Arial" w:hAnsi="Arial" w:cs="Arial"/>
          <w:color w:val="auto"/>
          <w:sz w:val="20"/>
        </w:rPr>
        <w:t xml:space="preserve">As cuestións litixiosas xurdidas sobre interpretación, modificación, resolución e efectos deste contrato serán resoltos polo órgano de contratación, cuxos acordos poñerán fin á vía administrativa e contra </w:t>
      </w:r>
      <w:r w:rsidR="00841815">
        <w:rPr>
          <w:rFonts w:ascii="Arial" w:hAnsi="Arial" w:cs="Arial"/>
          <w:color w:val="auto"/>
          <w:sz w:val="20"/>
        </w:rPr>
        <w:t>estes</w:t>
      </w:r>
      <w:r w:rsidRPr="0003557D">
        <w:rPr>
          <w:rFonts w:ascii="Arial" w:hAnsi="Arial" w:cs="Arial"/>
          <w:color w:val="auto"/>
          <w:sz w:val="20"/>
        </w:rPr>
        <w:t xml:space="preserve"> haberá lugar a recurso </w:t>
      </w:r>
      <w:proofErr w:type="spellStart"/>
      <w:r w:rsidRPr="0003557D">
        <w:rPr>
          <w:rFonts w:ascii="Arial" w:hAnsi="Arial" w:cs="Arial"/>
          <w:color w:val="auto"/>
          <w:sz w:val="20"/>
        </w:rPr>
        <w:t>Contencioso-Administrativo</w:t>
      </w:r>
      <w:proofErr w:type="spellEnd"/>
      <w:r w:rsidRPr="0003557D">
        <w:rPr>
          <w:rFonts w:ascii="Arial" w:hAnsi="Arial" w:cs="Arial"/>
          <w:color w:val="auto"/>
          <w:sz w:val="20"/>
        </w:rPr>
        <w:t xml:space="preserve">, conforme ao disposto pola Lei </w:t>
      </w:r>
      <w:r w:rsidR="00841815">
        <w:rPr>
          <w:rFonts w:ascii="Arial" w:hAnsi="Arial" w:cs="Arial"/>
          <w:color w:val="auto"/>
          <w:sz w:val="20"/>
        </w:rPr>
        <w:t xml:space="preserve">reguladora da </w:t>
      </w:r>
      <w:r w:rsidRPr="0003557D">
        <w:rPr>
          <w:rFonts w:ascii="Arial" w:hAnsi="Arial" w:cs="Arial"/>
          <w:color w:val="auto"/>
          <w:sz w:val="20"/>
        </w:rPr>
        <w:t xml:space="preserve">dita </w:t>
      </w:r>
      <w:r w:rsidR="00841815">
        <w:rPr>
          <w:rFonts w:ascii="Arial" w:hAnsi="Arial" w:cs="Arial"/>
          <w:color w:val="auto"/>
          <w:sz w:val="20"/>
        </w:rPr>
        <w:t>x</w:t>
      </w:r>
      <w:r w:rsidRPr="0003557D">
        <w:rPr>
          <w:rFonts w:ascii="Arial" w:hAnsi="Arial" w:cs="Arial"/>
          <w:color w:val="auto"/>
          <w:sz w:val="20"/>
        </w:rPr>
        <w:t xml:space="preserve">urisdición, </w:t>
      </w:r>
      <w:r w:rsidR="00841815">
        <w:rPr>
          <w:rFonts w:ascii="Arial" w:hAnsi="Arial" w:cs="Arial"/>
          <w:color w:val="auto"/>
          <w:sz w:val="20"/>
        </w:rPr>
        <w:t>logo da</w:t>
      </w:r>
      <w:r w:rsidRPr="0003557D">
        <w:rPr>
          <w:rFonts w:ascii="Arial" w:hAnsi="Arial" w:cs="Arial"/>
          <w:color w:val="auto"/>
          <w:sz w:val="20"/>
        </w:rPr>
        <w:t xml:space="preserve"> interposición, no seu caso, do recurso de reposición potestativo e sen prexuízo da interposición de calquera outro recurso que os interesados estimen procedente. </w:t>
      </w:r>
    </w:p>
    <w:p w:rsidR="00AC3739" w:rsidRPr="0003557D" w:rsidRDefault="00AC3739" w:rsidP="007354E2">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line="281" w:lineRule="auto"/>
        <w:ind w:left="0" w:right="0"/>
        <w:jc w:val="both"/>
        <w:rPr>
          <w:rFonts w:ascii="Arial" w:hAnsi="Arial" w:cs="Arial"/>
          <w:color w:val="auto"/>
          <w:sz w:val="20"/>
        </w:rPr>
      </w:pPr>
      <w:r w:rsidRPr="0003557D">
        <w:rPr>
          <w:rFonts w:ascii="Arial" w:hAnsi="Arial" w:cs="Arial"/>
          <w:color w:val="auto"/>
          <w:sz w:val="20"/>
        </w:rPr>
        <w:t xml:space="preserve">Nos supostos a que </w:t>
      </w:r>
      <w:r w:rsidR="002A1596" w:rsidRPr="0003557D">
        <w:rPr>
          <w:rFonts w:ascii="Arial" w:hAnsi="Arial" w:cs="Arial"/>
          <w:color w:val="auto"/>
          <w:sz w:val="20"/>
        </w:rPr>
        <w:t>se refire</w:t>
      </w:r>
      <w:r w:rsidRPr="0003557D">
        <w:rPr>
          <w:rFonts w:ascii="Arial" w:hAnsi="Arial" w:cs="Arial"/>
          <w:color w:val="auto"/>
          <w:sz w:val="20"/>
        </w:rPr>
        <w:t xml:space="preserve"> o artigo 44 do LCSP, os interesados poderán interpoñer o recurso especial en materia de contratación.</w:t>
      </w:r>
    </w:p>
    <w:p w:rsidR="000D6FA3" w:rsidRPr="0003557D" w:rsidRDefault="000D6FA3" w:rsidP="007354E2">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line="281" w:lineRule="auto"/>
        <w:ind w:left="0" w:right="0"/>
        <w:jc w:val="both"/>
        <w:rPr>
          <w:rFonts w:ascii="Arial" w:hAnsi="Arial" w:cs="Arial"/>
          <w:color w:val="auto"/>
          <w:sz w:val="20"/>
        </w:rPr>
      </w:pPr>
    </w:p>
    <w:p w:rsidR="000F266B" w:rsidRPr="0003557D" w:rsidRDefault="000D6FA3" w:rsidP="007354E2">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line="281" w:lineRule="auto"/>
        <w:ind w:left="0" w:right="0"/>
        <w:jc w:val="both"/>
        <w:rPr>
          <w:rFonts w:ascii="Arial" w:hAnsi="Arial" w:cs="Arial"/>
          <w:color w:val="auto"/>
          <w:sz w:val="20"/>
        </w:rPr>
      </w:pPr>
      <w:r w:rsidRPr="0003557D">
        <w:rPr>
          <w:rFonts w:ascii="Arial" w:hAnsi="Arial" w:cs="Arial"/>
          <w:color w:val="auto"/>
          <w:sz w:val="20"/>
        </w:rPr>
        <w:t xml:space="preserve">O contrato queda sometido ao disposto na </w:t>
      </w:r>
      <w:r w:rsidR="000F266B" w:rsidRPr="0003557D">
        <w:rPr>
          <w:rFonts w:ascii="Arial" w:hAnsi="Arial" w:cs="Arial"/>
          <w:color w:val="auto"/>
          <w:sz w:val="20"/>
        </w:rPr>
        <w:t>seguinte normativa:</w:t>
      </w:r>
    </w:p>
    <w:p w:rsidR="00A034B7" w:rsidRDefault="00A034B7" w:rsidP="007354E2">
      <w:pPr>
        <w:pStyle w:val="Prrafodelista"/>
        <w:numPr>
          <w:ilvl w:val="0"/>
          <w:numId w:val="19"/>
        </w:numPr>
        <w:suppressAutoHyphens/>
        <w:overflowPunct/>
        <w:spacing w:before="0" w:after="120" w:line="281" w:lineRule="auto"/>
        <w:jc w:val="both"/>
        <w:textAlignment w:val="auto"/>
        <w:rPr>
          <w:rFonts w:ascii="Arial" w:hAnsi="Arial" w:cs="Arial"/>
          <w:color w:val="auto"/>
          <w:sz w:val="20"/>
        </w:rPr>
      </w:pPr>
      <w:r w:rsidRPr="0003557D">
        <w:rPr>
          <w:rFonts w:ascii="Arial" w:hAnsi="Arial" w:cs="Arial"/>
          <w:color w:val="auto"/>
          <w:sz w:val="20"/>
        </w:rPr>
        <w:t xml:space="preserve">Lei 9/2017, do 8 de novembro, de </w:t>
      </w:r>
      <w:r w:rsidR="00841815" w:rsidRPr="0003557D">
        <w:rPr>
          <w:rFonts w:ascii="Arial" w:hAnsi="Arial" w:cs="Arial"/>
          <w:color w:val="auto"/>
          <w:sz w:val="20"/>
        </w:rPr>
        <w:t>contratos do sector público</w:t>
      </w:r>
      <w:r w:rsidRPr="0003557D">
        <w:rPr>
          <w:rFonts w:ascii="Arial" w:hAnsi="Arial" w:cs="Arial"/>
          <w:color w:val="auto"/>
          <w:sz w:val="20"/>
        </w:rPr>
        <w:t xml:space="preserve">, pola que se </w:t>
      </w:r>
      <w:proofErr w:type="spellStart"/>
      <w:r w:rsidRPr="0003557D">
        <w:rPr>
          <w:rFonts w:ascii="Arial" w:hAnsi="Arial" w:cs="Arial"/>
          <w:color w:val="auto"/>
          <w:sz w:val="20"/>
        </w:rPr>
        <w:t>transpoñen</w:t>
      </w:r>
      <w:proofErr w:type="spellEnd"/>
      <w:r w:rsidRPr="0003557D">
        <w:rPr>
          <w:rFonts w:ascii="Arial" w:hAnsi="Arial" w:cs="Arial"/>
          <w:color w:val="auto"/>
          <w:sz w:val="20"/>
        </w:rPr>
        <w:t xml:space="preserve"> ao ordenamento xurídico español as Directivas do Parlamento Europeo e do Consello 2014/23/UE e 2014/24/UE, do 26 de febreiro de 2014 (en diante LCSP)</w:t>
      </w:r>
    </w:p>
    <w:p w:rsidR="007354E2" w:rsidRPr="0003557D" w:rsidRDefault="007354E2" w:rsidP="007354E2">
      <w:pPr>
        <w:pStyle w:val="Prrafodelista"/>
        <w:suppressAutoHyphens/>
        <w:overflowPunct/>
        <w:spacing w:before="0" w:after="120" w:line="281" w:lineRule="auto"/>
        <w:jc w:val="both"/>
        <w:textAlignment w:val="auto"/>
        <w:rPr>
          <w:rFonts w:ascii="Arial" w:hAnsi="Arial" w:cs="Arial"/>
          <w:color w:val="auto"/>
          <w:sz w:val="20"/>
        </w:rPr>
      </w:pPr>
    </w:p>
    <w:p w:rsidR="00A034B7" w:rsidRPr="0003557D" w:rsidRDefault="00A034B7" w:rsidP="00273CBE">
      <w:pPr>
        <w:suppressAutoHyphens/>
        <w:overflowPunct/>
        <w:spacing w:before="0" w:after="120" w:line="276" w:lineRule="auto"/>
        <w:ind w:left="357"/>
        <w:jc w:val="both"/>
        <w:textAlignment w:val="auto"/>
        <w:rPr>
          <w:rFonts w:ascii="Arial" w:hAnsi="Arial" w:cs="Arial"/>
          <w:color w:val="auto"/>
          <w:sz w:val="20"/>
          <w:lang w:eastAsia="en-US"/>
        </w:rPr>
      </w:pPr>
      <w:r w:rsidRPr="0003557D">
        <w:rPr>
          <w:rFonts w:ascii="Arial" w:hAnsi="Arial" w:cs="Arial"/>
          <w:color w:val="auto"/>
          <w:sz w:val="20"/>
          <w:lang w:eastAsia="en-US"/>
        </w:rPr>
        <w:t>Esta contratación financiada con fondos procedentes do Instrumento Europeo de Recuperación (</w:t>
      </w:r>
      <w:proofErr w:type="spellStart"/>
      <w:r w:rsidRPr="0003557D">
        <w:rPr>
          <w:rFonts w:ascii="Arial" w:hAnsi="Arial" w:cs="Arial"/>
          <w:color w:val="auto"/>
          <w:sz w:val="20"/>
          <w:lang w:eastAsia="en-US"/>
        </w:rPr>
        <w:t>«</w:t>
      </w:r>
      <w:r w:rsidRPr="0003557D">
        <w:rPr>
          <w:rFonts w:ascii="Arial" w:hAnsi="Arial" w:cs="Arial"/>
          <w:i/>
          <w:iCs/>
          <w:color w:val="auto"/>
          <w:sz w:val="20"/>
          <w:lang w:eastAsia="en-US"/>
        </w:rPr>
        <w:t>NextGeneration</w:t>
      </w:r>
      <w:proofErr w:type="spellEnd"/>
      <w:r w:rsidRPr="0003557D">
        <w:rPr>
          <w:rFonts w:ascii="Arial" w:hAnsi="Arial" w:cs="Arial"/>
          <w:i/>
          <w:iCs/>
          <w:color w:val="auto"/>
          <w:sz w:val="20"/>
          <w:lang w:eastAsia="en-US"/>
        </w:rPr>
        <w:t xml:space="preserve"> EU  </w:t>
      </w:r>
      <w:r w:rsidRPr="0003557D">
        <w:rPr>
          <w:rFonts w:ascii="Arial" w:hAnsi="Arial" w:cs="Arial"/>
          <w:color w:val="auto"/>
          <w:sz w:val="20"/>
          <w:lang w:eastAsia="en-US"/>
        </w:rPr>
        <w:t xml:space="preserve">»), con cargo ao Mecanismo de Recuperación e Resiliencia (MRR) </w:t>
      </w:r>
      <w:r w:rsidR="0003557D" w:rsidRPr="0003557D">
        <w:rPr>
          <w:rFonts w:ascii="Arial" w:hAnsi="Arial" w:cs="Arial"/>
          <w:color w:val="auto"/>
          <w:sz w:val="20"/>
          <w:lang w:eastAsia="en-US"/>
        </w:rPr>
        <w:t>atópase</w:t>
      </w:r>
      <w:r w:rsidR="0003557D">
        <w:rPr>
          <w:rFonts w:ascii="Arial" w:hAnsi="Arial" w:cs="Arial"/>
          <w:color w:val="auto"/>
          <w:sz w:val="20"/>
          <w:lang w:eastAsia="en-US"/>
        </w:rPr>
        <w:t xml:space="preserve"> </w:t>
      </w:r>
      <w:r w:rsidR="0003557D" w:rsidRPr="0003557D">
        <w:rPr>
          <w:rFonts w:ascii="Arial" w:hAnsi="Arial" w:cs="Arial"/>
          <w:color w:val="auto"/>
          <w:sz w:val="20"/>
          <w:lang w:eastAsia="en-US"/>
        </w:rPr>
        <w:t>suxeita</w:t>
      </w:r>
      <w:r w:rsidRPr="0003557D">
        <w:rPr>
          <w:rFonts w:ascii="Arial" w:hAnsi="Arial" w:cs="Arial"/>
          <w:color w:val="auto"/>
          <w:sz w:val="20"/>
          <w:lang w:eastAsia="en-US"/>
        </w:rPr>
        <w:t xml:space="preserve"> ás seguintes normas: </w:t>
      </w:r>
    </w:p>
    <w:p w:rsidR="00A034B7" w:rsidRPr="0003557D" w:rsidRDefault="00A034B7"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eastAsia="en-US"/>
        </w:rPr>
      </w:pPr>
      <w:r w:rsidRPr="0003557D">
        <w:rPr>
          <w:rFonts w:ascii="Arial" w:hAnsi="Arial" w:cs="Arial"/>
          <w:color w:val="auto"/>
          <w:sz w:val="20"/>
          <w:lang w:eastAsia="en-US"/>
        </w:rPr>
        <w:t xml:space="preserve">O </w:t>
      </w:r>
      <w:r w:rsidRPr="0003557D">
        <w:rPr>
          <w:rFonts w:ascii="Arial" w:hAnsi="Arial" w:cs="Arial"/>
          <w:color w:val="auto"/>
          <w:sz w:val="20"/>
        </w:rPr>
        <w:t>Regulamento</w:t>
      </w:r>
      <w:r w:rsidRPr="0003557D">
        <w:rPr>
          <w:rFonts w:ascii="Arial" w:hAnsi="Arial" w:cs="Arial"/>
          <w:color w:val="auto"/>
          <w:sz w:val="20"/>
          <w:lang w:eastAsia="en-US"/>
        </w:rPr>
        <w:t xml:space="preserve"> (UE) 2021/240, do Parlamento Europeo e do Consello, do 10 de febreiro de 2021 polo que se establece un instrumento de apoio técnico </w:t>
      </w:r>
    </w:p>
    <w:p w:rsidR="00A034B7" w:rsidRPr="0003557D" w:rsidRDefault="00A034B7"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eastAsia="en-US"/>
        </w:rPr>
      </w:pPr>
      <w:r w:rsidRPr="0003557D">
        <w:rPr>
          <w:rFonts w:ascii="Arial" w:hAnsi="Arial" w:cs="Arial"/>
          <w:color w:val="auto"/>
          <w:sz w:val="20"/>
          <w:lang w:eastAsia="en-US"/>
        </w:rPr>
        <w:t xml:space="preserve">O Regulamento (UE) 2021/241, do Parlamento Europeo e do Consello, do 12 de febreiro de 2021 polo que se establece o Mecanismo de Recuperación e Resiliencia. </w:t>
      </w:r>
    </w:p>
    <w:p w:rsidR="00A034B7" w:rsidRPr="0003557D" w:rsidRDefault="00A034B7"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eastAsia="en-US"/>
        </w:rPr>
      </w:pPr>
      <w:r w:rsidRPr="0003557D">
        <w:rPr>
          <w:rFonts w:ascii="Arial" w:hAnsi="Arial" w:cs="Arial"/>
          <w:color w:val="auto"/>
          <w:sz w:val="20"/>
          <w:lang w:eastAsia="en-US"/>
        </w:rPr>
        <w:t>As especialidades en mate</w:t>
      </w:r>
      <w:r w:rsidR="00841815">
        <w:rPr>
          <w:rFonts w:ascii="Arial" w:hAnsi="Arial" w:cs="Arial"/>
          <w:color w:val="auto"/>
          <w:sz w:val="20"/>
          <w:lang w:eastAsia="en-US"/>
        </w:rPr>
        <w:t xml:space="preserve">ria de contratación reguladas no Real </w:t>
      </w:r>
      <w:proofErr w:type="spellStart"/>
      <w:r w:rsidR="00841815">
        <w:rPr>
          <w:rFonts w:ascii="Arial" w:hAnsi="Arial" w:cs="Arial"/>
          <w:color w:val="auto"/>
          <w:sz w:val="20"/>
          <w:lang w:eastAsia="en-US"/>
        </w:rPr>
        <w:t>d</w:t>
      </w:r>
      <w:r w:rsidRPr="0003557D">
        <w:rPr>
          <w:rFonts w:ascii="Arial" w:hAnsi="Arial" w:cs="Arial"/>
          <w:color w:val="auto"/>
          <w:sz w:val="20"/>
          <w:lang w:eastAsia="en-US"/>
        </w:rPr>
        <w:t>ecreto-lei</w:t>
      </w:r>
      <w:proofErr w:type="spellEnd"/>
      <w:r w:rsidRPr="0003557D">
        <w:rPr>
          <w:rFonts w:ascii="Arial" w:hAnsi="Arial" w:cs="Arial"/>
          <w:color w:val="auto"/>
          <w:sz w:val="20"/>
          <w:lang w:eastAsia="en-US"/>
        </w:rPr>
        <w:t xml:space="preserve"> 36/2020, do 30 de decembro, de carácter básico (</w:t>
      </w:r>
      <w:r w:rsidR="000E7EE3" w:rsidRPr="0003557D">
        <w:rPr>
          <w:rFonts w:ascii="Arial" w:hAnsi="Arial" w:cs="Arial"/>
          <w:color w:val="auto"/>
          <w:sz w:val="20"/>
          <w:lang w:eastAsia="en-US"/>
        </w:rPr>
        <w:t>artigo</w:t>
      </w:r>
      <w:r w:rsidRPr="0003557D">
        <w:rPr>
          <w:rFonts w:ascii="Arial" w:hAnsi="Arial" w:cs="Arial"/>
          <w:color w:val="auto"/>
          <w:sz w:val="20"/>
          <w:lang w:eastAsia="en-US"/>
        </w:rPr>
        <w:t xml:space="preserve"> 50 réxime excepcional de tramitación urxente), así como, as disposicións que, non tendo carácter básico, serán de aplicación supletoria respecto á materia que se regula. </w:t>
      </w:r>
    </w:p>
    <w:p w:rsidR="00A034B7" w:rsidRPr="0003557D" w:rsidRDefault="00A034B7"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eastAsia="en-US"/>
        </w:rPr>
      </w:pPr>
      <w:r w:rsidRPr="0003557D">
        <w:rPr>
          <w:rFonts w:ascii="Arial" w:hAnsi="Arial" w:cs="Arial"/>
          <w:color w:val="auto"/>
          <w:sz w:val="20"/>
          <w:lang w:eastAsia="en-US"/>
        </w:rPr>
        <w:t xml:space="preserve">A Orde HFP/1030/2021, do 29 de setembro, pola que se configura o sistema de xestión do Plan de </w:t>
      </w:r>
      <w:r w:rsidR="00841815">
        <w:rPr>
          <w:rFonts w:ascii="Arial" w:hAnsi="Arial" w:cs="Arial"/>
          <w:color w:val="auto"/>
          <w:sz w:val="20"/>
          <w:lang w:eastAsia="en-US"/>
        </w:rPr>
        <w:t>r</w:t>
      </w:r>
      <w:r w:rsidR="006503CE">
        <w:rPr>
          <w:rFonts w:ascii="Arial" w:hAnsi="Arial" w:cs="Arial"/>
          <w:color w:val="auto"/>
          <w:sz w:val="20"/>
          <w:lang w:eastAsia="en-US"/>
        </w:rPr>
        <w:t>ecuperación, transformación e resiliencia</w:t>
      </w:r>
    </w:p>
    <w:p w:rsidR="00CE7F1D" w:rsidRPr="0003557D" w:rsidRDefault="001C2C5B"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eastAsia="en-US"/>
        </w:rPr>
      </w:pPr>
      <w:r w:rsidRPr="0003557D">
        <w:rPr>
          <w:rFonts w:ascii="Arial" w:hAnsi="Arial" w:cs="Arial"/>
          <w:color w:val="auto"/>
          <w:sz w:val="20"/>
          <w:lang w:eastAsia="en-US"/>
        </w:rPr>
        <w:t>A</w:t>
      </w:r>
      <w:r w:rsidR="00A034B7" w:rsidRPr="0003557D">
        <w:rPr>
          <w:rFonts w:ascii="Arial" w:hAnsi="Arial" w:cs="Arial"/>
          <w:color w:val="auto"/>
          <w:sz w:val="20"/>
          <w:lang w:eastAsia="en-US"/>
        </w:rPr>
        <w:t xml:space="preserve"> Orde HFP/1031/2021, do 29 de setembro, pola que se establece o procedemento e formato da información </w:t>
      </w:r>
      <w:r w:rsidR="00FF51A6">
        <w:rPr>
          <w:rFonts w:ascii="Arial" w:hAnsi="Arial" w:cs="Arial"/>
          <w:color w:val="auto"/>
          <w:sz w:val="20"/>
          <w:lang w:eastAsia="en-US"/>
        </w:rPr>
        <w:t xml:space="preserve">que han proporcionar </w:t>
      </w:r>
      <w:r w:rsidR="00A034B7" w:rsidRPr="0003557D">
        <w:rPr>
          <w:rFonts w:ascii="Arial" w:hAnsi="Arial" w:cs="Arial"/>
          <w:color w:val="auto"/>
          <w:sz w:val="20"/>
          <w:lang w:eastAsia="en-US"/>
        </w:rPr>
        <w:t xml:space="preserve">as </w:t>
      </w:r>
      <w:r w:rsidR="00FF51A6">
        <w:rPr>
          <w:rFonts w:ascii="Arial" w:hAnsi="Arial" w:cs="Arial"/>
          <w:color w:val="auto"/>
          <w:sz w:val="20"/>
          <w:lang w:eastAsia="en-US"/>
        </w:rPr>
        <w:t>e</w:t>
      </w:r>
      <w:r w:rsidR="00A034B7" w:rsidRPr="0003557D">
        <w:rPr>
          <w:rFonts w:ascii="Arial" w:hAnsi="Arial" w:cs="Arial"/>
          <w:color w:val="auto"/>
          <w:sz w:val="20"/>
          <w:lang w:eastAsia="en-US"/>
        </w:rPr>
        <w:t xml:space="preserve">ntidades do Sector Público Estatal Autonómico e Local para o seguimento do cumprimento de fitos e obxectivos e de execución orzamentaria e contable das medidas dos compoñentes do Plan de </w:t>
      </w:r>
      <w:r w:rsidR="00841815">
        <w:rPr>
          <w:rFonts w:ascii="Arial" w:hAnsi="Arial" w:cs="Arial"/>
          <w:color w:val="auto"/>
          <w:sz w:val="20"/>
          <w:lang w:eastAsia="en-US"/>
        </w:rPr>
        <w:t>r</w:t>
      </w:r>
      <w:r w:rsidR="006503CE">
        <w:rPr>
          <w:rFonts w:ascii="Arial" w:hAnsi="Arial" w:cs="Arial"/>
          <w:color w:val="auto"/>
          <w:sz w:val="20"/>
          <w:lang w:eastAsia="en-US"/>
        </w:rPr>
        <w:t>ecuperación, transformación e resiliencia</w:t>
      </w:r>
    </w:p>
    <w:p w:rsidR="00CE7F1D" w:rsidRPr="0003557D" w:rsidRDefault="00CE7F1D"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eastAsia="en-US"/>
        </w:rPr>
      </w:pPr>
      <w:r w:rsidRPr="0003557D">
        <w:rPr>
          <w:rFonts w:ascii="Arial" w:hAnsi="Arial" w:cs="Arial"/>
          <w:color w:val="auto"/>
          <w:sz w:val="20"/>
          <w:lang w:eastAsia="en-US"/>
        </w:rPr>
        <w:t xml:space="preserve">A </w:t>
      </w:r>
      <w:r w:rsidRPr="0003557D">
        <w:rPr>
          <w:rFonts w:ascii="Arial" w:hAnsi="Arial" w:cs="Arial"/>
          <w:iCs/>
          <w:color w:val="auto"/>
          <w:sz w:val="20"/>
        </w:rPr>
        <w:t xml:space="preserve">Orde HFP/55/2023, do 24 de xaneiro, relativa á análise sistemática do risco de conflito de interese nos procedementos que executan o Plan de </w:t>
      </w:r>
      <w:r w:rsidR="006503CE">
        <w:rPr>
          <w:rFonts w:ascii="Arial" w:hAnsi="Arial" w:cs="Arial"/>
          <w:iCs/>
          <w:color w:val="auto"/>
          <w:sz w:val="20"/>
        </w:rPr>
        <w:t>recuperación, transformación e resiliencia</w:t>
      </w:r>
    </w:p>
    <w:p w:rsidR="00A034B7" w:rsidRPr="0003557D" w:rsidRDefault="0003557D"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eastAsia="en-US"/>
        </w:rPr>
      </w:pPr>
      <w:r w:rsidRPr="0003557D">
        <w:rPr>
          <w:rFonts w:ascii="Arial" w:hAnsi="Arial" w:cs="Arial"/>
          <w:color w:val="auto"/>
          <w:sz w:val="20"/>
          <w:lang w:eastAsia="en-US"/>
        </w:rPr>
        <w:lastRenderedPageBreak/>
        <w:t xml:space="preserve">Así mesmo, </w:t>
      </w:r>
      <w:r w:rsidR="003E4286">
        <w:rPr>
          <w:rFonts w:ascii="Arial" w:hAnsi="Arial" w:cs="Arial"/>
          <w:color w:val="auto"/>
          <w:sz w:val="20"/>
          <w:lang w:eastAsia="en-US"/>
        </w:rPr>
        <w:t>esta</w:t>
      </w:r>
      <w:r w:rsidRPr="0003557D">
        <w:rPr>
          <w:rFonts w:ascii="Arial" w:hAnsi="Arial" w:cs="Arial"/>
          <w:color w:val="auto"/>
          <w:sz w:val="20"/>
          <w:lang w:eastAsia="en-US"/>
        </w:rPr>
        <w:t xml:space="preserve"> contratación está suxeita, en todo caso, ao cumprimento execución e realización dos fitos e obxectivos fixados no Plan de </w:t>
      </w:r>
      <w:r w:rsidR="006503CE">
        <w:rPr>
          <w:rFonts w:ascii="Arial" w:hAnsi="Arial" w:cs="Arial"/>
          <w:color w:val="auto"/>
          <w:sz w:val="20"/>
          <w:lang w:eastAsia="en-US"/>
        </w:rPr>
        <w:t>recuperación, transformación e resiliencia</w:t>
      </w:r>
      <w:r w:rsidRPr="0003557D">
        <w:rPr>
          <w:rFonts w:ascii="Arial" w:hAnsi="Arial" w:cs="Arial"/>
          <w:color w:val="auto"/>
          <w:sz w:val="20"/>
          <w:lang w:eastAsia="en-US"/>
        </w:rPr>
        <w:t>, de conformidade coa Decisión de Execución do Consello relativa á aprobación da avaliación do Plan de recuperación e resiliencia de España (</w:t>
      </w:r>
      <w:proofErr w:type="spellStart"/>
      <w:r w:rsidRPr="0003557D">
        <w:rPr>
          <w:rFonts w:ascii="Arial" w:hAnsi="Arial" w:cs="Arial"/>
          <w:color w:val="auto"/>
          <w:sz w:val="20"/>
          <w:lang w:eastAsia="en-US"/>
        </w:rPr>
        <w:t>Council</w:t>
      </w:r>
      <w:proofErr w:type="spellEnd"/>
      <w:r w:rsidRPr="0003557D">
        <w:rPr>
          <w:rFonts w:ascii="Arial" w:hAnsi="Arial" w:cs="Arial"/>
          <w:color w:val="auto"/>
          <w:sz w:val="20"/>
          <w:lang w:eastAsia="en-US"/>
        </w:rPr>
        <w:t xml:space="preserve"> </w:t>
      </w:r>
      <w:proofErr w:type="spellStart"/>
      <w:r w:rsidRPr="0003557D">
        <w:rPr>
          <w:rFonts w:ascii="Arial" w:hAnsi="Arial" w:cs="Arial"/>
          <w:color w:val="auto"/>
          <w:sz w:val="20"/>
          <w:lang w:eastAsia="en-US"/>
        </w:rPr>
        <w:t>Implementing</w:t>
      </w:r>
      <w:proofErr w:type="spellEnd"/>
      <w:r w:rsidRPr="0003557D">
        <w:rPr>
          <w:rFonts w:ascii="Arial" w:hAnsi="Arial" w:cs="Arial"/>
          <w:color w:val="auto"/>
          <w:sz w:val="20"/>
          <w:lang w:eastAsia="en-US"/>
        </w:rPr>
        <w:t xml:space="preserve"> </w:t>
      </w:r>
      <w:proofErr w:type="spellStart"/>
      <w:r w:rsidRPr="0003557D">
        <w:rPr>
          <w:rFonts w:ascii="Arial" w:hAnsi="Arial" w:cs="Arial"/>
          <w:color w:val="auto"/>
          <w:sz w:val="20"/>
          <w:lang w:eastAsia="en-US"/>
        </w:rPr>
        <w:t>Decisión-CID</w:t>
      </w:r>
      <w:proofErr w:type="spellEnd"/>
      <w:r w:rsidRPr="0003557D">
        <w:rPr>
          <w:rFonts w:ascii="Arial" w:hAnsi="Arial" w:cs="Arial"/>
          <w:color w:val="auto"/>
          <w:sz w:val="20"/>
          <w:lang w:eastAsia="en-US"/>
        </w:rPr>
        <w:t>) e estarán sometida</w:t>
      </w:r>
      <w:r w:rsidR="00841815">
        <w:rPr>
          <w:rFonts w:ascii="Arial" w:hAnsi="Arial" w:cs="Arial"/>
          <w:color w:val="auto"/>
          <w:sz w:val="20"/>
          <w:lang w:eastAsia="en-US"/>
        </w:rPr>
        <w:t>s</w:t>
      </w:r>
      <w:r w:rsidRPr="0003557D">
        <w:rPr>
          <w:rFonts w:ascii="Arial" w:hAnsi="Arial" w:cs="Arial"/>
          <w:color w:val="auto"/>
          <w:sz w:val="20"/>
          <w:lang w:eastAsia="en-US"/>
        </w:rPr>
        <w:t xml:space="preserve"> á plena aplicación dos procedementos e control que se establezan para o Mecanismo de Recuperación e Resiliencia da Unión Europea e demais normativa da Unión Europea aplicable á xestión, seguimento e control que se estableza para o Plan de </w:t>
      </w:r>
      <w:r w:rsidR="006503CE">
        <w:rPr>
          <w:rFonts w:ascii="Arial" w:hAnsi="Arial" w:cs="Arial"/>
          <w:color w:val="auto"/>
          <w:sz w:val="20"/>
          <w:lang w:eastAsia="en-US"/>
        </w:rPr>
        <w:t>recuperación, transformación e resiliencia</w:t>
      </w:r>
      <w:r w:rsidRPr="0003557D">
        <w:rPr>
          <w:rFonts w:ascii="Arial" w:hAnsi="Arial" w:cs="Arial"/>
          <w:color w:val="auto"/>
          <w:sz w:val="20"/>
          <w:lang w:eastAsia="en-US"/>
        </w:rPr>
        <w:t>, así como, ás obrigacións específicas relativas á información e publicidade, á verificación e ás</w:t>
      </w:r>
      <w:r>
        <w:rPr>
          <w:rFonts w:ascii="Arial" w:hAnsi="Arial" w:cs="Arial"/>
          <w:color w:val="auto"/>
          <w:sz w:val="20"/>
          <w:lang w:eastAsia="en-US"/>
        </w:rPr>
        <w:t xml:space="preserve"> </w:t>
      </w:r>
      <w:r w:rsidRPr="0003557D">
        <w:rPr>
          <w:rFonts w:ascii="Arial" w:hAnsi="Arial" w:cs="Arial"/>
          <w:color w:val="auto"/>
          <w:sz w:val="20"/>
          <w:lang w:eastAsia="en-US"/>
        </w:rPr>
        <w:t xml:space="preserve">demais impostas pola normativa da Unión Europea </w:t>
      </w:r>
    </w:p>
    <w:p w:rsidR="00A034B7" w:rsidRPr="0003557D" w:rsidRDefault="0003557D"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eastAsia="en-US"/>
        </w:rPr>
      </w:pPr>
      <w:r w:rsidRPr="0003557D">
        <w:rPr>
          <w:rFonts w:ascii="Arial" w:hAnsi="Arial" w:cs="Arial"/>
          <w:color w:val="auto"/>
          <w:sz w:val="20"/>
          <w:lang w:eastAsia="en-US"/>
        </w:rPr>
        <w:t xml:space="preserve">O </w:t>
      </w:r>
      <w:r w:rsidR="00FA1D91">
        <w:rPr>
          <w:rFonts w:ascii="Arial" w:hAnsi="Arial" w:cs="Arial"/>
          <w:color w:val="auto"/>
          <w:sz w:val="20"/>
          <w:lang w:eastAsia="en-US"/>
        </w:rPr>
        <w:t>P</w:t>
      </w:r>
      <w:r w:rsidR="00FA1D91" w:rsidRPr="0003557D">
        <w:rPr>
          <w:rFonts w:ascii="Arial" w:hAnsi="Arial" w:cs="Arial"/>
          <w:color w:val="auto"/>
          <w:sz w:val="20"/>
          <w:lang w:eastAsia="en-US"/>
        </w:rPr>
        <w:t>lan xeral de prevención de r</w:t>
      </w:r>
      <w:r w:rsidR="00FA1D91">
        <w:rPr>
          <w:rFonts w:ascii="Arial" w:hAnsi="Arial" w:cs="Arial"/>
          <w:color w:val="auto"/>
          <w:sz w:val="20"/>
          <w:lang w:eastAsia="en-US"/>
        </w:rPr>
        <w:t xml:space="preserve">iscos e de medidas </w:t>
      </w:r>
      <w:proofErr w:type="spellStart"/>
      <w:r w:rsidR="00FA1D91">
        <w:rPr>
          <w:rFonts w:ascii="Arial" w:hAnsi="Arial" w:cs="Arial"/>
          <w:color w:val="auto"/>
          <w:sz w:val="20"/>
          <w:lang w:eastAsia="en-US"/>
        </w:rPr>
        <w:t>anti-fraude</w:t>
      </w:r>
      <w:proofErr w:type="spellEnd"/>
      <w:r w:rsidR="00FA1D91">
        <w:rPr>
          <w:rFonts w:ascii="Arial" w:hAnsi="Arial" w:cs="Arial"/>
          <w:color w:val="auto"/>
          <w:sz w:val="20"/>
          <w:lang w:eastAsia="en-US"/>
        </w:rPr>
        <w:t xml:space="preserve"> </w:t>
      </w:r>
      <w:r>
        <w:rPr>
          <w:rFonts w:ascii="Arial" w:hAnsi="Arial" w:cs="Arial"/>
          <w:color w:val="auto"/>
          <w:sz w:val="20"/>
          <w:lang w:eastAsia="en-US"/>
        </w:rPr>
        <w:t xml:space="preserve">da </w:t>
      </w:r>
      <w:r w:rsidRPr="0003557D">
        <w:rPr>
          <w:rFonts w:ascii="Arial" w:hAnsi="Arial" w:cs="Arial"/>
          <w:color w:val="auto"/>
          <w:sz w:val="20"/>
          <w:lang w:eastAsia="en-US"/>
        </w:rPr>
        <w:t xml:space="preserve">Deputación </w:t>
      </w:r>
      <w:r w:rsidR="00FA1D91">
        <w:rPr>
          <w:rFonts w:ascii="Arial" w:hAnsi="Arial" w:cs="Arial"/>
          <w:color w:val="auto"/>
          <w:sz w:val="20"/>
          <w:lang w:eastAsia="en-US"/>
        </w:rPr>
        <w:t>P</w:t>
      </w:r>
      <w:r w:rsidRPr="0003557D">
        <w:rPr>
          <w:rFonts w:ascii="Arial" w:hAnsi="Arial" w:cs="Arial"/>
          <w:color w:val="auto"/>
          <w:sz w:val="20"/>
          <w:lang w:eastAsia="en-US"/>
        </w:rPr>
        <w:t xml:space="preserve">rovincial da Coruña    (Plan PREMADECOR), aprobado polo Pleno da Deputación </w:t>
      </w:r>
      <w:r w:rsidR="00FA1D91">
        <w:rPr>
          <w:rFonts w:ascii="Arial" w:hAnsi="Arial" w:cs="Arial"/>
          <w:color w:val="auto"/>
          <w:sz w:val="20"/>
          <w:lang w:eastAsia="en-US"/>
        </w:rPr>
        <w:t>P</w:t>
      </w:r>
      <w:r w:rsidRPr="0003557D">
        <w:rPr>
          <w:rFonts w:ascii="Arial" w:hAnsi="Arial" w:cs="Arial"/>
          <w:color w:val="auto"/>
          <w:sz w:val="20"/>
          <w:lang w:eastAsia="en-US"/>
        </w:rPr>
        <w:t>rovincial da Coruña en sesión con data do 23 de xuño  d</w:t>
      </w:r>
      <w:r w:rsidR="00FA1D91">
        <w:rPr>
          <w:rFonts w:ascii="Arial" w:hAnsi="Arial" w:cs="Arial"/>
          <w:color w:val="auto"/>
          <w:sz w:val="20"/>
          <w:lang w:eastAsia="en-US"/>
        </w:rPr>
        <w:t>e 2022, e publicado no Boletín O</w:t>
      </w:r>
      <w:r w:rsidRPr="0003557D">
        <w:rPr>
          <w:rFonts w:ascii="Arial" w:hAnsi="Arial" w:cs="Arial"/>
          <w:color w:val="auto"/>
          <w:sz w:val="20"/>
          <w:lang w:eastAsia="en-US"/>
        </w:rPr>
        <w:t xml:space="preserve">ficial da </w:t>
      </w:r>
      <w:r w:rsidR="00FA1D91">
        <w:rPr>
          <w:rFonts w:ascii="Arial" w:hAnsi="Arial" w:cs="Arial"/>
          <w:color w:val="auto"/>
          <w:sz w:val="20"/>
          <w:lang w:eastAsia="en-US"/>
        </w:rPr>
        <w:t>P</w:t>
      </w:r>
      <w:r w:rsidRPr="0003557D">
        <w:rPr>
          <w:rFonts w:ascii="Arial" w:hAnsi="Arial" w:cs="Arial"/>
          <w:color w:val="auto"/>
          <w:sz w:val="20"/>
          <w:lang w:eastAsia="en-US"/>
        </w:rPr>
        <w:t xml:space="preserve">rovincia da Coruña </w:t>
      </w:r>
      <w:r w:rsidR="004D7C1E">
        <w:rPr>
          <w:rFonts w:ascii="Arial" w:hAnsi="Arial" w:cs="Arial"/>
          <w:color w:val="auto"/>
          <w:sz w:val="20"/>
          <w:lang w:eastAsia="en-US"/>
        </w:rPr>
        <w:t xml:space="preserve">número </w:t>
      </w:r>
      <w:r w:rsidRPr="0003557D">
        <w:rPr>
          <w:rFonts w:ascii="Arial" w:hAnsi="Arial" w:cs="Arial"/>
          <w:color w:val="auto"/>
          <w:sz w:val="20"/>
          <w:lang w:eastAsia="en-US"/>
        </w:rPr>
        <w:t xml:space="preserve"> 125 do 4 de xullo de 2022 e Resolución da Presidencia </w:t>
      </w:r>
      <w:r w:rsidR="004D7C1E">
        <w:rPr>
          <w:rFonts w:ascii="Arial" w:hAnsi="Arial" w:cs="Arial"/>
          <w:color w:val="auto"/>
          <w:sz w:val="20"/>
          <w:lang w:eastAsia="en-US"/>
        </w:rPr>
        <w:t xml:space="preserve">número </w:t>
      </w:r>
      <w:r w:rsidRPr="0003557D">
        <w:rPr>
          <w:rFonts w:ascii="Arial" w:hAnsi="Arial" w:cs="Arial"/>
          <w:color w:val="auto"/>
          <w:sz w:val="20"/>
          <w:lang w:eastAsia="en-US"/>
        </w:rPr>
        <w:t xml:space="preserve"> 34223/2022, do 4 de agosto de 2022, pola que se designan o presidente e o secretario do comité </w:t>
      </w:r>
      <w:proofErr w:type="spellStart"/>
      <w:r w:rsidRPr="0003557D">
        <w:rPr>
          <w:rFonts w:ascii="Arial" w:hAnsi="Arial" w:cs="Arial"/>
          <w:color w:val="auto"/>
          <w:sz w:val="20"/>
          <w:lang w:eastAsia="en-US"/>
        </w:rPr>
        <w:t>anti-fraude</w:t>
      </w:r>
      <w:proofErr w:type="spellEnd"/>
      <w:r w:rsidRPr="0003557D">
        <w:rPr>
          <w:rFonts w:ascii="Arial" w:hAnsi="Arial" w:cs="Arial"/>
          <w:color w:val="auto"/>
          <w:sz w:val="20"/>
          <w:lang w:eastAsia="en-US"/>
        </w:rPr>
        <w:t xml:space="preserve"> da Deputación </w:t>
      </w:r>
      <w:r w:rsidR="00794BF8">
        <w:rPr>
          <w:rFonts w:ascii="Arial" w:hAnsi="Arial" w:cs="Arial"/>
          <w:color w:val="auto"/>
          <w:sz w:val="20"/>
          <w:lang w:eastAsia="en-US"/>
        </w:rPr>
        <w:t>P</w:t>
      </w:r>
      <w:r w:rsidRPr="0003557D">
        <w:rPr>
          <w:rFonts w:ascii="Arial" w:hAnsi="Arial" w:cs="Arial"/>
          <w:color w:val="auto"/>
          <w:sz w:val="20"/>
          <w:lang w:eastAsia="en-US"/>
        </w:rPr>
        <w:t>rovincial da Coruña    (</w:t>
      </w:r>
      <w:proofErr w:type="spellStart"/>
      <w:r w:rsidRPr="0003557D">
        <w:rPr>
          <w:rFonts w:ascii="Arial" w:hAnsi="Arial" w:cs="Arial"/>
          <w:color w:val="auto"/>
          <w:sz w:val="20"/>
          <w:lang w:eastAsia="en-US"/>
        </w:rPr>
        <w:t>cadecor</w:t>
      </w:r>
      <w:proofErr w:type="spellEnd"/>
      <w:r w:rsidRPr="0003557D">
        <w:rPr>
          <w:rFonts w:ascii="Arial" w:hAnsi="Arial" w:cs="Arial"/>
          <w:color w:val="auto"/>
          <w:sz w:val="20"/>
          <w:lang w:eastAsia="en-US"/>
        </w:rPr>
        <w:t>)</w:t>
      </w:r>
    </w:p>
    <w:p w:rsidR="000F266B" w:rsidRPr="0003557D" w:rsidRDefault="000F266B" w:rsidP="00273CBE">
      <w:pPr>
        <w:pStyle w:val="Blockquote"/>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ind w:left="714" w:right="0" w:hanging="357"/>
        <w:jc w:val="both"/>
        <w:rPr>
          <w:rFonts w:ascii="Arial" w:hAnsi="Arial" w:cs="Arial"/>
          <w:b/>
          <w:bCs/>
          <w:color w:val="auto"/>
          <w:sz w:val="20"/>
        </w:rPr>
      </w:pPr>
      <w:r w:rsidRPr="0003557D">
        <w:rPr>
          <w:rFonts w:ascii="Arial" w:hAnsi="Arial" w:cs="Arial"/>
          <w:color w:val="auto"/>
          <w:sz w:val="20"/>
        </w:rPr>
        <w:t>Así mesmo o</w:t>
      </w:r>
      <w:r w:rsidR="00FA1D91">
        <w:rPr>
          <w:rFonts w:ascii="Arial" w:hAnsi="Arial" w:cs="Arial"/>
          <w:color w:val="auto"/>
          <w:sz w:val="20"/>
        </w:rPr>
        <w:t xml:space="preserve"> contrato estará suxeito a cantas</w:t>
      </w:r>
      <w:r w:rsidRPr="0003557D">
        <w:rPr>
          <w:rFonts w:ascii="Arial" w:hAnsi="Arial" w:cs="Arial"/>
          <w:color w:val="auto"/>
          <w:sz w:val="20"/>
        </w:rPr>
        <w:t xml:space="preserve"> normas de desenvolvemento </w:t>
      </w:r>
      <w:r w:rsidR="00FA1D91">
        <w:rPr>
          <w:rFonts w:ascii="Arial" w:hAnsi="Arial" w:cs="Arial"/>
          <w:color w:val="auto"/>
          <w:sz w:val="20"/>
        </w:rPr>
        <w:t>se aproben</w:t>
      </w:r>
      <w:r w:rsidRPr="0003557D">
        <w:rPr>
          <w:rFonts w:ascii="Arial" w:hAnsi="Arial" w:cs="Arial"/>
          <w:color w:val="auto"/>
          <w:sz w:val="20"/>
        </w:rPr>
        <w:t>, no que resulte aplicable a este procedemento.</w:t>
      </w:r>
    </w:p>
    <w:p w:rsidR="002C379B" w:rsidRPr="0003557D" w:rsidRDefault="002B08B2" w:rsidP="002C379B">
      <w:pPr>
        <w:pStyle w:val="Epgrafe"/>
        <w:suppressAutoHyphens/>
        <w:jc w:val="both"/>
        <w:rPr>
          <w:rFonts w:cs="Arial"/>
        </w:rPr>
      </w:pPr>
      <w:r>
        <w:rPr>
          <w:rFonts w:cs="Arial"/>
          <w:color w:val="auto"/>
        </w:rPr>
        <w:t>39</w:t>
      </w:r>
      <w:r w:rsidR="00805E78" w:rsidRPr="0003557D">
        <w:rPr>
          <w:rFonts w:cs="Arial"/>
          <w:color w:val="auto"/>
        </w:rPr>
        <w:t xml:space="preserve">. </w:t>
      </w:r>
      <w:r w:rsidR="00805E78" w:rsidRPr="0003557D">
        <w:rPr>
          <w:rFonts w:cs="Arial"/>
          <w:color w:val="auto"/>
        </w:rPr>
        <w:tab/>
      </w:r>
      <w:r w:rsidR="002C379B" w:rsidRPr="0003557D">
        <w:rPr>
          <w:rFonts w:cs="Arial"/>
        </w:rPr>
        <w:t xml:space="preserve">OBRIGACIÓNS EN MATERIA DE COMUNICACIÓN EN ACTIVIDADES RELACIONADAS CO CONTRATO </w:t>
      </w:r>
    </w:p>
    <w:p w:rsidR="002C379B" w:rsidRPr="0003557D" w:rsidRDefault="002C379B" w:rsidP="002C379B">
      <w:pPr>
        <w:suppressAutoHyphens/>
        <w:spacing w:before="0" w:after="120" w:line="276" w:lineRule="auto"/>
        <w:jc w:val="both"/>
        <w:rPr>
          <w:rFonts w:ascii="Arial" w:hAnsi="Arial" w:cs="Arial"/>
          <w:sz w:val="20"/>
        </w:rPr>
      </w:pPr>
      <w:r w:rsidRPr="0003557D">
        <w:rPr>
          <w:rFonts w:ascii="Arial" w:hAnsi="Arial" w:cs="Arial"/>
          <w:sz w:val="20"/>
        </w:rPr>
        <w:t xml:space="preserve">Por ser un proxecto financiado </w:t>
      </w:r>
      <w:r w:rsidRPr="0003557D">
        <w:rPr>
          <w:rFonts w:cs="Arial"/>
          <w:color w:val="auto"/>
        </w:rPr>
        <w:t xml:space="preserve">con fondos </w:t>
      </w:r>
      <w:r w:rsidRPr="0003557D">
        <w:rPr>
          <w:rFonts w:ascii="Arial" w:hAnsi="Arial" w:cs="Arial"/>
          <w:sz w:val="20"/>
        </w:rPr>
        <w:t xml:space="preserve">do Plan de </w:t>
      </w:r>
      <w:r w:rsidR="006503CE">
        <w:rPr>
          <w:rFonts w:ascii="Arial" w:hAnsi="Arial" w:cs="Arial"/>
          <w:sz w:val="20"/>
        </w:rPr>
        <w:t>recuperación, transformación e resiliencia</w:t>
      </w:r>
      <w:r w:rsidRPr="0003557D">
        <w:rPr>
          <w:rFonts w:ascii="Arial" w:hAnsi="Arial" w:cs="Arial"/>
          <w:sz w:val="20"/>
        </w:rPr>
        <w:t xml:space="preserve"> – Financiado pola Unión Europea - </w:t>
      </w:r>
      <w:proofErr w:type="spellStart"/>
      <w:r w:rsidRPr="0003557D">
        <w:rPr>
          <w:rFonts w:ascii="Arial" w:hAnsi="Arial" w:cs="Arial"/>
          <w:sz w:val="20"/>
        </w:rPr>
        <w:t>NextGenerationEU</w:t>
      </w:r>
      <w:proofErr w:type="spellEnd"/>
      <w:r w:rsidRPr="0003557D">
        <w:rPr>
          <w:rFonts w:ascii="Arial" w:hAnsi="Arial" w:cs="Arial"/>
          <w:sz w:val="20"/>
        </w:rPr>
        <w:t xml:space="preserve"> (PRTR), os contratistas, </w:t>
      </w:r>
      <w:proofErr w:type="spellStart"/>
      <w:r w:rsidRPr="0003557D">
        <w:rPr>
          <w:rFonts w:ascii="Arial" w:hAnsi="Arial" w:cs="Arial"/>
          <w:sz w:val="20"/>
        </w:rPr>
        <w:t>subcontratistas</w:t>
      </w:r>
      <w:proofErr w:type="spellEnd"/>
      <w:r w:rsidRPr="0003557D">
        <w:rPr>
          <w:rFonts w:ascii="Arial" w:hAnsi="Arial" w:cs="Arial"/>
          <w:sz w:val="20"/>
        </w:rPr>
        <w:t xml:space="preserve"> e a administración en todas as actuacións relacionadas e todos os documentos, carteis, publicidade, sinais, folletos indicativos, </w:t>
      </w:r>
      <w:proofErr w:type="spellStart"/>
      <w:r w:rsidRPr="0003557D">
        <w:rPr>
          <w:rFonts w:ascii="Arial" w:hAnsi="Arial" w:cs="Arial"/>
          <w:sz w:val="20"/>
        </w:rPr>
        <w:t>etc</w:t>
      </w:r>
      <w:proofErr w:type="spellEnd"/>
      <w:r w:rsidRPr="0003557D">
        <w:rPr>
          <w:rFonts w:ascii="Arial" w:hAnsi="Arial" w:cs="Arial"/>
          <w:sz w:val="20"/>
        </w:rPr>
        <w:t xml:space="preserve">., materiais e os seus compoñentes editados/fabricados especificamente deberán cumprir os compromisos en materia de comunicación, encabezamentos e logos que se conteñen no artigo 9 da Orde HFP/1030/2021, do 29 de setembro, seguindo as instrucións que lles dea a persoa </w:t>
      </w:r>
      <w:r w:rsidR="00FA1D91">
        <w:rPr>
          <w:rFonts w:ascii="Arial" w:hAnsi="Arial" w:cs="Arial"/>
          <w:sz w:val="20"/>
        </w:rPr>
        <w:t>r</w:t>
      </w:r>
      <w:r w:rsidRPr="0003557D">
        <w:rPr>
          <w:rFonts w:ascii="Arial" w:hAnsi="Arial" w:cs="Arial"/>
          <w:sz w:val="20"/>
        </w:rPr>
        <w:t xml:space="preserve">esponsable do contrato seguindo as indicacións da persoa </w:t>
      </w:r>
      <w:r w:rsidR="00FA1D91">
        <w:rPr>
          <w:rFonts w:ascii="Arial" w:hAnsi="Arial" w:cs="Arial"/>
          <w:sz w:val="20"/>
        </w:rPr>
        <w:t>r</w:t>
      </w:r>
      <w:r w:rsidRPr="0003557D">
        <w:rPr>
          <w:rFonts w:ascii="Arial" w:hAnsi="Arial" w:cs="Arial"/>
          <w:sz w:val="20"/>
        </w:rPr>
        <w:t>esponsable de comunicación.</w:t>
      </w:r>
    </w:p>
    <w:p w:rsidR="002C379B" w:rsidRPr="0003557D" w:rsidRDefault="002C379B" w:rsidP="002C379B">
      <w:pPr>
        <w:suppressAutoHyphens/>
        <w:spacing w:before="0" w:after="120" w:line="276" w:lineRule="auto"/>
        <w:jc w:val="both"/>
        <w:rPr>
          <w:rFonts w:ascii="Arial" w:hAnsi="Arial" w:cs="Arial"/>
          <w:sz w:val="20"/>
        </w:rPr>
      </w:pPr>
      <w:r w:rsidRPr="0003557D">
        <w:rPr>
          <w:rFonts w:ascii="Arial" w:hAnsi="Arial" w:cs="Arial"/>
          <w:sz w:val="20"/>
        </w:rPr>
        <w:t xml:space="preserve">En caso de incumprimento polo contratista e/ou </w:t>
      </w:r>
      <w:proofErr w:type="spellStart"/>
      <w:r w:rsidRPr="0003557D">
        <w:rPr>
          <w:rFonts w:ascii="Arial" w:hAnsi="Arial" w:cs="Arial"/>
          <w:sz w:val="20"/>
        </w:rPr>
        <w:t>subcontratista</w:t>
      </w:r>
      <w:proofErr w:type="spellEnd"/>
      <w:r w:rsidRPr="0003557D">
        <w:rPr>
          <w:rFonts w:ascii="Arial" w:hAnsi="Arial" w:cs="Arial"/>
          <w:sz w:val="20"/>
        </w:rPr>
        <w:t xml:space="preserve"> destas obrigacións, o órgano de contratación impoñerá a penalidade definida n</w:t>
      </w:r>
      <w:r w:rsidR="00BE304D">
        <w:rPr>
          <w:rFonts w:ascii="Arial" w:hAnsi="Arial" w:cs="Arial"/>
          <w:sz w:val="20"/>
        </w:rPr>
        <w:t xml:space="preserve">a epígrafe </w:t>
      </w:r>
      <w:r w:rsidRPr="0003557D">
        <w:rPr>
          <w:rFonts w:ascii="Arial" w:hAnsi="Arial" w:cs="Arial"/>
          <w:sz w:val="20"/>
        </w:rPr>
        <w:t>18.</w:t>
      </w:r>
    </w:p>
    <w:p w:rsidR="00805E78" w:rsidRPr="0003557D" w:rsidRDefault="00805E78" w:rsidP="002C379B">
      <w:pPr>
        <w:pStyle w:val="Subepgraf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ascii="Arial" w:hAnsi="Arial" w:cs="Arial"/>
          <w:b w:val="0"/>
          <w:bCs/>
          <w:color w:val="auto"/>
        </w:rPr>
      </w:pPr>
    </w:p>
    <w:p w:rsidR="00CE7F1D" w:rsidRPr="0003557D" w:rsidRDefault="00CE7F1D" w:rsidP="00273CBE">
      <w:pPr>
        <w:suppressAutoHyphens/>
        <w:overflowPunct/>
        <w:autoSpaceDE/>
        <w:autoSpaceDN/>
        <w:adjustRightInd/>
        <w:spacing w:before="0" w:after="0"/>
        <w:textAlignment w:val="auto"/>
        <w:rPr>
          <w:rFonts w:ascii="Arial" w:hAnsi="Arial" w:cs="Arial"/>
          <w:b/>
          <w:color w:val="auto"/>
          <w:sz w:val="20"/>
        </w:rPr>
      </w:pPr>
      <w:r w:rsidRPr="0003557D">
        <w:rPr>
          <w:rFonts w:ascii="Arial" w:hAnsi="Arial" w:cs="Arial"/>
          <w:color w:val="auto"/>
        </w:rPr>
        <w:br w:type="page"/>
      </w:r>
    </w:p>
    <w:p w:rsidR="00C80A8C" w:rsidRPr="0003557D"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rPr>
      </w:pPr>
      <w:r w:rsidRPr="0003557D">
        <w:rPr>
          <w:rFonts w:cs="Arial"/>
          <w:b/>
          <w:bCs/>
          <w:i/>
          <w:iCs/>
          <w:color w:val="auto"/>
        </w:rPr>
        <w:lastRenderedPageBreak/>
        <w:t>ANEXO Nº 1: CADRO DE CARACTERÍSTICAS DO CONTRATO</w:t>
      </w:r>
    </w:p>
    <w:p w:rsidR="00BB34F1" w:rsidRPr="0003557D" w:rsidRDefault="00BB34F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cs="Arial"/>
          <w:b/>
          <w:color w:val="auto"/>
        </w:rPr>
      </w:pPr>
    </w:p>
    <w:tbl>
      <w:tblPr>
        <w:tblStyle w:val="Tablaconcuadrcula"/>
        <w:tblW w:w="0" w:type="auto"/>
        <w:tblInd w:w="108" w:type="dxa"/>
        <w:tblLook w:val="04A0" w:firstRow="1" w:lastRow="0" w:firstColumn="1" w:lastColumn="0" w:noHBand="0" w:noVBand="1"/>
      </w:tblPr>
      <w:tblGrid>
        <w:gridCol w:w="1250"/>
        <w:gridCol w:w="6121"/>
        <w:gridCol w:w="373"/>
        <w:gridCol w:w="1328"/>
      </w:tblGrid>
      <w:tr w:rsidR="004604A9" w:rsidRPr="0003557D" w:rsidTr="00312D6D">
        <w:trPr>
          <w:trHeight w:val="283"/>
        </w:trPr>
        <w:tc>
          <w:tcPr>
            <w:tcW w:w="1250" w:type="dxa"/>
            <w:vMerge w:val="restart"/>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03557D">
              <w:rPr>
                <w:rFonts w:cs="Arial"/>
                <w:b/>
                <w:color w:val="auto"/>
              </w:rPr>
              <w:t>Epígrafe 0.</w:t>
            </w:r>
          </w:p>
        </w:tc>
        <w:tc>
          <w:tcPr>
            <w:tcW w:w="6121" w:type="dxa"/>
            <w:vMerge w:val="restart"/>
            <w:vAlign w:val="center"/>
          </w:tcPr>
          <w:p w:rsidR="00312D6D" w:rsidRPr="0003557D" w:rsidRDefault="00312D6D" w:rsidP="00B6074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b/>
                <w:color w:val="auto"/>
              </w:rPr>
            </w:pPr>
            <w:r w:rsidRPr="0003557D">
              <w:rPr>
                <w:rFonts w:cs="Arial"/>
                <w:color w:val="auto"/>
              </w:rPr>
              <w:t>CONTRATO SU</w:t>
            </w:r>
            <w:r w:rsidR="00B60742">
              <w:rPr>
                <w:rFonts w:cs="Arial"/>
                <w:color w:val="auto"/>
              </w:rPr>
              <w:t>XEI</w:t>
            </w:r>
            <w:r w:rsidRPr="0003557D">
              <w:rPr>
                <w:rFonts w:cs="Arial"/>
                <w:color w:val="auto"/>
              </w:rPr>
              <w:t xml:space="preserve">TO A REGULACIÓN HARMONIZADA </w:t>
            </w:r>
          </w:p>
        </w:tc>
        <w:tc>
          <w:tcPr>
            <w:tcW w:w="373" w:type="dxa"/>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NON</w:t>
            </w:r>
          </w:p>
        </w:tc>
      </w:tr>
      <w:tr w:rsidR="004604A9" w:rsidRPr="0003557D" w:rsidTr="00312D6D">
        <w:trPr>
          <w:trHeight w:val="283"/>
        </w:trPr>
        <w:tc>
          <w:tcPr>
            <w:tcW w:w="1250" w:type="dxa"/>
            <w:vMerge/>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121" w:type="dxa"/>
            <w:vMerge/>
            <w:vAlign w:val="center"/>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73" w:type="dxa"/>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312D6D" w:rsidRPr="0003557D" w:rsidRDefault="00B6074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Pr>
                <w:rFonts w:cs="Arial"/>
                <w:color w:val="auto"/>
              </w:rPr>
              <w:t xml:space="preserve">SI </w:t>
            </w:r>
          </w:p>
        </w:tc>
      </w:tr>
      <w:tr w:rsidR="004604A9" w:rsidRPr="0003557D" w:rsidTr="00312D6D">
        <w:trPr>
          <w:trHeight w:val="283"/>
        </w:trPr>
        <w:tc>
          <w:tcPr>
            <w:tcW w:w="1250" w:type="dxa"/>
            <w:vMerge/>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121" w:type="dxa"/>
            <w:vMerge w:val="restart"/>
            <w:vAlign w:val="center"/>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SUSCEPTIBLE DE RECURSO ESPECIAL EN MATERIA DE CONTRATACIÓN</w:t>
            </w:r>
          </w:p>
        </w:tc>
        <w:tc>
          <w:tcPr>
            <w:tcW w:w="373" w:type="dxa"/>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NON</w:t>
            </w:r>
          </w:p>
        </w:tc>
      </w:tr>
      <w:tr w:rsidR="004604A9" w:rsidRPr="0003557D" w:rsidTr="00312D6D">
        <w:trPr>
          <w:trHeight w:val="283"/>
        </w:trPr>
        <w:tc>
          <w:tcPr>
            <w:tcW w:w="1250" w:type="dxa"/>
            <w:vMerge/>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121" w:type="dxa"/>
            <w:vMerge/>
            <w:vAlign w:val="center"/>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aps/>
                <w:color w:val="auto"/>
              </w:rPr>
            </w:pPr>
          </w:p>
        </w:tc>
        <w:tc>
          <w:tcPr>
            <w:tcW w:w="373" w:type="dxa"/>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312D6D" w:rsidRPr="0003557D" w:rsidRDefault="00B6074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Pr>
                <w:rFonts w:cs="Arial"/>
                <w:color w:val="auto"/>
              </w:rPr>
              <w:t xml:space="preserve">SI </w:t>
            </w:r>
          </w:p>
        </w:tc>
      </w:tr>
      <w:tr w:rsidR="004604A9" w:rsidRPr="0003557D" w:rsidTr="00312D6D">
        <w:trPr>
          <w:trHeight w:val="283"/>
        </w:trPr>
        <w:tc>
          <w:tcPr>
            <w:tcW w:w="1250" w:type="dxa"/>
            <w:vMerge/>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121" w:type="dxa"/>
            <w:vMerge w:val="restart"/>
            <w:vAlign w:val="center"/>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aps/>
                <w:color w:val="auto"/>
              </w:rPr>
              <w:t>Apreciación de ofertas con valores anormais ou desproporcionados</w:t>
            </w:r>
          </w:p>
        </w:tc>
        <w:tc>
          <w:tcPr>
            <w:tcW w:w="373" w:type="dxa"/>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Non aplica</w:t>
            </w:r>
          </w:p>
        </w:tc>
      </w:tr>
      <w:tr w:rsidR="004604A9" w:rsidRPr="0003557D" w:rsidTr="00312D6D">
        <w:trPr>
          <w:trHeight w:val="283"/>
        </w:trPr>
        <w:tc>
          <w:tcPr>
            <w:tcW w:w="1250" w:type="dxa"/>
            <w:vMerge/>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121" w:type="dxa"/>
            <w:vMerge/>
            <w:vAlign w:val="center"/>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73" w:type="dxa"/>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312D6D" w:rsidRPr="0003557D" w:rsidRDefault="00B6074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Pr>
                <w:rFonts w:cs="Arial"/>
                <w:color w:val="auto"/>
              </w:rPr>
              <w:t>Si</w:t>
            </w:r>
            <w:r w:rsidR="00312D6D" w:rsidRPr="0003557D">
              <w:rPr>
                <w:rFonts w:cs="Arial"/>
                <w:color w:val="auto"/>
              </w:rPr>
              <w:t xml:space="preserve"> aplica </w:t>
            </w:r>
          </w:p>
        </w:tc>
      </w:tr>
      <w:tr w:rsidR="004604A9" w:rsidRPr="0003557D" w:rsidTr="00312D6D">
        <w:trPr>
          <w:trHeight w:val="283"/>
        </w:trPr>
        <w:tc>
          <w:tcPr>
            <w:tcW w:w="1250" w:type="dxa"/>
            <w:vMerge/>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121" w:type="dxa"/>
            <w:vMerge w:val="restart"/>
            <w:vAlign w:val="center"/>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DIVISIÓN EN LOTES</w:t>
            </w:r>
          </w:p>
        </w:tc>
        <w:tc>
          <w:tcPr>
            <w:tcW w:w="373" w:type="dxa"/>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312D6D" w:rsidRPr="0003557D" w:rsidRDefault="00B6074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Pr>
                <w:rFonts w:cs="Arial"/>
                <w:color w:val="auto"/>
              </w:rPr>
              <w:t xml:space="preserve">SI </w:t>
            </w:r>
          </w:p>
        </w:tc>
      </w:tr>
      <w:tr w:rsidR="004604A9" w:rsidRPr="0003557D" w:rsidTr="00312D6D">
        <w:trPr>
          <w:trHeight w:val="283"/>
        </w:trPr>
        <w:tc>
          <w:tcPr>
            <w:tcW w:w="1250" w:type="dxa"/>
            <w:vMerge/>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121" w:type="dxa"/>
            <w:vMerge/>
            <w:vAlign w:val="center"/>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73" w:type="dxa"/>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NON</w:t>
            </w:r>
          </w:p>
        </w:tc>
      </w:tr>
      <w:tr w:rsidR="004604A9" w:rsidRPr="0003557D" w:rsidTr="00312D6D">
        <w:trPr>
          <w:trHeight w:val="283"/>
        </w:trPr>
        <w:tc>
          <w:tcPr>
            <w:tcW w:w="1250" w:type="dxa"/>
            <w:vMerge/>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121" w:type="dxa"/>
            <w:vAlign w:val="center"/>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aps/>
                <w:color w:val="auto"/>
              </w:rPr>
            </w:pPr>
            <w:r w:rsidRPr="0003557D">
              <w:rPr>
                <w:rFonts w:cs="Arial"/>
                <w:color w:val="auto"/>
              </w:rPr>
              <w:t>Lotes aos que se pode presentar oferta</w:t>
            </w:r>
          </w:p>
        </w:tc>
        <w:tc>
          <w:tcPr>
            <w:tcW w:w="373" w:type="dxa"/>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312D6D">
        <w:trPr>
          <w:trHeight w:val="283"/>
        </w:trPr>
        <w:tc>
          <w:tcPr>
            <w:tcW w:w="1250" w:type="dxa"/>
            <w:vMerge/>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121" w:type="dxa"/>
            <w:vAlign w:val="center"/>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Lotes que poden adxudicarse a un mesmo licitador</w:t>
            </w:r>
          </w:p>
        </w:tc>
        <w:tc>
          <w:tcPr>
            <w:tcW w:w="373" w:type="dxa"/>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312D6D">
        <w:trPr>
          <w:trHeight w:val="283"/>
        </w:trPr>
        <w:tc>
          <w:tcPr>
            <w:tcW w:w="1250" w:type="dxa"/>
            <w:vMerge/>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121" w:type="dxa"/>
            <w:vMerge w:val="restart"/>
            <w:vAlign w:val="center"/>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TRAMITACIÓN</w:t>
            </w:r>
          </w:p>
        </w:tc>
        <w:tc>
          <w:tcPr>
            <w:tcW w:w="373" w:type="dxa"/>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312D6D" w:rsidRPr="0003557D" w:rsidRDefault="00B6074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Pr>
                <w:rFonts w:cs="Arial"/>
                <w:color w:val="auto"/>
              </w:rPr>
              <w:t>ORDINARIA</w:t>
            </w:r>
          </w:p>
        </w:tc>
      </w:tr>
      <w:tr w:rsidR="004604A9" w:rsidRPr="0003557D" w:rsidTr="00312D6D">
        <w:trPr>
          <w:trHeight w:val="283"/>
        </w:trPr>
        <w:tc>
          <w:tcPr>
            <w:tcW w:w="1250" w:type="dxa"/>
            <w:vMerge/>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121" w:type="dxa"/>
            <w:vMerge/>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Narrow" w:hAnsi="Arial Narrow" w:cs="Arial"/>
                <w:color w:val="auto"/>
              </w:rPr>
            </w:pPr>
          </w:p>
        </w:tc>
        <w:tc>
          <w:tcPr>
            <w:tcW w:w="373" w:type="dxa"/>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328" w:type="dxa"/>
            <w:vAlign w:val="center"/>
          </w:tcPr>
          <w:p w:rsidR="00312D6D" w:rsidRPr="0003557D"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URXENTE</w:t>
            </w:r>
          </w:p>
        </w:tc>
      </w:tr>
    </w:tbl>
    <w:p w:rsidR="00BB34F1" w:rsidRPr="0003557D" w:rsidRDefault="00BB34F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cs="Arial"/>
          <w:b/>
          <w:color w:val="auto"/>
        </w:rPr>
      </w:pPr>
    </w:p>
    <w:tbl>
      <w:tblPr>
        <w:tblStyle w:val="Tablaconcuadrcula"/>
        <w:tblW w:w="0" w:type="auto"/>
        <w:tblInd w:w="108" w:type="dxa"/>
        <w:tblCellMar>
          <w:left w:w="28" w:type="dxa"/>
          <w:right w:w="28" w:type="dxa"/>
        </w:tblCellMar>
        <w:tblLook w:val="04A0" w:firstRow="1" w:lastRow="0" w:firstColumn="1" w:lastColumn="0" w:noHBand="0" w:noVBand="1"/>
      </w:tblPr>
      <w:tblGrid>
        <w:gridCol w:w="1234"/>
        <w:gridCol w:w="1801"/>
        <w:gridCol w:w="5938"/>
      </w:tblGrid>
      <w:tr w:rsidR="004604A9" w:rsidRPr="0003557D" w:rsidTr="00E66E1B">
        <w:trPr>
          <w:trHeight w:val="283"/>
        </w:trPr>
        <w:tc>
          <w:tcPr>
            <w:tcW w:w="1234" w:type="dxa"/>
            <w:vMerge w:val="restart"/>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b/>
                <w:color w:val="auto"/>
              </w:rPr>
              <w:t xml:space="preserve">Epígrafe 1. </w:t>
            </w:r>
            <w:r w:rsidRPr="0003557D">
              <w:rPr>
                <w:rFonts w:cs="Arial"/>
                <w:color w:val="auto"/>
              </w:rPr>
              <w:t xml:space="preserve">(cláusula 1) </w:t>
            </w:r>
          </w:p>
        </w:tc>
        <w:tc>
          <w:tcPr>
            <w:tcW w:w="1801" w:type="dxa"/>
            <w:vAlign w:val="center"/>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ascii="Arial Narrow" w:hAnsi="Arial Narrow" w:cs="Arial"/>
                <w:color w:val="auto"/>
              </w:rPr>
            </w:pPr>
            <w:r w:rsidRPr="0003557D">
              <w:rPr>
                <w:rFonts w:cs="Arial"/>
                <w:color w:val="auto"/>
              </w:rPr>
              <w:t>OBXECTO</w:t>
            </w:r>
          </w:p>
        </w:tc>
        <w:tc>
          <w:tcPr>
            <w:tcW w:w="5938" w:type="dxa"/>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r>
      <w:tr w:rsidR="004604A9" w:rsidRPr="0003557D" w:rsidTr="00E66E1B">
        <w:trPr>
          <w:trHeight w:val="283"/>
        </w:trPr>
        <w:tc>
          <w:tcPr>
            <w:tcW w:w="1234" w:type="dxa"/>
            <w:vMerge/>
          </w:tcPr>
          <w:p w:rsidR="00E66E1B" w:rsidRPr="0003557D" w:rsidRDefault="00E66E1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39" w:type="dxa"/>
            <w:gridSpan w:val="2"/>
            <w:vAlign w:val="center"/>
          </w:tcPr>
          <w:p w:rsidR="00E66E1B" w:rsidRPr="0003557D" w:rsidRDefault="00E66E1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rPr>
            </w:pPr>
            <w:r w:rsidRPr="0003557D">
              <w:rPr>
                <w:color w:val="auto"/>
              </w:rPr>
              <w:t>Todas as referencias a marcas entenderanse “ou equivalente”</w:t>
            </w:r>
          </w:p>
          <w:p w:rsidR="00E66E1B" w:rsidRPr="0003557D" w:rsidRDefault="00E66E1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rPr>
            </w:pPr>
            <w:r w:rsidRPr="0003557D">
              <w:rPr>
                <w:color w:val="auto"/>
              </w:rPr>
              <w:t xml:space="preserve">Non se admitirán </w:t>
            </w:r>
            <w:r w:rsidR="0003557D">
              <w:rPr>
                <w:color w:val="auto"/>
              </w:rPr>
              <w:t>bens</w:t>
            </w:r>
            <w:r w:rsidRPr="0003557D">
              <w:rPr>
                <w:color w:val="auto"/>
              </w:rPr>
              <w:t xml:space="preserve"> usados ou de segunda man.</w:t>
            </w:r>
          </w:p>
        </w:tc>
      </w:tr>
      <w:tr w:rsidR="004604A9" w:rsidRPr="0003557D" w:rsidTr="00E66E1B">
        <w:trPr>
          <w:trHeight w:val="283"/>
        </w:trPr>
        <w:tc>
          <w:tcPr>
            <w:tcW w:w="1234" w:type="dxa"/>
            <w:vMerge/>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801" w:type="dxa"/>
            <w:vAlign w:val="center"/>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COMPOÑENTE:</w:t>
            </w:r>
          </w:p>
        </w:tc>
        <w:tc>
          <w:tcPr>
            <w:tcW w:w="5938" w:type="dxa"/>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rPr>
            </w:pPr>
          </w:p>
        </w:tc>
      </w:tr>
      <w:tr w:rsidR="004604A9" w:rsidRPr="0003557D" w:rsidTr="00E66E1B">
        <w:trPr>
          <w:trHeight w:val="283"/>
        </w:trPr>
        <w:tc>
          <w:tcPr>
            <w:tcW w:w="1234" w:type="dxa"/>
            <w:vMerge/>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801" w:type="dxa"/>
            <w:vAlign w:val="center"/>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 xml:space="preserve">INVESTIMENTO: </w:t>
            </w:r>
          </w:p>
        </w:tc>
        <w:tc>
          <w:tcPr>
            <w:tcW w:w="5938" w:type="dxa"/>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rPr>
            </w:pPr>
          </w:p>
        </w:tc>
      </w:tr>
      <w:tr w:rsidR="004604A9" w:rsidRPr="0003557D" w:rsidTr="00E66E1B">
        <w:trPr>
          <w:trHeight w:val="283"/>
        </w:trPr>
        <w:tc>
          <w:tcPr>
            <w:tcW w:w="1234" w:type="dxa"/>
            <w:vMerge/>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801" w:type="dxa"/>
            <w:vAlign w:val="center"/>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PROXECTO:</w:t>
            </w:r>
          </w:p>
        </w:tc>
        <w:tc>
          <w:tcPr>
            <w:tcW w:w="5938" w:type="dxa"/>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rPr>
            </w:pPr>
          </w:p>
        </w:tc>
      </w:tr>
      <w:tr w:rsidR="004604A9" w:rsidRPr="0003557D" w:rsidTr="00E66E1B">
        <w:trPr>
          <w:trHeight w:val="283"/>
        </w:trPr>
        <w:tc>
          <w:tcPr>
            <w:tcW w:w="1234" w:type="dxa"/>
            <w:vMerge/>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801" w:type="dxa"/>
            <w:vAlign w:val="center"/>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SUBPROXECTO:</w:t>
            </w:r>
          </w:p>
        </w:tc>
        <w:tc>
          <w:tcPr>
            <w:tcW w:w="5938" w:type="dxa"/>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rPr>
            </w:pPr>
          </w:p>
        </w:tc>
      </w:tr>
      <w:tr w:rsidR="004604A9" w:rsidRPr="0003557D" w:rsidTr="00E66E1B">
        <w:trPr>
          <w:trHeight w:val="283"/>
        </w:trPr>
        <w:tc>
          <w:tcPr>
            <w:tcW w:w="1234" w:type="dxa"/>
            <w:vMerge/>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801" w:type="dxa"/>
            <w:vAlign w:val="center"/>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FITOS:</w:t>
            </w:r>
          </w:p>
        </w:tc>
        <w:tc>
          <w:tcPr>
            <w:tcW w:w="5938" w:type="dxa"/>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rPr>
            </w:pPr>
          </w:p>
        </w:tc>
      </w:tr>
      <w:tr w:rsidR="004604A9" w:rsidRPr="0003557D" w:rsidTr="00E66E1B">
        <w:trPr>
          <w:trHeight w:val="283"/>
        </w:trPr>
        <w:tc>
          <w:tcPr>
            <w:tcW w:w="1234" w:type="dxa"/>
            <w:vMerge/>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801" w:type="dxa"/>
            <w:vAlign w:val="center"/>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OBXECTIVOS:</w:t>
            </w:r>
          </w:p>
        </w:tc>
        <w:tc>
          <w:tcPr>
            <w:tcW w:w="5938" w:type="dxa"/>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rPr>
            </w:pPr>
          </w:p>
        </w:tc>
      </w:tr>
      <w:tr w:rsidR="004604A9" w:rsidRPr="0003557D" w:rsidTr="00E66E1B">
        <w:trPr>
          <w:trHeight w:val="283"/>
        </w:trPr>
        <w:tc>
          <w:tcPr>
            <w:tcW w:w="1234" w:type="dxa"/>
            <w:vMerge/>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801" w:type="dxa"/>
            <w:vAlign w:val="center"/>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aps/>
                <w:color w:val="auto"/>
              </w:rPr>
              <w:t>CODIFICACIÓN: (</w:t>
            </w:r>
            <w:r w:rsidRPr="0003557D">
              <w:rPr>
                <w:rFonts w:cs="Arial"/>
                <w:color w:val="auto"/>
              </w:rPr>
              <w:t>Código</w:t>
            </w:r>
            <w:r w:rsidRPr="0003557D">
              <w:rPr>
                <w:rFonts w:cs="Arial"/>
                <w:caps/>
                <w:color w:val="auto"/>
              </w:rPr>
              <w:t xml:space="preserve"> cpv)</w:t>
            </w:r>
          </w:p>
        </w:tc>
        <w:tc>
          <w:tcPr>
            <w:tcW w:w="5938" w:type="dxa"/>
          </w:tcPr>
          <w:p w:rsidR="000D7E60" w:rsidRPr="0003557D"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rPr>
            </w:pPr>
          </w:p>
        </w:tc>
      </w:tr>
    </w:tbl>
    <w:p w:rsidR="00B31147" w:rsidRPr="0003557D" w:rsidRDefault="00B3114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cs="Arial"/>
          <w:b/>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5053"/>
        <w:gridCol w:w="2649"/>
      </w:tblGrid>
      <w:tr w:rsidR="00225E64" w:rsidRPr="0003557D" w:rsidTr="00A24905">
        <w:trPr>
          <w:trHeight w:val="283"/>
        </w:trPr>
        <w:tc>
          <w:tcPr>
            <w:tcW w:w="1209" w:type="dxa"/>
            <w:vMerge w:val="restart"/>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03557D">
              <w:rPr>
                <w:rFonts w:cs="Arial"/>
                <w:b/>
                <w:color w:val="auto"/>
              </w:rPr>
              <w:t>Epígrafe 2.</w:t>
            </w:r>
            <w:r w:rsidRPr="0003557D">
              <w:rPr>
                <w:rFonts w:cs="Arial"/>
                <w:caps/>
                <w:color w:val="auto"/>
              </w:rPr>
              <w:t>(</w:t>
            </w:r>
            <w:r w:rsidRPr="0003557D">
              <w:rPr>
                <w:rFonts w:cs="Arial"/>
                <w:color w:val="auto"/>
              </w:rPr>
              <w:t>Cláusula 2)</w:t>
            </w:r>
            <w:r w:rsidRPr="0003557D">
              <w:rPr>
                <w:rFonts w:cs="Arial"/>
                <w:color w:val="auto"/>
              </w:rPr>
              <w:tab/>
            </w:r>
          </w:p>
        </w:tc>
        <w:tc>
          <w:tcPr>
            <w:tcW w:w="7702" w:type="dxa"/>
            <w:gridSpan w:val="2"/>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b/>
                <w:color w:val="auto"/>
              </w:rPr>
            </w:pPr>
            <w:r w:rsidRPr="0003557D">
              <w:rPr>
                <w:rFonts w:cs="Arial"/>
                <w:caps/>
                <w:color w:val="auto"/>
              </w:rPr>
              <w:t xml:space="preserve">Orzamento, VALOR ESTIMADO E </w:t>
            </w:r>
            <w:r w:rsidRPr="0003557D">
              <w:rPr>
                <w:rFonts w:cs="Arial"/>
                <w:color w:val="auto"/>
              </w:rPr>
              <w:t>TIPO DE LICITACIÓN:</w:t>
            </w:r>
          </w:p>
        </w:tc>
      </w:tr>
      <w:tr w:rsidR="00225E64" w:rsidRPr="0003557D" w:rsidTr="003E3772">
        <w:trPr>
          <w:trHeight w:val="283"/>
        </w:trPr>
        <w:tc>
          <w:tcPr>
            <w:tcW w:w="1209" w:type="dxa"/>
            <w:vMerge/>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2.1. Orzamento:</w:t>
            </w:r>
          </w:p>
        </w:tc>
        <w:tc>
          <w:tcPr>
            <w:tcW w:w="2649" w:type="dxa"/>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r>
      <w:tr w:rsidR="00225E64" w:rsidRPr="0003557D" w:rsidTr="003E3772">
        <w:trPr>
          <w:trHeight w:val="283"/>
        </w:trPr>
        <w:tc>
          <w:tcPr>
            <w:tcW w:w="1209" w:type="dxa"/>
            <w:vMerge/>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70"/>
              <w:jc w:val="left"/>
              <w:rPr>
                <w:rFonts w:cs="Arial"/>
                <w:color w:val="auto"/>
              </w:rPr>
            </w:pPr>
            <w:r w:rsidRPr="0003557D">
              <w:rPr>
                <w:rFonts w:cs="Arial"/>
                <w:color w:val="auto"/>
              </w:rPr>
              <w:t>I) Orzamento:</w:t>
            </w:r>
          </w:p>
        </w:tc>
        <w:tc>
          <w:tcPr>
            <w:tcW w:w="2649" w:type="dxa"/>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r>
      <w:tr w:rsidR="00225E64" w:rsidRPr="0003557D" w:rsidTr="003E3772">
        <w:trPr>
          <w:trHeight w:val="283"/>
        </w:trPr>
        <w:tc>
          <w:tcPr>
            <w:tcW w:w="1209" w:type="dxa"/>
            <w:vMerge/>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40"/>
              <w:jc w:val="left"/>
              <w:rPr>
                <w:rFonts w:cs="Arial"/>
                <w:color w:val="auto"/>
              </w:rPr>
            </w:pPr>
            <w:r w:rsidRPr="0003557D">
              <w:rPr>
                <w:rFonts w:cs="Arial"/>
                <w:color w:val="auto"/>
              </w:rPr>
              <w:t>A) Orzamento sen IVE:</w:t>
            </w:r>
          </w:p>
        </w:tc>
        <w:tc>
          <w:tcPr>
            <w:tcW w:w="2649" w:type="dxa"/>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03557D">
              <w:rPr>
                <w:rFonts w:cs="Arial"/>
                <w:color w:val="auto"/>
              </w:rPr>
              <w:t>€</w:t>
            </w:r>
          </w:p>
        </w:tc>
      </w:tr>
      <w:tr w:rsidR="00225E64" w:rsidRPr="0003557D" w:rsidTr="003E3772">
        <w:trPr>
          <w:trHeight w:val="283"/>
        </w:trPr>
        <w:tc>
          <w:tcPr>
            <w:tcW w:w="1209" w:type="dxa"/>
            <w:vMerge/>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40"/>
              <w:jc w:val="left"/>
              <w:rPr>
                <w:rFonts w:cs="Arial"/>
                <w:color w:val="auto"/>
              </w:rPr>
            </w:pPr>
            <w:r w:rsidRPr="0003557D">
              <w:rPr>
                <w:rFonts w:cs="Arial"/>
                <w:color w:val="auto"/>
              </w:rPr>
              <w:t xml:space="preserve">B) </w:t>
            </w:r>
            <w:r w:rsidR="00595831">
              <w:rPr>
                <w:rFonts w:cs="Arial"/>
                <w:color w:val="auto"/>
              </w:rPr>
              <w:t>imposto sobre o valor engadido</w:t>
            </w:r>
            <w:r w:rsidRPr="0003557D">
              <w:rPr>
                <w:rFonts w:cs="Arial"/>
                <w:color w:val="auto"/>
              </w:rPr>
              <w:t xml:space="preserve"> (IVE) ao 21%:</w:t>
            </w:r>
          </w:p>
        </w:tc>
        <w:tc>
          <w:tcPr>
            <w:tcW w:w="2649" w:type="dxa"/>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03557D">
              <w:rPr>
                <w:rFonts w:cs="Arial"/>
                <w:color w:val="auto"/>
              </w:rPr>
              <w:t>€</w:t>
            </w:r>
          </w:p>
        </w:tc>
      </w:tr>
      <w:tr w:rsidR="00225E64" w:rsidRPr="0003557D" w:rsidTr="003E3772">
        <w:trPr>
          <w:trHeight w:val="283"/>
        </w:trPr>
        <w:tc>
          <w:tcPr>
            <w:tcW w:w="1209" w:type="dxa"/>
            <w:vMerge/>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40"/>
              <w:jc w:val="left"/>
              <w:rPr>
                <w:rFonts w:cs="Arial"/>
                <w:color w:val="auto"/>
              </w:rPr>
            </w:pPr>
            <w:r w:rsidRPr="0003557D">
              <w:rPr>
                <w:rFonts w:cs="Arial"/>
                <w:color w:val="auto"/>
              </w:rPr>
              <w:t>C) Orzamento IVE incluído (A+B):</w:t>
            </w:r>
          </w:p>
        </w:tc>
        <w:tc>
          <w:tcPr>
            <w:tcW w:w="2649" w:type="dxa"/>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03557D">
              <w:rPr>
                <w:rFonts w:cs="Arial"/>
                <w:color w:val="auto"/>
              </w:rPr>
              <w:t>€</w:t>
            </w:r>
          </w:p>
        </w:tc>
      </w:tr>
      <w:tr w:rsidR="00225E64" w:rsidRPr="0003557D" w:rsidTr="003E3772">
        <w:trPr>
          <w:trHeight w:val="283"/>
        </w:trPr>
        <w:tc>
          <w:tcPr>
            <w:tcW w:w="1209" w:type="dxa"/>
            <w:vMerge/>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70"/>
              <w:jc w:val="left"/>
              <w:rPr>
                <w:rFonts w:cs="Arial"/>
                <w:color w:val="auto"/>
              </w:rPr>
            </w:pPr>
            <w:r w:rsidRPr="0003557D">
              <w:rPr>
                <w:rFonts w:cs="Arial"/>
                <w:color w:val="auto"/>
              </w:rPr>
              <w:t>II) Orzamento máximo con prezos unitarios:</w:t>
            </w:r>
          </w:p>
        </w:tc>
        <w:tc>
          <w:tcPr>
            <w:tcW w:w="2649" w:type="dxa"/>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p>
        </w:tc>
      </w:tr>
      <w:tr w:rsidR="00225E64" w:rsidRPr="0003557D" w:rsidTr="003E3772">
        <w:trPr>
          <w:trHeight w:val="283"/>
        </w:trPr>
        <w:tc>
          <w:tcPr>
            <w:tcW w:w="1209" w:type="dxa"/>
            <w:vMerge/>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97"/>
              <w:jc w:val="left"/>
              <w:rPr>
                <w:rFonts w:cs="Arial"/>
                <w:color w:val="auto"/>
              </w:rPr>
            </w:pPr>
            <w:r w:rsidRPr="0003557D">
              <w:rPr>
                <w:rFonts w:cs="Arial"/>
                <w:color w:val="auto"/>
              </w:rPr>
              <w:t>A) Orzamento sen IVE:</w:t>
            </w:r>
          </w:p>
        </w:tc>
        <w:tc>
          <w:tcPr>
            <w:tcW w:w="2649" w:type="dxa"/>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03557D">
              <w:rPr>
                <w:rFonts w:cs="Arial"/>
                <w:color w:val="auto"/>
              </w:rPr>
              <w:t>€</w:t>
            </w:r>
          </w:p>
        </w:tc>
      </w:tr>
      <w:tr w:rsidR="00225E64" w:rsidRPr="0003557D" w:rsidTr="003E3772">
        <w:trPr>
          <w:trHeight w:val="283"/>
        </w:trPr>
        <w:tc>
          <w:tcPr>
            <w:tcW w:w="1209" w:type="dxa"/>
            <w:vMerge/>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97"/>
              <w:jc w:val="left"/>
              <w:rPr>
                <w:rFonts w:cs="Arial"/>
                <w:color w:val="auto"/>
              </w:rPr>
            </w:pPr>
            <w:r w:rsidRPr="0003557D">
              <w:rPr>
                <w:rFonts w:cs="Arial"/>
                <w:color w:val="auto"/>
              </w:rPr>
              <w:t xml:space="preserve">B) </w:t>
            </w:r>
            <w:r w:rsidR="00595831">
              <w:rPr>
                <w:rFonts w:cs="Arial"/>
                <w:color w:val="auto"/>
              </w:rPr>
              <w:t>imposto sobre o valor engadido</w:t>
            </w:r>
            <w:r w:rsidRPr="0003557D">
              <w:rPr>
                <w:rFonts w:cs="Arial"/>
                <w:color w:val="auto"/>
              </w:rPr>
              <w:t xml:space="preserve"> (IVE) ao 21%:</w:t>
            </w:r>
          </w:p>
        </w:tc>
        <w:tc>
          <w:tcPr>
            <w:tcW w:w="2649" w:type="dxa"/>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03557D">
              <w:rPr>
                <w:rFonts w:cs="Arial"/>
                <w:color w:val="auto"/>
              </w:rPr>
              <w:t>€</w:t>
            </w:r>
          </w:p>
        </w:tc>
      </w:tr>
      <w:tr w:rsidR="00225E64" w:rsidRPr="0003557D" w:rsidTr="003E3772">
        <w:trPr>
          <w:trHeight w:val="283"/>
        </w:trPr>
        <w:tc>
          <w:tcPr>
            <w:tcW w:w="1209" w:type="dxa"/>
            <w:vMerge/>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97"/>
              <w:jc w:val="left"/>
              <w:rPr>
                <w:rFonts w:cs="Arial"/>
                <w:color w:val="auto"/>
              </w:rPr>
            </w:pPr>
            <w:r w:rsidRPr="0003557D">
              <w:rPr>
                <w:rFonts w:cs="Arial"/>
                <w:color w:val="auto"/>
              </w:rPr>
              <w:t>C) Orzamento IVE incluído (A+B):</w:t>
            </w:r>
          </w:p>
        </w:tc>
        <w:tc>
          <w:tcPr>
            <w:tcW w:w="2649" w:type="dxa"/>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03557D">
              <w:rPr>
                <w:rFonts w:cs="Arial"/>
                <w:color w:val="auto"/>
              </w:rPr>
              <w:t>€</w:t>
            </w:r>
          </w:p>
        </w:tc>
      </w:tr>
      <w:tr w:rsidR="00225E64" w:rsidRPr="0003557D" w:rsidTr="003E3772">
        <w:trPr>
          <w:trHeight w:val="283"/>
        </w:trPr>
        <w:tc>
          <w:tcPr>
            <w:tcW w:w="1209" w:type="dxa"/>
            <w:vMerge/>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2"/>
            <w:vAlign w:val="center"/>
          </w:tcPr>
          <w:p w:rsidR="00225E64" w:rsidRPr="0003557D" w:rsidRDefault="00225E64" w:rsidP="00B6074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 xml:space="preserve">A desagregación do orzamento e os </w:t>
            </w:r>
            <w:r w:rsidR="00B60742">
              <w:rPr>
                <w:rFonts w:cs="Arial"/>
                <w:color w:val="auto"/>
              </w:rPr>
              <w:t xml:space="preserve">seus </w:t>
            </w:r>
            <w:r w:rsidRPr="0003557D">
              <w:rPr>
                <w:rFonts w:cs="Arial"/>
                <w:color w:val="auto"/>
              </w:rPr>
              <w:t xml:space="preserve">custos detállase no anexo </w:t>
            </w:r>
            <w:r w:rsidR="004D7C1E">
              <w:rPr>
                <w:rFonts w:cs="Arial"/>
                <w:color w:val="auto"/>
              </w:rPr>
              <w:t xml:space="preserve">número </w:t>
            </w:r>
            <w:r w:rsidRPr="0003557D">
              <w:rPr>
                <w:rFonts w:cs="Arial"/>
                <w:color w:val="auto"/>
              </w:rPr>
              <w:t xml:space="preserve"> 7</w:t>
            </w:r>
          </w:p>
        </w:tc>
      </w:tr>
      <w:tr w:rsidR="00225E64" w:rsidRPr="0003557D" w:rsidTr="000B3866">
        <w:trPr>
          <w:trHeight w:val="283"/>
        </w:trPr>
        <w:tc>
          <w:tcPr>
            <w:tcW w:w="1209" w:type="dxa"/>
            <w:vMerge/>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2.2. Valor estimado</w:t>
            </w:r>
          </w:p>
        </w:tc>
        <w:tc>
          <w:tcPr>
            <w:tcW w:w="2649" w:type="dxa"/>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03557D">
              <w:rPr>
                <w:rFonts w:cs="Arial"/>
                <w:color w:val="auto"/>
              </w:rPr>
              <w:t>€</w:t>
            </w:r>
          </w:p>
        </w:tc>
      </w:tr>
      <w:tr w:rsidR="00225E64" w:rsidRPr="0003557D" w:rsidTr="000B3866">
        <w:trPr>
          <w:trHeight w:val="283"/>
        </w:trPr>
        <w:tc>
          <w:tcPr>
            <w:tcW w:w="1209" w:type="dxa"/>
            <w:vMerge/>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rPr>
            </w:pPr>
            <w:r w:rsidRPr="0003557D">
              <w:rPr>
                <w:rFonts w:cs="Arial"/>
                <w:color w:val="auto"/>
              </w:rPr>
              <w:t>Método de cálculo</w:t>
            </w:r>
          </w:p>
        </w:tc>
        <w:tc>
          <w:tcPr>
            <w:tcW w:w="2649" w:type="dxa"/>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03557D">
              <w:rPr>
                <w:rFonts w:cs="Arial"/>
                <w:color w:val="auto"/>
              </w:rPr>
              <w:t>€</w:t>
            </w:r>
          </w:p>
        </w:tc>
      </w:tr>
      <w:tr w:rsidR="00225E64" w:rsidRPr="0003557D" w:rsidTr="000B3866">
        <w:trPr>
          <w:trHeight w:val="283"/>
        </w:trPr>
        <w:tc>
          <w:tcPr>
            <w:tcW w:w="1209" w:type="dxa"/>
            <w:vMerge/>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vAlign w:val="center"/>
          </w:tcPr>
          <w:p w:rsidR="00225E64" w:rsidRPr="0003557D" w:rsidRDefault="0003557D" w:rsidP="00B6074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rPr>
            </w:pPr>
            <w:r w:rsidRPr="0003557D">
              <w:rPr>
                <w:rFonts w:cs="Arial"/>
                <w:color w:val="auto"/>
              </w:rPr>
              <w:t>Pres</w:t>
            </w:r>
            <w:r w:rsidR="00B60742">
              <w:rPr>
                <w:rFonts w:cs="Arial"/>
                <w:color w:val="auto"/>
              </w:rPr>
              <w:t>upo</w:t>
            </w:r>
            <w:r w:rsidRPr="0003557D">
              <w:rPr>
                <w:rFonts w:cs="Arial"/>
                <w:color w:val="auto"/>
              </w:rPr>
              <w:t>sto</w:t>
            </w:r>
            <w:r>
              <w:rPr>
                <w:rFonts w:cs="Arial"/>
                <w:color w:val="auto"/>
              </w:rPr>
              <w:t xml:space="preserve"> </w:t>
            </w:r>
            <w:r w:rsidRPr="0003557D">
              <w:rPr>
                <w:rFonts w:cs="Arial"/>
                <w:color w:val="auto"/>
              </w:rPr>
              <w:t>sen</w:t>
            </w:r>
            <w:r w:rsidR="00225E64" w:rsidRPr="0003557D">
              <w:rPr>
                <w:rFonts w:cs="Arial"/>
                <w:color w:val="auto"/>
              </w:rPr>
              <w:t xml:space="preserve"> IVE</w:t>
            </w:r>
          </w:p>
        </w:tc>
        <w:tc>
          <w:tcPr>
            <w:tcW w:w="2649" w:type="dxa"/>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03557D">
              <w:rPr>
                <w:rFonts w:cs="Arial"/>
                <w:color w:val="auto"/>
              </w:rPr>
              <w:t>€</w:t>
            </w:r>
          </w:p>
        </w:tc>
      </w:tr>
      <w:tr w:rsidR="00225E64" w:rsidRPr="0003557D" w:rsidTr="000B3866">
        <w:trPr>
          <w:trHeight w:val="283"/>
        </w:trPr>
        <w:tc>
          <w:tcPr>
            <w:tcW w:w="1209" w:type="dxa"/>
            <w:vMerge/>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rPr>
            </w:pPr>
            <w:r w:rsidRPr="0003557D">
              <w:rPr>
                <w:rFonts w:cs="Arial"/>
                <w:color w:val="auto"/>
              </w:rPr>
              <w:t>Importe das modificacións previstas sen IVE</w:t>
            </w:r>
          </w:p>
        </w:tc>
        <w:tc>
          <w:tcPr>
            <w:tcW w:w="2649" w:type="dxa"/>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03557D">
              <w:rPr>
                <w:rFonts w:cs="Arial"/>
                <w:color w:val="auto"/>
              </w:rPr>
              <w:t>€</w:t>
            </w:r>
          </w:p>
        </w:tc>
      </w:tr>
      <w:tr w:rsidR="00225E64" w:rsidRPr="0003557D" w:rsidTr="000B3866">
        <w:trPr>
          <w:trHeight w:val="283"/>
        </w:trPr>
        <w:tc>
          <w:tcPr>
            <w:tcW w:w="1209" w:type="dxa"/>
            <w:vMerge/>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rPr>
            </w:pPr>
            <w:r w:rsidRPr="0003557D">
              <w:rPr>
                <w:rFonts w:cs="Arial"/>
                <w:color w:val="auto"/>
              </w:rPr>
              <w:t>Importe das opcións eventuais sen IVE</w:t>
            </w:r>
          </w:p>
        </w:tc>
        <w:tc>
          <w:tcPr>
            <w:tcW w:w="2649" w:type="dxa"/>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03557D">
              <w:rPr>
                <w:rFonts w:cs="Arial"/>
                <w:color w:val="auto"/>
              </w:rPr>
              <w:t>€</w:t>
            </w:r>
          </w:p>
        </w:tc>
      </w:tr>
      <w:tr w:rsidR="00225E64" w:rsidRPr="0003557D" w:rsidTr="000B3866">
        <w:trPr>
          <w:trHeight w:val="283"/>
        </w:trPr>
        <w:tc>
          <w:tcPr>
            <w:tcW w:w="1209" w:type="dxa"/>
            <w:vMerge/>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rPr>
            </w:pPr>
            <w:r w:rsidRPr="0003557D">
              <w:rPr>
                <w:rFonts w:cs="Arial"/>
                <w:color w:val="auto"/>
              </w:rPr>
              <w:t>TOTAL VALOR ESTIMADO</w:t>
            </w:r>
          </w:p>
        </w:tc>
        <w:tc>
          <w:tcPr>
            <w:tcW w:w="2649" w:type="dxa"/>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rPr>
            </w:pPr>
            <w:r w:rsidRPr="0003557D">
              <w:rPr>
                <w:rFonts w:cs="Arial"/>
                <w:color w:val="auto"/>
              </w:rPr>
              <w:t>€</w:t>
            </w:r>
          </w:p>
        </w:tc>
      </w:tr>
      <w:tr w:rsidR="00225E64" w:rsidRPr="0003557D" w:rsidTr="000B3866">
        <w:trPr>
          <w:trHeight w:val="283"/>
        </w:trPr>
        <w:tc>
          <w:tcPr>
            <w:tcW w:w="1209" w:type="dxa"/>
            <w:vMerge/>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053" w:type="dxa"/>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2.3. Tipo de licitación:</w:t>
            </w:r>
          </w:p>
        </w:tc>
        <w:tc>
          <w:tcPr>
            <w:tcW w:w="2649" w:type="dxa"/>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color w:val="auto"/>
              </w:rPr>
            </w:pPr>
            <w:r w:rsidRPr="0003557D">
              <w:rPr>
                <w:rFonts w:cs="Arial"/>
                <w:color w:val="auto"/>
              </w:rPr>
              <w:t>€</w:t>
            </w:r>
          </w:p>
        </w:tc>
      </w:tr>
    </w:tbl>
    <w:p w:rsidR="00BB34F1" w:rsidRPr="0003557D" w:rsidRDefault="00BB34F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cs="Arial"/>
          <w:b/>
          <w:color w:val="auto"/>
        </w:rPr>
      </w:pPr>
    </w:p>
    <w:p w:rsidR="00C80A8C" w:rsidRPr="0003557D"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rPr>
      </w:pPr>
    </w:p>
    <w:p w:rsidR="00C80A8C" w:rsidRPr="0003557D"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851"/>
        <w:gridCol w:w="2028"/>
        <w:gridCol w:w="425"/>
        <w:gridCol w:w="850"/>
        <w:gridCol w:w="548"/>
      </w:tblGrid>
      <w:tr w:rsidR="004604A9" w:rsidRPr="0003557D" w:rsidTr="00D66305">
        <w:trPr>
          <w:trHeight w:val="283"/>
        </w:trPr>
        <w:tc>
          <w:tcPr>
            <w:tcW w:w="1209" w:type="dxa"/>
            <w:vMerge w:val="restart"/>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b/>
                <w:color w:val="auto"/>
              </w:rPr>
              <w:t>Epígrafe 3.</w:t>
            </w:r>
            <w:r w:rsidRPr="0003557D">
              <w:rPr>
                <w:rFonts w:cs="Arial"/>
                <w:caps/>
                <w:color w:val="auto"/>
              </w:rPr>
              <w:t>(</w:t>
            </w:r>
            <w:r w:rsidRPr="0003557D">
              <w:rPr>
                <w:rFonts w:cs="Arial"/>
                <w:color w:val="auto"/>
              </w:rPr>
              <w:t>Cláusula 3)</w:t>
            </w:r>
            <w:r w:rsidRPr="0003557D">
              <w:rPr>
                <w:rFonts w:cs="Arial"/>
                <w:color w:val="auto"/>
              </w:rPr>
              <w:tab/>
            </w:r>
          </w:p>
        </w:tc>
        <w:tc>
          <w:tcPr>
            <w:tcW w:w="7702" w:type="dxa"/>
            <w:gridSpan w:val="5"/>
            <w:vAlign w:val="center"/>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aps/>
                <w:color w:val="auto"/>
              </w:rPr>
              <w:t>FINANCIAMENTO</w:t>
            </w:r>
          </w:p>
        </w:tc>
      </w:tr>
      <w:tr w:rsidR="004604A9" w:rsidRPr="0003557D" w:rsidTr="00D66305">
        <w:trPr>
          <w:trHeight w:val="283"/>
        </w:trPr>
        <w:tc>
          <w:tcPr>
            <w:tcW w:w="1209" w:type="dxa"/>
            <w:vMerge/>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879" w:type="dxa"/>
            <w:gridSpan w:val="2"/>
            <w:vMerge w:val="restart"/>
            <w:vAlign w:val="center"/>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aps/>
                <w:color w:val="auto"/>
              </w:rPr>
            </w:pPr>
            <w:r w:rsidRPr="0003557D">
              <w:rPr>
                <w:rFonts w:cs="Arial"/>
                <w:color w:val="auto"/>
              </w:rPr>
              <w:t>Tramitación anticipada</w:t>
            </w:r>
          </w:p>
        </w:tc>
        <w:tc>
          <w:tcPr>
            <w:tcW w:w="425" w:type="dxa"/>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aps/>
                <w:color w:val="auto"/>
              </w:rPr>
            </w:pPr>
          </w:p>
        </w:tc>
        <w:tc>
          <w:tcPr>
            <w:tcW w:w="1398" w:type="dxa"/>
            <w:gridSpan w:val="2"/>
            <w:vAlign w:val="center"/>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NON</w:t>
            </w:r>
          </w:p>
        </w:tc>
      </w:tr>
      <w:tr w:rsidR="004604A9" w:rsidRPr="0003557D" w:rsidTr="00D66305">
        <w:trPr>
          <w:trHeight w:val="283"/>
        </w:trPr>
        <w:tc>
          <w:tcPr>
            <w:tcW w:w="1209" w:type="dxa"/>
            <w:vMerge/>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879" w:type="dxa"/>
            <w:gridSpan w:val="2"/>
            <w:vMerge/>
            <w:vAlign w:val="center"/>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425" w:type="dxa"/>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c>
          <w:tcPr>
            <w:tcW w:w="1398" w:type="dxa"/>
            <w:gridSpan w:val="2"/>
            <w:vAlign w:val="center"/>
          </w:tcPr>
          <w:p w:rsidR="001A60FD" w:rsidRPr="0003557D" w:rsidRDefault="001A60FD" w:rsidP="00B6074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S</w:t>
            </w:r>
            <w:r w:rsidR="00B60742">
              <w:rPr>
                <w:rFonts w:cs="Arial"/>
                <w:color w:val="auto"/>
              </w:rPr>
              <w:t>I</w:t>
            </w:r>
          </w:p>
        </w:tc>
      </w:tr>
      <w:tr w:rsidR="004604A9" w:rsidRPr="0003557D" w:rsidTr="00D66305">
        <w:trPr>
          <w:trHeight w:val="283"/>
        </w:trPr>
        <w:tc>
          <w:tcPr>
            <w:tcW w:w="1209" w:type="dxa"/>
            <w:vMerge/>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5"/>
            <w:vAlign w:val="center"/>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 xml:space="preserve">O contrato finánciase con fondos do Plan de </w:t>
            </w:r>
            <w:r w:rsidR="006503CE">
              <w:rPr>
                <w:rFonts w:cs="Arial"/>
                <w:color w:val="auto"/>
              </w:rPr>
              <w:t>recuperación, transformación e resiliencia</w:t>
            </w:r>
            <w:r w:rsidRPr="0003557D">
              <w:rPr>
                <w:rFonts w:cs="Arial"/>
                <w:color w:val="auto"/>
              </w:rPr>
              <w:t xml:space="preserve"> – Financiado pola Unión Europea - </w:t>
            </w:r>
            <w:proofErr w:type="spellStart"/>
            <w:r w:rsidRPr="0003557D">
              <w:rPr>
                <w:rFonts w:cs="Arial"/>
                <w:color w:val="auto"/>
              </w:rPr>
              <w:t>NextGenerationEU</w:t>
            </w:r>
            <w:proofErr w:type="spellEnd"/>
            <w:r w:rsidRPr="0003557D">
              <w:rPr>
                <w:rFonts w:cs="Arial"/>
                <w:color w:val="auto"/>
              </w:rPr>
              <w:t xml:space="preserve"> (PRTR)</w:t>
            </w:r>
          </w:p>
        </w:tc>
      </w:tr>
      <w:tr w:rsidR="004604A9" w:rsidRPr="0003557D" w:rsidTr="00D66305">
        <w:trPr>
          <w:trHeight w:val="283"/>
        </w:trPr>
        <w:tc>
          <w:tcPr>
            <w:tcW w:w="1209" w:type="dxa"/>
            <w:vMerge/>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vAlign w:val="center"/>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03557D">
              <w:rPr>
                <w:rFonts w:cs="Arial"/>
                <w:color w:val="auto"/>
              </w:rPr>
              <w:t>ENTIDADE FINANCIADORA</w:t>
            </w:r>
          </w:p>
        </w:tc>
        <w:tc>
          <w:tcPr>
            <w:tcW w:w="3851" w:type="dxa"/>
            <w:gridSpan w:val="4"/>
            <w:vAlign w:val="center"/>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03557D">
              <w:rPr>
                <w:rFonts w:cs="Arial"/>
                <w:color w:val="auto"/>
              </w:rPr>
              <w:t>PORCENTAXE</w:t>
            </w:r>
          </w:p>
        </w:tc>
      </w:tr>
      <w:tr w:rsidR="004604A9" w:rsidRPr="0003557D" w:rsidTr="00D66305">
        <w:trPr>
          <w:trHeight w:val="283"/>
        </w:trPr>
        <w:tc>
          <w:tcPr>
            <w:tcW w:w="1209" w:type="dxa"/>
            <w:vMerge/>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c>
          <w:tcPr>
            <w:tcW w:w="3851" w:type="dxa"/>
            <w:gridSpan w:val="4"/>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4604A9" w:rsidRPr="0003557D" w:rsidTr="00D66305">
        <w:trPr>
          <w:trHeight w:val="283"/>
        </w:trPr>
        <w:tc>
          <w:tcPr>
            <w:tcW w:w="1209" w:type="dxa"/>
            <w:vMerge/>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c>
          <w:tcPr>
            <w:tcW w:w="3851" w:type="dxa"/>
            <w:gridSpan w:val="4"/>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4604A9" w:rsidRPr="0003557D" w:rsidTr="00D66305">
        <w:trPr>
          <w:trHeight w:val="283"/>
        </w:trPr>
        <w:tc>
          <w:tcPr>
            <w:tcW w:w="1209" w:type="dxa"/>
            <w:vMerge/>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color w:val="auto"/>
              </w:rPr>
              <w:t>Aplicación orzamentaria</w:t>
            </w:r>
          </w:p>
        </w:tc>
        <w:tc>
          <w:tcPr>
            <w:tcW w:w="3851" w:type="dxa"/>
            <w:gridSpan w:val="4"/>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4604A9" w:rsidRPr="0003557D" w:rsidTr="002C379B">
        <w:trPr>
          <w:trHeight w:val="283"/>
        </w:trPr>
        <w:tc>
          <w:tcPr>
            <w:tcW w:w="1209" w:type="dxa"/>
            <w:vMerge/>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154" w:type="dxa"/>
            <w:gridSpan w:val="4"/>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color w:val="auto"/>
              </w:rPr>
              <w:t>Contrato anual</w:t>
            </w:r>
          </w:p>
        </w:tc>
        <w:tc>
          <w:tcPr>
            <w:tcW w:w="548" w:type="dxa"/>
            <w:vAlign w:val="center"/>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2C379B">
        <w:trPr>
          <w:trHeight w:val="283"/>
        </w:trPr>
        <w:tc>
          <w:tcPr>
            <w:tcW w:w="1209" w:type="dxa"/>
            <w:vMerge/>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154" w:type="dxa"/>
            <w:gridSpan w:val="4"/>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color w:val="auto"/>
              </w:rPr>
              <w:t>Contrato plurianual</w:t>
            </w:r>
          </w:p>
        </w:tc>
        <w:tc>
          <w:tcPr>
            <w:tcW w:w="548" w:type="dxa"/>
            <w:vAlign w:val="center"/>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2C379B">
        <w:trPr>
          <w:trHeight w:val="283"/>
        </w:trPr>
        <w:tc>
          <w:tcPr>
            <w:tcW w:w="1209" w:type="dxa"/>
            <w:vMerge/>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color w:val="auto"/>
              </w:rPr>
              <w:t>Exercicio orzamentario</w:t>
            </w:r>
          </w:p>
        </w:tc>
        <w:tc>
          <w:tcPr>
            <w:tcW w:w="3851" w:type="dxa"/>
            <w:gridSpan w:val="4"/>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color w:val="auto"/>
              </w:rPr>
              <w:t>Importe IVE incluído</w:t>
            </w:r>
          </w:p>
        </w:tc>
      </w:tr>
      <w:tr w:rsidR="004604A9" w:rsidRPr="0003557D" w:rsidTr="002C379B">
        <w:trPr>
          <w:trHeight w:val="283"/>
        </w:trPr>
        <w:tc>
          <w:tcPr>
            <w:tcW w:w="1209" w:type="dxa"/>
            <w:vMerge/>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c>
          <w:tcPr>
            <w:tcW w:w="3851" w:type="dxa"/>
            <w:gridSpan w:val="4"/>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4604A9" w:rsidRPr="0003557D" w:rsidTr="002C379B">
        <w:trPr>
          <w:trHeight w:val="283"/>
        </w:trPr>
        <w:tc>
          <w:tcPr>
            <w:tcW w:w="1209" w:type="dxa"/>
            <w:vMerge/>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c>
          <w:tcPr>
            <w:tcW w:w="3851" w:type="dxa"/>
            <w:gridSpan w:val="4"/>
          </w:tcPr>
          <w:p w:rsidR="001A60FD" w:rsidRPr="0003557D"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bl>
    <w:p w:rsidR="00C80A8C" w:rsidRPr="0003557D"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851"/>
        <w:gridCol w:w="2169"/>
        <w:gridCol w:w="1682"/>
      </w:tblGrid>
      <w:tr w:rsidR="004604A9" w:rsidRPr="0003557D" w:rsidTr="00BA69D5">
        <w:trPr>
          <w:trHeight w:val="283"/>
        </w:trPr>
        <w:tc>
          <w:tcPr>
            <w:tcW w:w="1209" w:type="dxa"/>
            <w:vMerge w:val="restart"/>
          </w:tcPr>
          <w:p w:rsidR="001976C8" w:rsidRPr="0003557D"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b/>
                <w:color w:val="auto"/>
              </w:rPr>
              <w:t>Epígrafe 4.</w:t>
            </w:r>
            <w:r w:rsidRPr="0003557D">
              <w:rPr>
                <w:rFonts w:cs="Arial"/>
                <w:caps/>
                <w:color w:val="auto"/>
              </w:rPr>
              <w:t>(</w:t>
            </w:r>
            <w:r w:rsidRPr="0003557D">
              <w:rPr>
                <w:rFonts w:cs="Arial"/>
                <w:color w:val="auto"/>
              </w:rPr>
              <w:t>Cláusulas 3</w:t>
            </w:r>
            <w:r w:rsidR="00B819F3" w:rsidRPr="0003557D">
              <w:rPr>
                <w:rFonts w:cs="Arial"/>
                <w:color w:val="auto"/>
              </w:rPr>
              <w:t>, 17</w:t>
            </w:r>
            <w:r w:rsidRPr="0003557D">
              <w:rPr>
                <w:rFonts w:cs="Arial"/>
                <w:color w:val="auto"/>
              </w:rPr>
              <w:t>)</w:t>
            </w:r>
          </w:p>
        </w:tc>
        <w:tc>
          <w:tcPr>
            <w:tcW w:w="7702" w:type="dxa"/>
            <w:gridSpan w:val="3"/>
            <w:vAlign w:val="center"/>
          </w:tcPr>
          <w:p w:rsidR="001976C8" w:rsidRPr="0003557D"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VIXENCIA DO CONTRATO</w:t>
            </w:r>
          </w:p>
        </w:tc>
      </w:tr>
      <w:tr w:rsidR="004604A9" w:rsidRPr="0003557D" w:rsidTr="00BA69D5">
        <w:trPr>
          <w:trHeight w:val="283"/>
        </w:trPr>
        <w:tc>
          <w:tcPr>
            <w:tcW w:w="1209" w:type="dxa"/>
            <w:vMerge/>
          </w:tcPr>
          <w:p w:rsidR="001976C8" w:rsidRPr="0003557D"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020" w:type="dxa"/>
            <w:gridSpan w:val="2"/>
            <w:vAlign w:val="center"/>
          </w:tcPr>
          <w:p w:rsidR="001976C8" w:rsidRPr="0003557D"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Duración total ou prazo de execución total ou data límite</w:t>
            </w:r>
          </w:p>
        </w:tc>
        <w:tc>
          <w:tcPr>
            <w:tcW w:w="1682" w:type="dxa"/>
            <w:vAlign w:val="center"/>
          </w:tcPr>
          <w:p w:rsidR="001976C8" w:rsidRPr="0003557D"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4604A9" w:rsidRPr="0003557D" w:rsidTr="00BA69D5">
        <w:trPr>
          <w:trHeight w:val="283"/>
        </w:trPr>
        <w:tc>
          <w:tcPr>
            <w:tcW w:w="1209" w:type="dxa"/>
            <w:vMerge/>
          </w:tcPr>
          <w:p w:rsidR="001976C8" w:rsidRPr="0003557D"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020" w:type="dxa"/>
            <w:gridSpan w:val="2"/>
            <w:vAlign w:val="center"/>
          </w:tcPr>
          <w:p w:rsidR="001976C8" w:rsidRPr="0003557D"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Data de inicio</w:t>
            </w:r>
          </w:p>
        </w:tc>
        <w:tc>
          <w:tcPr>
            <w:tcW w:w="1682" w:type="dxa"/>
          </w:tcPr>
          <w:p w:rsidR="001976C8" w:rsidRPr="0003557D"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4604A9" w:rsidRPr="0003557D" w:rsidTr="00BA69D5">
        <w:trPr>
          <w:trHeight w:val="283"/>
        </w:trPr>
        <w:tc>
          <w:tcPr>
            <w:tcW w:w="1209" w:type="dxa"/>
            <w:vMerge/>
          </w:tcPr>
          <w:p w:rsidR="001976C8" w:rsidRPr="0003557D"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6020" w:type="dxa"/>
            <w:gridSpan w:val="2"/>
            <w:vAlign w:val="center"/>
          </w:tcPr>
          <w:p w:rsidR="001976C8" w:rsidRPr="0003557D"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Data de fin</w:t>
            </w:r>
          </w:p>
        </w:tc>
        <w:tc>
          <w:tcPr>
            <w:tcW w:w="1682" w:type="dxa"/>
          </w:tcPr>
          <w:p w:rsidR="001976C8" w:rsidRPr="0003557D"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4604A9" w:rsidRPr="0003557D" w:rsidTr="00BA69D5">
        <w:trPr>
          <w:trHeight w:val="283"/>
        </w:trPr>
        <w:tc>
          <w:tcPr>
            <w:tcW w:w="1209" w:type="dxa"/>
            <w:vMerge/>
          </w:tcPr>
          <w:p w:rsidR="001976C8" w:rsidRPr="0003557D"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3"/>
            <w:vAlign w:val="center"/>
          </w:tcPr>
          <w:p w:rsidR="001976C8" w:rsidRPr="0003557D"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Prazos parciais</w:t>
            </w:r>
          </w:p>
        </w:tc>
      </w:tr>
      <w:tr w:rsidR="004604A9" w:rsidRPr="0003557D" w:rsidTr="00BA69D5">
        <w:trPr>
          <w:trHeight w:val="283"/>
        </w:trPr>
        <w:tc>
          <w:tcPr>
            <w:tcW w:w="1209" w:type="dxa"/>
            <w:vMerge/>
          </w:tcPr>
          <w:p w:rsidR="001976C8" w:rsidRPr="0003557D"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vAlign w:val="center"/>
          </w:tcPr>
          <w:p w:rsidR="001976C8" w:rsidRPr="0003557D"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03557D">
              <w:rPr>
                <w:rFonts w:cs="Arial"/>
                <w:color w:val="auto"/>
              </w:rPr>
              <w:t>Prestación</w:t>
            </w:r>
          </w:p>
        </w:tc>
        <w:tc>
          <w:tcPr>
            <w:tcW w:w="3851" w:type="dxa"/>
            <w:gridSpan w:val="2"/>
            <w:vAlign w:val="center"/>
          </w:tcPr>
          <w:p w:rsidR="001976C8" w:rsidRPr="0003557D"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16"/>
              <w:jc w:val="center"/>
              <w:rPr>
                <w:rFonts w:cs="Arial"/>
                <w:color w:val="auto"/>
              </w:rPr>
            </w:pPr>
            <w:r w:rsidRPr="0003557D">
              <w:rPr>
                <w:rFonts w:cs="Arial"/>
                <w:color w:val="auto"/>
              </w:rPr>
              <w:t>Prazo</w:t>
            </w:r>
          </w:p>
        </w:tc>
      </w:tr>
      <w:tr w:rsidR="004604A9" w:rsidRPr="0003557D" w:rsidTr="00BA69D5">
        <w:trPr>
          <w:trHeight w:val="283"/>
        </w:trPr>
        <w:tc>
          <w:tcPr>
            <w:tcW w:w="1209" w:type="dxa"/>
            <w:vMerge/>
          </w:tcPr>
          <w:p w:rsidR="001976C8" w:rsidRPr="0003557D"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vAlign w:val="center"/>
          </w:tcPr>
          <w:p w:rsidR="001976C8" w:rsidRPr="0003557D"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c>
          <w:tcPr>
            <w:tcW w:w="3851" w:type="dxa"/>
            <w:gridSpan w:val="2"/>
            <w:vAlign w:val="center"/>
          </w:tcPr>
          <w:p w:rsidR="001976C8" w:rsidRPr="0003557D"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4604A9" w:rsidRPr="0003557D" w:rsidTr="00BA69D5">
        <w:trPr>
          <w:trHeight w:val="283"/>
        </w:trPr>
        <w:tc>
          <w:tcPr>
            <w:tcW w:w="1209" w:type="dxa"/>
            <w:vMerge/>
          </w:tcPr>
          <w:p w:rsidR="001976C8" w:rsidRPr="0003557D"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vAlign w:val="center"/>
          </w:tcPr>
          <w:p w:rsidR="001976C8" w:rsidRPr="0003557D"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851" w:type="dxa"/>
            <w:gridSpan w:val="2"/>
          </w:tcPr>
          <w:p w:rsidR="001976C8" w:rsidRPr="0003557D"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bl>
    <w:p w:rsidR="00BA69D5" w:rsidRPr="0003557D" w:rsidRDefault="00BA69D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851"/>
        <w:gridCol w:w="3445"/>
        <w:gridCol w:w="406"/>
      </w:tblGrid>
      <w:tr w:rsidR="004604A9" w:rsidRPr="0003557D" w:rsidTr="00160F31">
        <w:trPr>
          <w:trHeight w:val="283"/>
        </w:trPr>
        <w:tc>
          <w:tcPr>
            <w:tcW w:w="1209" w:type="dxa"/>
            <w:vMerge w:val="restart"/>
          </w:tcPr>
          <w:p w:rsidR="00160F31" w:rsidRPr="0003557D"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b/>
                <w:color w:val="auto"/>
              </w:rPr>
              <w:t>Epígrafe 5.</w:t>
            </w:r>
            <w:r w:rsidRPr="0003557D">
              <w:rPr>
                <w:rFonts w:cs="Arial"/>
                <w:color w:val="auto"/>
              </w:rPr>
              <w:t xml:space="preserve"> (Cláusula 4)</w:t>
            </w:r>
          </w:p>
        </w:tc>
        <w:tc>
          <w:tcPr>
            <w:tcW w:w="7702" w:type="dxa"/>
            <w:gridSpan w:val="3"/>
            <w:vAlign w:val="center"/>
          </w:tcPr>
          <w:p w:rsidR="00160F31" w:rsidRPr="0003557D"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REVISIÓN DE PREZOS</w:t>
            </w:r>
          </w:p>
        </w:tc>
      </w:tr>
      <w:tr w:rsidR="004604A9" w:rsidRPr="0003557D" w:rsidTr="0058045B">
        <w:trPr>
          <w:trHeight w:val="283"/>
        </w:trPr>
        <w:tc>
          <w:tcPr>
            <w:tcW w:w="1209" w:type="dxa"/>
            <w:vMerge/>
          </w:tcPr>
          <w:p w:rsidR="00160F31" w:rsidRPr="0003557D"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296" w:type="dxa"/>
            <w:gridSpan w:val="2"/>
            <w:vAlign w:val="center"/>
          </w:tcPr>
          <w:p w:rsidR="00160F31" w:rsidRPr="0003557D"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Non prevista</w:t>
            </w:r>
          </w:p>
        </w:tc>
        <w:tc>
          <w:tcPr>
            <w:tcW w:w="406" w:type="dxa"/>
            <w:vAlign w:val="center"/>
          </w:tcPr>
          <w:p w:rsidR="00160F31" w:rsidRPr="0003557D"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4604A9" w:rsidRPr="0003557D" w:rsidTr="0058045B">
        <w:trPr>
          <w:trHeight w:val="283"/>
        </w:trPr>
        <w:tc>
          <w:tcPr>
            <w:tcW w:w="1209" w:type="dxa"/>
            <w:vMerge/>
          </w:tcPr>
          <w:p w:rsidR="00160F31" w:rsidRPr="0003557D"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296" w:type="dxa"/>
            <w:gridSpan w:val="2"/>
            <w:vAlign w:val="center"/>
          </w:tcPr>
          <w:p w:rsidR="00160F31" w:rsidRPr="0003557D"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Prevista</w:t>
            </w:r>
          </w:p>
        </w:tc>
        <w:tc>
          <w:tcPr>
            <w:tcW w:w="406" w:type="dxa"/>
          </w:tcPr>
          <w:p w:rsidR="00160F31" w:rsidRPr="0003557D"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4604A9" w:rsidRPr="0003557D" w:rsidTr="00160F31">
        <w:trPr>
          <w:trHeight w:val="283"/>
        </w:trPr>
        <w:tc>
          <w:tcPr>
            <w:tcW w:w="1209" w:type="dxa"/>
            <w:vMerge/>
          </w:tcPr>
          <w:p w:rsidR="00160F31" w:rsidRPr="0003557D"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vAlign w:val="center"/>
          </w:tcPr>
          <w:p w:rsidR="00160F31" w:rsidRPr="0003557D"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03557D">
              <w:rPr>
                <w:rFonts w:cs="Arial"/>
                <w:color w:val="auto"/>
              </w:rPr>
              <w:t>Supostos</w:t>
            </w:r>
          </w:p>
        </w:tc>
        <w:tc>
          <w:tcPr>
            <w:tcW w:w="3851" w:type="dxa"/>
            <w:gridSpan w:val="2"/>
            <w:vAlign w:val="center"/>
          </w:tcPr>
          <w:p w:rsidR="00160F31" w:rsidRPr="0003557D"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03557D">
              <w:rPr>
                <w:rFonts w:cs="Arial"/>
                <w:color w:val="auto"/>
              </w:rPr>
              <w:t>Fórmula de revisión</w:t>
            </w:r>
          </w:p>
        </w:tc>
      </w:tr>
      <w:tr w:rsidR="004604A9" w:rsidRPr="0003557D" w:rsidTr="002C379B">
        <w:trPr>
          <w:trHeight w:val="283"/>
        </w:trPr>
        <w:tc>
          <w:tcPr>
            <w:tcW w:w="1209" w:type="dxa"/>
            <w:vMerge/>
          </w:tcPr>
          <w:p w:rsidR="00160F31" w:rsidRPr="0003557D"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vAlign w:val="center"/>
          </w:tcPr>
          <w:p w:rsidR="00160F31" w:rsidRPr="0003557D"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c>
          <w:tcPr>
            <w:tcW w:w="3851" w:type="dxa"/>
            <w:gridSpan w:val="2"/>
            <w:vAlign w:val="center"/>
          </w:tcPr>
          <w:p w:rsidR="00160F31" w:rsidRPr="0003557D"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4604A9" w:rsidRPr="0003557D" w:rsidTr="002C379B">
        <w:trPr>
          <w:trHeight w:val="283"/>
        </w:trPr>
        <w:tc>
          <w:tcPr>
            <w:tcW w:w="1209" w:type="dxa"/>
            <w:vMerge/>
          </w:tcPr>
          <w:p w:rsidR="00160F31" w:rsidRPr="0003557D"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vAlign w:val="center"/>
          </w:tcPr>
          <w:p w:rsidR="00160F31" w:rsidRPr="0003557D"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851" w:type="dxa"/>
            <w:gridSpan w:val="2"/>
          </w:tcPr>
          <w:p w:rsidR="00160F31" w:rsidRPr="0003557D"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bl>
    <w:p w:rsidR="00160F31" w:rsidRPr="0003557D"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8985" w:type="dxa"/>
        <w:tblInd w:w="170" w:type="dxa"/>
        <w:tblCellMar>
          <w:left w:w="28" w:type="dxa"/>
          <w:right w:w="28" w:type="dxa"/>
        </w:tblCellMar>
        <w:tblLook w:val="04A0" w:firstRow="1" w:lastRow="0" w:firstColumn="1" w:lastColumn="0" w:noHBand="0" w:noVBand="1"/>
      </w:tblPr>
      <w:tblGrid>
        <w:gridCol w:w="1208"/>
        <w:gridCol w:w="351"/>
        <w:gridCol w:w="142"/>
        <w:gridCol w:w="1451"/>
        <w:gridCol w:w="817"/>
        <w:gridCol w:w="1127"/>
        <w:gridCol w:w="1283"/>
        <w:gridCol w:w="661"/>
        <w:gridCol w:w="1945"/>
      </w:tblGrid>
      <w:tr w:rsidR="00225E64" w:rsidRPr="0003557D" w:rsidTr="00D4055D">
        <w:trPr>
          <w:trHeight w:val="283"/>
        </w:trPr>
        <w:tc>
          <w:tcPr>
            <w:tcW w:w="1208" w:type="dxa"/>
            <w:vMerge w:val="restart"/>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b/>
                <w:color w:val="auto"/>
              </w:rPr>
              <w:t>Epígrafe 6.</w:t>
            </w:r>
            <w:r w:rsidRPr="0003557D">
              <w:rPr>
                <w:rFonts w:cs="Arial"/>
                <w:color w:val="auto"/>
              </w:rPr>
              <w:t xml:space="preserve"> (Cláusula 7, 10 e 14)</w:t>
            </w:r>
          </w:p>
        </w:tc>
        <w:tc>
          <w:tcPr>
            <w:tcW w:w="7777" w:type="dxa"/>
            <w:gridSpan w:val="8"/>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CLASIFICACIÓN, SOLVENCIA, COMPROMISO DE ADSCRICIÓN DE MEDIOS E SEGUROS</w:t>
            </w:r>
          </w:p>
        </w:tc>
      </w:tr>
      <w:tr w:rsidR="00225E64" w:rsidRPr="0003557D" w:rsidTr="00D4055D">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171" w:type="dxa"/>
            <w:gridSpan w:val="6"/>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 xml:space="preserve">6.1. CLASIFICACIÓN: </w:t>
            </w:r>
          </w:p>
        </w:tc>
        <w:tc>
          <w:tcPr>
            <w:tcW w:w="2606" w:type="dxa"/>
            <w:gridSpan w:val="2"/>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Non se esixe</w:t>
            </w:r>
          </w:p>
        </w:tc>
      </w:tr>
      <w:tr w:rsidR="00225E64" w:rsidRPr="0003557D" w:rsidTr="00D4055D">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777" w:type="dxa"/>
            <w:gridSpan w:val="8"/>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aps/>
                <w:color w:val="auto"/>
              </w:rPr>
              <w:t>6.2. SOLVENCIA</w:t>
            </w:r>
          </w:p>
        </w:tc>
      </w:tr>
      <w:tr w:rsidR="00225E64" w:rsidRPr="0003557D" w:rsidTr="00D4055D">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777" w:type="dxa"/>
            <w:gridSpan w:val="8"/>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Solvencia económica e financeira</w:t>
            </w:r>
          </w:p>
        </w:tc>
      </w:tr>
      <w:tr w:rsidR="00225E64" w:rsidRPr="0003557D" w:rsidTr="00D4055D">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761" w:type="dxa"/>
            <w:gridSpan w:val="4"/>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03557D">
              <w:rPr>
                <w:rFonts w:cs="Arial"/>
                <w:color w:val="auto"/>
              </w:rPr>
              <w:t>MEDIOS DE ACREDITACIÓN</w:t>
            </w:r>
          </w:p>
        </w:tc>
        <w:tc>
          <w:tcPr>
            <w:tcW w:w="2410" w:type="dxa"/>
            <w:gridSpan w:val="2"/>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03557D">
              <w:rPr>
                <w:rFonts w:cs="Arial"/>
                <w:color w:val="auto"/>
              </w:rPr>
              <w:t>LIMIAR MÍNIMO DE SOLVENCIA</w:t>
            </w:r>
          </w:p>
        </w:tc>
        <w:tc>
          <w:tcPr>
            <w:tcW w:w="2606" w:type="dxa"/>
            <w:gridSpan w:val="2"/>
            <w:vAlign w:val="center"/>
          </w:tcPr>
          <w:p w:rsidR="00225E64" w:rsidRPr="0003557D" w:rsidRDefault="00225E64" w:rsidP="00B6074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03557D">
              <w:rPr>
                <w:rFonts w:cs="Arial"/>
                <w:color w:val="auto"/>
              </w:rPr>
              <w:t xml:space="preserve">CRITERIOS PARA A </w:t>
            </w:r>
            <w:r w:rsidR="00B60742">
              <w:rPr>
                <w:rFonts w:cs="Arial"/>
                <w:color w:val="auto"/>
              </w:rPr>
              <w:t>SÚA</w:t>
            </w:r>
            <w:r w:rsidRPr="0003557D">
              <w:rPr>
                <w:rFonts w:cs="Arial"/>
                <w:color w:val="auto"/>
              </w:rPr>
              <w:t xml:space="preserve"> APRECIACIÓN</w:t>
            </w:r>
          </w:p>
        </w:tc>
      </w:tr>
      <w:tr w:rsidR="00225E64" w:rsidRPr="0003557D" w:rsidTr="00D4055D">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777" w:type="dxa"/>
            <w:gridSpan w:val="8"/>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Solvencia técnica ou profesional</w:t>
            </w:r>
          </w:p>
        </w:tc>
      </w:tr>
      <w:tr w:rsidR="00225E64" w:rsidRPr="0003557D" w:rsidTr="00D4055D">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761" w:type="dxa"/>
            <w:gridSpan w:val="4"/>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03557D">
              <w:rPr>
                <w:rFonts w:cs="Arial"/>
                <w:color w:val="auto"/>
              </w:rPr>
              <w:t>MEDIOS DE ACREDITACIÓN</w:t>
            </w:r>
          </w:p>
        </w:tc>
        <w:tc>
          <w:tcPr>
            <w:tcW w:w="2410" w:type="dxa"/>
            <w:gridSpan w:val="2"/>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03557D">
              <w:rPr>
                <w:rFonts w:cs="Arial"/>
                <w:color w:val="auto"/>
              </w:rPr>
              <w:t>LIMIAR MÍNIMO DE SOLVENCIA</w:t>
            </w:r>
          </w:p>
        </w:tc>
        <w:tc>
          <w:tcPr>
            <w:tcW w:w="2606" w:type="dxa"/>
            <w:gridSpan w:val="2"/>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03557D">
              <w:rPr>
                <w:rFonts w:cs="Arial"/>
                <w:color w:val="auto"/>
              </w:rPr>
              <w:t xml:space="preserve">CRITERIOS PARA A </w:t>
            </w:r>
            <w:r w:rsidR="00B60742">
              <w:rPr>
                <w:rFonts w:cs="Arial"/>
                <w:color w:val="auto"/>
              </w:rPr>
              <w:t>SÚA</w:t>
            </w:r>
            <w:r w:rsidRPr="0003557D">
              <w:rPr>
                <w:rFonts w:cs="Arial"/>
                <w:color w:val="auto"/>
              </w:rPr>
              <w:t xml:space="preserve"> APRECIACIÓN</w:t>
            </w:r>
          </w:p>
        </w:tc>
      </w:tr>
      <w:tr w:rsidR="00225E64" w:rsidRPr="0003557D" w:rsidTr="00D4055D">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761" w:type="dxa"/>
            <w:gridSpan w:val="4"/>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410" w:type="dxa"/>
            <w:gridSpan w:val="2"/>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606" w:type="dxa"/>
            <w:gridSpan w:val="2"/>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225E64" w:rsidRPr="0003557D" w:rsidTr="00D4055D">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761" w:type="dxa"/>
            <w:gridSpan w:val="4"/>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410" w:type="dxa"/>
            <w:gridSpan w:val="2"/>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606" w:type="dxa"/>
            <w:gridSpan w:val="2"/>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225E64" w:rsidRPr="0003557D" w:rsidTr="00D4055D">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777" w:type="dxa"/>
            <w:gridSpan w:val="8"/>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Solvencia técnica para empresas de nova creación (de acordo co disposto no artigo 90.4 da LCSP):</w:t>
            </w:r>
          </w:p>
        </w:tc>
      </w:tr>
      <w:tr w:rsidR="00225E64" w:rsidRPr="0003557D" w:rsidTr="00D4055D">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761" w:type="dxa"/>
            <w:gridSpan w:val="4"/>
            <w:vAlign w:val="center"/>
          </w:tcPr>
          <w:p w:rsidR="00225E64" w:rsidRPr="0003557D" w:rsidRDefault="00225E64" w:rsidP="00273CBE">
            <w:pPr>
              <w:pStyle w:val="Blockquote"/>
              <w:suppressAutoHyphens/>
              <w:spacing w:before="0" w:after="0"/>
              <w:ind w:left="0" w:right="0"/>
              <w:jc w:val="center"/>
              <w:rPr>
                <w:rFonts w:ascii="Arial" w:hAnsi="Arial" w:cs="Arial"/>
                <w:color w:val="auto"/>
                <w:sz w:val="20"/>
              </w:rPr>
            </w:pPr>
            <w:r w:rsidRPr="0003557D">
              <w:rPr>
                <w:rFonts w:ascii="Arial" w:hAnsi="Arial" w:cs="Arial"/>
                <w:color w:val="auto"/>
                <w:sz w:val="20"/>
              </w:rPr>
              <w:t>MEDIOS DE ACREDITACIÓN</w:t>
            </w:r>
          </w:p>
        </w:tc>
        <w:tc>
          <w:tcPr>
            <w:tcW w:w="2410" w:type="dxa"/>
            <w:gridSpan w:val="2"/>
            <w:vAlign w:val="center"/>
          </w:tcPr>
          <w:p w:rsidR="00225E64" w:rsidRPr="0003557D" w:rsidRDefault="00225E64" w:rsidP="00273CBE">
            <w:pPr>
              <w:pStyle w:val="Blockquote"/>
              <w:suppressAutoHyphens/>
              <w:spacing w:before="0" w:after="0"/>
              <w:ind w:left="0" w:right="0"/>
              <w:jc w:val="center"/>
              <w:rPr>
                <w:rFonts w:ascii="Arial" w:hAnsi="Arial" w:cs="Arial"/>
                <w:color w:val="auto"/>
                <w:sz w:val="20"/>
              </w:rPr>
            </w:pPr>
            <w:r w:rsidRPr="0003557D">
              <w:rPr>
                <w:rFonts w:ascii="Arial" w:hAnsi="Arial" w:cs="Arial"/>
                <w:color w:val="auto"/>
                <w:sz w:val="20"/>
              </w:rPr>
              <w:t>LIMIAR MÍNIMO DE SOLVENCIA</w:t>
            </w:r>
          </w:p>
        </w:tc>
        <w:tc>
          <w:tcPr>
            <w:tcW w:w="2606" w:type="dxa"/>
            <w:gridSpan w:val="2"/>
            <w:vAlign w:val="center"/>
          </w:tcPr>
          <w:p w:rsidR="00225E64" w:rsidRPr="0003557D" w:rsidRDefault="00225E64" w:rsidP="00273CBE">
            <w:pPr>
              <w:pStyle w:val="Blockquote"/>
              <w:suppressAutoHyphens/>
              <w:spacing w:before="0" w:after="0"/>
              <w:ind w:left="0" w:right="0"/>
              <w:jc w:val="center"/>
              <w:rPr>
                <w:rFonts w:ascii="Arial" w:hAnsi="Arial" w:cs="Arial"/>
                <w:color w:val="auto"/>
                <w:sz w:val="20"/>
              </w:rPr>
            </w:pPr>
            <w:r w:rsidRPr="0003557D">
              <w:rPr>
                <w:rFonts w:ascii="Arial" w:hAnsi="Arial" w:cs="Arial"/>
                <w:color w:val="auto"/>
                <w:sz w:val="20"/>
              </w:rPr>
              <w:t xml:space="preserve">CRITERIOS PARA A </w:t>
            </w:r>
            <w:r w:rsidR="00B60742">
              <w:rPr>
                <w:rFonts w:cs="Arial"/>
                <w:color w:val="auto"/>
              </w:rPr>
              <w:t>SÚA</w:t>
            </w:r>
            <w:r w:rsidRPr="0003557D">
              <w:rPr>
                <w:rFonts w:ascii="Arial" w:hAnsi="Arial" w:cs="Arial"/>
                <w:color w:val="auto"/>
                <w:sz w:val="20"/>
              </w:rPr>
              <w:t xml:space="preserve"> APRECIACIÓN</w:t>
            </w:r>
          </w:p>
        </w:tc>
      </w:tr>
      <w:tr w:rsidR="00225E64" w:rsidRPr="0003557D" w:rsidTr="00D4055D">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761" w:type="dxa"/>
            <w:gridSpan w:val="4"/>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410" w:type="dxa"/>
            <w:gridSpan w:val="2"/>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606" w:type="dxa"/>
            <w:gridSpan w:val="2"/>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225E64" w:rsidRPr="0003557D" w:rsidTr="00D4055D">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761" w:type="dxa"/>
            <w:gridSpan w:val="4"/>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410" w:type="dxa"/>
            <w:gridSpan w:val="2"/>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606" w:type="dxa"/>
            <w:gridSpan w:val="2"/>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225E64" w:rsidRPr="0003557D" w:rsidTr="002C379B">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777" w:type="dxa"/>
            <w:gridSpan w:val="8"/>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color w:val="auto"/>
              </w:rPr>
              <w:t>6.3. COMPROMISO DE ADSCRICIÓN DE MEDIOS</w:t>
            </w:r>
          </w:p>
        </w:tc>
      </w:tr>
      <w:tr w:rsidR="00225E64" w:rsidRPr="0003557D" w:rsidTr="002C379B">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51" w:type="dxa"/>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426" w:type="dxa"/>
            <w:gridSpan w:val="7"/>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Non se esixe</w:t>
            </w:r>
          </w:p>
        </w:tc>
      </w:tr>
      <w:tr w:rsidR="00225E64" w:rsidRPr="0003557D" w:rsidTr="002C379B">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51" w:type="dxa"/>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426" w:type="dxa"/>
            <w:gridSpan w:val="7"/>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Esíxese, co seguinte detalle</w:t>
            </w:r>
          </w:p>
        </w:tc>
      </w:tr>
      <w:tr w:rsidR="00225E64" w:rsidRPr="0003557D" w:rsidTr="002C379B">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777" w:type="dxa"/>
            <w:gridSpan w:val="8"/>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MEDIOS PERSOAIS</w:t>
            </w:r>
          </w:p>
        </w:tc>
      </w:tr>
      <w:tr w:rsidR="00225E64" w:rsidRPr="0003557D" w:rsidTr="00885B67">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1944" w:type="dxa"/>
            <w:gridSpan w:val="3"/>
            <w:vAlign w:val="center"/>
          </w:tcPr>
          <w:p w:rsidR="00225E64" w:rsidRPr="0003557D" w:rsidRDefault="00225E64" w:rsidP="00273CBE">
            <w:pPr>
              <w:pStyle w:val="Blockquote"/>
              <w:suppressAutoHyphens/>
              <w:spacing w:before="0" w:after="0"/>
              <w:ind w:left="0" w:right="0"/>
              <w:jc w:val="center"/>
              <w:rPr>
                <w:rFonts w:ascii="Arial" w:hAnsi="Arial" w:cs="Arial"/>
                <w:color w:val="auto"/>
                <w:sz w:val="20"/>
              </w:rPr>
            </w:pPr>
            <w:r w:rsidRPr="0003557D">
              <w:rPr>
                <w:rFonts w:ascii="Arial" w:hAnsi="Arial" w:cs="Arial"/>
                <w:color w:val="auto"/>
                <w:sz w:val="20"/>
              </w:rPr>
              <w:t>CATEGORÍA PROFESIONAL</w:t>
            </w:r>
          </w:p>
        </w:tc>
        <w:tc>
          <w:tcPr>
            <w:tcW w:w="1944" w:type="dxa"/>
            <w:gridSpan w:val="2"/>
            <w:vAlign w:val="center"/>
          </w:tcPr>
          <w:p w:rsidR="00225E64" w:rsidRPr="0003557D" w:rsidRDefault="00225E64" w:rsidP="00273CBE">
            <w:pPr>
              <w:pStyle w:val="Blockquote"/>
              <w:suppressAutoHyphens/>
              <w:spacing w:before="0" w:after="0"/>
              <w:ind w:left="0" w:right="0"/>
              <w:jc w:val="center"/>
              <w:rPr>
                <w:rFonts w:ascii="Arial" w:hAnsi="Arial" w:cs="Arial"/>
                <w:color w:val="auto"/>
                <w:sz w:val="20"/>
              </w:rPr>
            </w:pPr>
            <w:r w:rsidRPr="0003557D">
              <w:rPr>
                <w:rFonts w:ascii="Arial" w:hAnsi="Arial" w:cs="Arial"/>
                <w:color w:val="auto"/>
                <w:sz w:val="20"/>
              </w:rPr>
              <w:t>TITULACIÓN REQUIRIDA</w:t>
            </w:r>
          </w:p>
        </w:tc>
        <w:tc>
          <w:tcPr>
            <w:tcW w:w="1944" w:type="dxa"/>
            <w:gridSpan w:val="2"/>
            <w:vAlign w:val="center"/>
          </w:tcPr>
          <w:p w:rsidR="00225E64" w:rsidRPr="0003557D" w:rsidRDefault="00225E64" w:rsidP="00273CBE">
            <w:pPr>
              <w:pStyle w:val="Blockquote"/>
              <w:suppressAutoHyphens/>
              <w:spacing w:before="0" w:after="0"/>
              <w:ind w:left="0" w:right="0"/>
              <w:jc w:val="center"/>
              <w:rPr>
                <w:rFonts w:ascii="Arial" w:hAnsi="Arial" w:cs="Arial"/>
                <w:color w:val="auto"/>
                <w:sz w:val="20"/>
              </w:rPr>
            </w:pPr>
            <w:r w:rsidRPr="0003557D">
              <w:rPr>
                <w:rFonts w:ascii="Arial" w:hAnsi="Arial" w:cs="Arial"/>
                <w:color w:val="auto"/>
                <w:sz w:val="20"/>
              </w:rPr>
              <w:t>NÚMERO PERSOAS</w:t>
            </w:r>
          </w:p>
        </w:tc>
        <w:tc>
          <w:tcPr>
            <w:tcW w:w="1945" w:type="dxa"/>
            <w:vAlign w:val="center"/>
          </w:tcPr>
          <w:p w:rsidR="00225E64" w:rsidRPr="0003557D" w:rsidRDefault="00225E64" w:rsidP="00B60742">
            <w:pPr>
              <w:pStyle w:val="Blockquote"/>
              <w:suppressAutoHyphens/>
              <w:spacing w:before="0" w:after="0"/>
              <w:ind w:left="0" w:right="0"/>
              <w:jc w:val="center"/>
              <w:rPr>
                <w:rFonts w:ascii="Arial" w:hAnsi="Arial" w:cs="Arial"/>
                <w:color w:val="auto"/>
                <w:sz w:val="20"/>
              </w:rPr>
            </w:pPr>
            <w:r w:rsidRPr="0003557D">
              <w:rPr>
                <w:rFonts w:ascii="Arial" w:hAnsi="Arial" w:cs="Arial"/>
                <w:color w:val="auto"/>
                <w:sz w:val="20"/>
              </w:rPr>
              <w:t>% DE DEDICACIÓN A</w:t>
            </w:r>
            <w:r w:rsidR="00B60742">
              <w:rPr>
                <w:rFonts w:ascii="Arial" w:hAnsi="Arial" w:cs="Arial"/>
                <w:color w:val="auto"/>
                <w:sz w:val="20"/>
              </w:rPr>
              <w:t>O</w:t>
            </w:r>
            <w:r w:rsidRPr="0003557D">
              <w:rPr>
                <w:rFonts w:ascii="Arial" w:hAnsi="Arial" w:cs="Arial"/>
                <w:color w:val="auto"/>
                <w:sz w:val="20"/>
              </w:rPr>
              <w:t xml:space="preserve"> CONTRATO</w:t>
            </w:r>
          </w:p>
        </w:tc>
      </w:tr>
      <w:tr w:rsidR="00225E64" w:rsidRPr="0003557D" w:rsidTr="002C379B">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1944" w:type="dxa"/>
            <w:gridSpan w:val="3"/>
          </w:tcPr>
          <w:p w:rsidR="00225E64" w:rsidRPr="0003557D" w:rsidRDefault="00225E64" w:rsidP="00273CBE">
            <w:pPr>
              <w:pStyle w:val="Blockquote"/>
              <w:suppressAutoHyphens/>
              <w:spacing w:before="0" w:after="0"/>
              <w:ind w:left="0"/>
              <w:jc w:val="center"/>
              <w:rPr>
                <w:rFonts w:ascii="Arial" w:hAnsi="Arial" w:cs="Arial"/>
                <w:color w:val="auto"/>
                <w:sz w:val="20"/>
              </w:rPr>
            </w:pPr>
          </w:p>
        </w:tc>
        <w:tc>
          <w:tcPr>
            <w:tcW w:w="1944" w:type="dxa"/>
            <w:gridSpan w:val="2"/>
          </w:tcPr>
          <w:p w:rsidR="00225E64" w:rsidRPr="0003557D" w:rsidRDefault="00225E64" w:rsidP="00273CBE">
            <w:pPr>
              <w:pStyle w:val="Blockquote"/>
              <w:suppressAutoHyphens/>
              <w:spacing w:before="0" w:after="0"/>
              <w:ind w:left="0"/>
              <w:jc w:val="center"/>
              <w:rPr>
                <w:rFonts w:ascii="Arial" w:hAnsi="Arial" w:cs="Arial"/>
                <w:color w:val="auto"/>
                <w:sz w:val="20"/>
              </w:rPr>
            </w:pPr>
          </w:p>
        </w:tc>
        <w:tc>
          <w:tcPr>
            <w:tcW w:w="1944" w:type="dxa"/>
            <w:gridSpan w:val="2"/>
          </w:tcPr>
          <w:p w:rsidR="00225E64" w:rsidRPr="0003557D" w:rsidRDefault="00225E64" w:rsidP="00273CBE">
            <w:pPr>
              <w:pStyle w:val="Blockquote"/>
              <w:suppressAutoHyphens/>
              <w:spacing w:before="0" w:after="0"/>
              <w:ind w:left="0"/>
              <w:jc w:val="center"/>
              <w:rPr>
                <w:rFonts w:ascii="Arial" w:hAnsi="Arial" w:cs="Arial"/>
                <w:color w:val="auto"/>
                <w:sz w:val="20"/>
              </w:rPr>
            </w:pPr>
          </w:p>
        </w:tc>
        <w:tc>
          <w:tcPr>
            <w:tcW w:w="1945" w:type="dxa"/>
          </w:tcPr>
          <w:p w:rsidR="00225E64" w:rsidRPr="0003557D" w:rsidRDefault="00225E64" w:rsidP="00273CBE">
            <w:pPr>
              <w:pStyle w:val="Blockquote"/>
              <w:suppressAutoHyphens/>
              <w:spacing w:before="0" w:after="0"/>
              <w:ind w:left="0"/>
              <w:jc w:val="center"/>
              <w:rPr>
                <w:rFonts w:ascii="Arial" w:hAnsi="Arial" w:cs="Arial"/>
                <w:color w:val="auto"/>
                <w:sz w:val="20"/>
              </w:rPr>
            </w:pPr>
          </w:p>
        </w:tc>
      </w:tr>
      <w:tr w:rsidR="00225E64" w:rsidRPr="0003557D" w:rsidTr="002C379B">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1944" w:type="dxa"/>
            <w:gridSpan w:val="3"/>
          </w:tcPr>
          <w:p w:rsidR="00225E64" w:rsidRPr="0003557D" w:rsidRDefault="00225E64" w:rsidP="00273CBE">
            <w:pPr>
              <w:pStyle w:val="Blockquote"/>
              <w:suppressAutoHyphens/>
              <w:spacing w:before="0" w:after="0"/>
              <w:ind w:left="0"/>
              <w:jc w:val="center"/>
              <w:rPr>
                <w:rFonts w:ascii="Arial" w:hAnsi="Arial" w:cs="Arial"/>
                <w:color w:val="auto"/>
                <w:sz w:val="20"/>
              </w:rPr>
            </w:pPr>
          </w:p>
        </w:tc>
        <w:tc>
          <w:tcPr>
            <w:tcW w:w="1944" w:type="dxa"/>
            <w:gridSpan w:val="2"/>
          </w:tcPr>
          <w:p w:rsidR="00225E64" w:rsidRPr="0003557D" w:rsidRDefault="00225E64" w:rsidP="00273CBE">
            <w:pPr>
              <w:pStyle w:val="Blockquote"/>
              <w:suppressAutoHyphens/>
              <w:spacing w:before="0" w:after="0"/>
              <w:ind w:left="0"/>
              <w:jc w:val="center"/>
              <w:rPr>
                <w:rFonts w:ascii="Arial" w:hAnsi="Arial" w:cs="Arial"/>
                <w:color w:val="auto"/>
                <w:sz w:val="20"/>
              </w:rPr>
            </w:pPr>
          </w:p>
        </w:tc>
        <w:tc>
          <w:tcPr>
            <w:tcW w:w="1944" w:type="dxa"/>
            <w:gridSpan w:val="2"/>
          </w:tcPr>
          <w:p w:rsidR="00225E64" w:rsidRPr="0003557D" w:rsidRDefault="00225E64" w:rsidP="00273CBE">
            <w:pPr>
              <w:pStyle w:val="Blockquote"/>
              <w:suppressAutoHyphens/>
              <w:spacing w:before="0" w:after="0"/>
              <w:ind w:left="0"/>
              <w:jc w:val="center"/>
              <w:rPr>
                <w:rFonts w:ascii="Arial" w:hAnsi="Arial" w:cs="Arial"/>
                <w:color w:val="auto"/>
                <w:sz w:val="20"/>
              </w:rPr>
            </w:pPr>
          </w:p>
        </w:tc>
        <w:tc>
          <w:tcPr>
            <w:tcW w:w="1945" w:type="dxa"/>
          </w:tcPr>
          <w:p w:rsidR="00225E64" w:rsidRPr="0003557D" w:rsidRDefault="00225E64" w:rsidP="00273CBE">
            <w:pPr>
              <w:pStyle w:val="Blockquote"/>
              <w:suppressAutoHyphens/>
              <w:spacing w:before="0" w:after="0"/>
              <w:ind w:left="0"/>
              <w:jc w:val="center"/>
              <w:rPr>
                <w:rFonts w:ascii="Arial" w:hAnsi="Arial" w:cs="Arial"/>
                <w:color w:val="auto"/>
                <w:sz w:val="20"/>
              </w:rPr>
            </w:pPr>
          </w:p>
        </w:tc>
      </w:tr>
      <w:tr w:rsidR="00225E64" w:rsidRPr="0003557D" w:rsidTr="00885B67">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777" w:type="dxa"/>
            <w:gridSpan w:val="8"/>
            <w:vAlign w:val="center"/>
          </w:tcPr>
          <w:p w:rsidR="00225E64" w:rsidRPr="0003557D" w:rsidRDefault="00225E64" w:rsidP="00273CBE">
            <w:pPr>
              <w:pStyle w:val="Blockquote"/>
              <w:suppressAutoHyphens/>
              <w:spacing w:before="0" w:after="0"/>
              <w:ind w:left="0"/>
              <w:rPr>
                <w:rFonts w:ascii="Arial" w:hAnsi="Arial" w:cs="Arial"/>
                <w:color w:val="auto"/>
                <w:sz w:val="20"/>
              </w:rPr>
            </w:pPr>
            <w:r w:rsidRPr="0003557D">
              <w:rPr>
                <w:rFonts w:ascii="Arial" w:hAnsi="Arial" w:cs="Arial"/>
                <w:color w:val="auto"/>
                <w:sz w:val="20"/>
              </w:rPr>
              <w:t>MEDIOS MATERIAIS</w:t>
            </w:r>
          </w:p>
        </w:tc>
      </w:tr>
      <w:tr w:rsidR="00225E64" w:rsidRPr="0003557D" w:rsidTr="00885B67">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1944" w:type="dxa"/>
            <w:gridSpan w:val="3"/>
            <w:vAlign w:val="center"/>
          </w:tcPr>
          <w:p w:rsidR="00225E64" w:rsidRPr="0003557D" w:rsidRDefault="00225E64" w:rsidP="00273CBE">
            <w:pPr>
              <w:suppressAutoHyphens/>
              <w:spacing w:before="0" w:after="0"/>
              <w:jc w:val="center"/>
              <w:rPr>
                <w:rFonts w:ascii="Arial" w:hAnsi="Arial" w:cs="Arial"/>
                <w:color w:val="auto"/>
                <w:sz w:val="20"/>
              </w:rPr>
            </w:pPr>
            <w:r w:rsidRPr="0003557D">
              <w:rPr>
                <w:rFonts w:ascii="Arial" w:hAnsi="Arial" w:cs="Arial"/>
                <w:color w:val="auto"/>
                <w:sz w:val="20"/>
              </w:rPr>
              <w:t>DESCRICIÓN</w:t>
            </w:r>
          </w:p>
        </w:tc>
        <w:tc>
          <w:tcPr>
            <w:tcW w:w="1944" w:type="dxa"/>
            <w:gridSpan w:val="2"/>
            <w:vAlign w:val="center"/>
          </w:tcPr>
          <w:p w:rsidR="00225E64" w:rsidRPr="0003557D" w:rsidRDefault="00225E64" w:rsidP="00273CBE">
            <w:pPr>
              <w:suppressAutoHyphens/>
              <w:spacing w:before="0" w:after="0"/>
              <w:jc w:val="center"/>
              <w:rPr>
                <w:rFonts w:ascii="Arial" w:hAnsi="Arial" w:cs="Arial"/>
                <w:color w:val="auto"/>
                <w:sz w:val="20"/>
              </w:rPr>
            </w:pPr>
            <w:r w:rsidRPr="0003557D">
              <w:rPr>
                <w:rFonts w:ascii="Arial" w:hAnsi="Arial" w:cs="Arial"/>
                <w:color w:val="auto"/>
                <w:sz w:val="20"/>
              </w:rPr>
              <w:t>CARACTERÍSTICAS</w:t>
            </w:r>
          </w:p>
        </w:tc>
        <w:tc>
          <w:tcPr>
            <w:tcW w:w="1944" w:type="dxa"/>
            <w:gridSpan w:val="2"/>
            <w:vAlign w:val="center"/>
          </w:tcPr>
          <w:p w:rsidR="00225E64" w:rsidRPr="0003557D" w:rsidRDefault="00225E64" w:rsidP="00273CBE">
            <w:pPr>
              <w:suppressAutoHyphens/>
              <w:spacing w:before="0" w:after="0"/>
              <w:jc w:val="center"/>
              <w:rPr>
                <w:rFonts w:ascii="Arial" w:hAnsi="Arial" w:cs="Arial"/>
                <w:color w:val="auto"/>
                <w:sz w:val="20"/>
              </w:rPr>
            </w:pPr>
            <w:r w:rsidRPr="0003557D">
              <w:rPr>
                <w:rFonts w:ascii="Arial" w:hAnsi="Arial" w:cs="Arial"/>
                <w:color w:val="auto"/>
                <w:sz w:val="20"/>
              </w:rPr>
              <w:t>Nº UNIDADES</w:t>
            </w:r>
          </w:p>
        </w:tc>
        <w:tc>
          <w:tcPr>
            <w:tcW w:w="1945" w:type="dxa"/>
            <w:vAlign w:val="center"/>
          </w:tcPr>
          <w:p w:rsidR="00225E64" w:rsidRPr="0003557D" w:rsidRDefault="00225E64" w:rsidP="00B60742">
            <w:pPr>
              <w:suppressAutoHyphens/>
              <w:spacing w:before="0" w:after="0"/>
              <w:jc w:val="center"/>
              <w:rPr>
                <w:rFonts w:ascii="Arial" w:hAnsi="Arial" w:cs="Arial"/>
                <w:color w:val="auto"/>
                <w:sz w:val="20"/>
              </w:rPr>
            </w:pPr>
            <w:r w:rsidRPr="0003557D">
              <w:rPr>
                <w:rFonts w:ascii="Arial" w:hAnsi="Arial" w:cs="Arial"/>
                <w:color w:val="auto"/>
                <w:sz w:val="20"/>
              </w:rPr>
              <w:t>OBSERVACIÓNS</w:t>
            </w:r>
          </w:p>
        </w:tc>
      </w:tr>
      <w:tr w:rsidR="00225E64" w:rsidRPr="0003557D" w:rsidTr="002C379B">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1944" w:type="dxa"/>
            <w:gridSpan w:val="3"/>
          </w:tcPr>
          <w:p w:rsidR="00225E64" w:rsidRPr="0003557D" w:rsidRDefault="00225E64" w:rsidP="00273CBE">
            <w:pPr>
              <w:suppressAutoHyphens/>
              <w:spacing w:before="0" w:after="0"/>
              <w:jc w:val="center"/>
              <w:rPr>
                <w:rFonts w:ascii="Arial" w:hAnsi="Arial" w:cs="Arial"/>
                <w:color w:val="auto"/>
                <w:sz w:val="20"/>
              </w:rPr>
            </w:pPr>
          </w:p>
        </w:tc>
        <w:tc>
          <w:tcPr>
            <w:tcW w:w="1944" w:type="dxa"/>
            <w:gridSpan w:val="2"/>
          </w:tcPr>
          <w:p w:rsidR="00225E64" w:rsidRPr="0003557D" w:rsidRDefault="00225E64" w:rsidP="00273CBE">
            <w:pPr>
              <w:suppressAutoHyphens/>
              <w:spacing w:before="0" w:after="0"/>
              <w:jc w:val="center"/>
              <w:rPr>
                <w:rFonts w:ascii="Arial" w:hAnsi="Arial" w:cs="Arial"/>
                <w:color w:val="auto"/>
                <w:sz w:val="20"/>
              </w:rPr>
            </w:pPr>
          </w:p>
        </w:tc>
        <w:tc>
          <w:tcPr>
            <w:tcW w:w="1944" w:type="dxa"/>
            <w:gridSpan w:val="2"/>
          </w:tcPr>
          <w:p w:rsidR="00225E64" w:rsidRPr="0003557D" w:rsidRDefault="00225E64" w:rsidP="00273CBE">
            <w:pPr>
              <w:suppressAutoHyphens/>
              <w:spacing w:before="0" w:after="0"/>
              <w:jc w:val="center"/>
              <w:rPr>
                <w:rFonts w:ascii="Arial" w:hAnsi="Arial" w:cs="Arial"/>
                <w:color w:val="auto"/>
                <w:sz w:val="20"/>
              </w:rPr>
            </w:pPr>
          </w:p>
        </w:tc>
        <w:tc>
          <w:tcPr>
            <w:tcW w:w="1945" w:type="dxa"/>
          </w:tcPr>
          <w:p w:rsidR="00225E64" w:rsidRPr="0003557D" w:rsidRDefault="00225E64" w:rsidP="00273CBE">
            <w:pPr>
              <w:suppressAutoHyphens/>
              <w:spacing w:before="0" w:after="0"/>
              <w:jc w:val="center"/>
              <w:rPr>
                <w:rFonts w:ascii="Arial" w:hAnsi="Arial" w:cs="Arial"/>
                <w:color w:val="auto"/>
                <w:sz w:val="20"/>
              </w:rPr>
            </w:pPr>
          </w:p>
        </w:tc>
      </w:tr>
      <w:tr w:rsidR="00225E64" w:rsidRPr="0003557D" w:rsidTr="002C379B">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1944" w:type="dxa"/>
            <w:gridSpan w:val="3"/>
          </w:tcPr>
          <w:p w:rsidR="00225E64" w:rsidRPr="0003557D" w:rsidRDefault="00225E64" w:rsidP="00273CBE">
            <w:pPr>
              <w:suppressAutoHyphens/>
              <w:spacing w:before="0" w:after="0"/>
              <w:jc w:val="center"/>
              <w:rPr>
                <w:rFonts w:ascii="Arial" w:hAnsi="Arial" w:cs="Arial"/>
                <w:color w:val="auto"/>
                <w:sz w:val="20"/>
              </w:rPr>
            </w:pPr>
          </w:p>
        </w:tc>
        <w:tc>
          <w:tcPr>
            <w:tcW w:w="1944" w:type="dxa"/>
            <w:gridSpan w:val="2"/>
          </w:tcPr>
          <w:p w:rsidR="00225E64" w:rsidRPr="0003557D" w:rsidRDefault="00225E64" w:rsidP="00273CBE">
            <w:pPr>
              <w:suppressAutoHyphens/>
              <w:spacing w:before="0" w:after="0"/>
              <w:jc w:val="center"/>
              <w:rPr>
                <w:rFonts w:ascii="Arial" w:hAnsi="Arial" w:cs="Arial"/>
                <w:color w:val="auto"/>
                <w:sz w:val="20"/>
              </w:rPr>
            </w:pPr>
          </w:p>
        </w:tc>
        <w:tc>
          <w:tcPr>
            <w:tcW w:w="1944" w:type="dxa"/>
            <w:gridSpan w:val="2"/>
          </w:tcPr>
          <w:p w:rsidR="00225E64" w:rsidRPr="0003557D" w:rsidRDefault="00225E64" w:rsidP="00273CBE">
            <w:pPr>
              <w:suppressAutoHyphens/>
              <w:spacing w:before="0" w:after="0"/>
              <w:jc w:val="center"/>
              <w:rPr>
                <w:rFonts w:ascii="Arial" w:hAnsi="Arial" w:cs="Arial"/>
                <w:color w:val="auto"/>
                <w:sz w:val="20"/>
              </w:rPr>
            </w:pPr>
          </w:p>
        </w:tc>
        <w:tc>
          <w:tcPr>
            <w:tcW w:w="1945" w:type="dxa"/>
          </w:tcPr>
          <w:p w:rsidR="00225E64" w:rsidRPr="0003557D" w:rsidRDefault="00225E64" w:rsidP="00273CBE">
            <w:pPr>
              <w:suppressAutoHyphens/>
              <w:spacing w:before="0" w:after="0"/>
              <w:jc w:val="center"/>
              <w:rPr>
                <w:rFonts w:ascii="Arial" w:hAnsi="Arial" w:cs="Arial"/>
                <w:color w:val="auto"/>
                <w:sz w:val="20"/>
              </w:rPr>
            </w:pPr>
          </w:p>
        </w:tc>
      </w:tr>
      <w:tr w:rsidR="00225E64" w:rsidRPr="0003557D" w:rsidTr="00885B67">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777" w:type="dxa"/>
            <w:gridSpan w:val="8"/>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 xml:space="preserve">Detalle da documentación xustificativa da </w:t>
            </w:r>
            <w:proofErr w:type="spellStart"/>
            <w:r w:rsidRPr="0003557D">
              <w:rPr>
                <w:rFonts w:cs="Arial"/>
                <w:color w:val="auto"/>
              </w:rPr>
              <w:t>acreditación</w:t>
            </w:r>
            <w:proofErr w:type="spellEnd"/>
            <w:r w:rsidRPr="0003557D">
              <w:rPr>
                <w:rFonts w:cs="Arial"/>
                <w:color w:val="auto"/>
              </w:rPr>
              <w:t xml:space="preserve"> dos medios esixidos</w:t>
            </w:r>
          </w:p>
        </w:tc>
      </w:tr>
      <w:tr w:rsidR="00225E64" w:rsidRPr="0003557D" w:rsidTr="00885B67">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888" w:type="dxa"/>
            <w:gridSpan w:val="5"/>
            <w:vAlign w:val="center"/>
          </w:tcPr>
          <w:p w:rsidR="00225E64" w:rsidRPr="0003557D" w:rsidRDefault="00225E64" w:rsidP="00273CBE">
            <w:pPr>
              <w:suppressAutoHyphens/>
              <w:spacing w:before="0" w:after="0"/>
              <w:rPr>
                <w:rFonts w:ascii="Arial" w:hAnsi="Arial" w:cs="Arial"/>
                <w:color w:val="auto"/>
                <w:sz w:val="20"/>
              </w:rPr>
            </w:pPr>
          </w:p>
        </w:tc>
        <w:tc>
          <w:tcPr>
            <w:tcW w:w="3889" w:type="dxa"/>
            <w:gridSpan w:val="3"/>
            <w:vAlign w:val="center"/>
          </w:tcPr>
          <w:p w:rsidR="00225E64" w:rsidRPr="0003557D" w:rsidRDefault="00225E64" w:rsidP="00273CBE">
            <w:pPr>
              <w:pStyle w:val="Blockquote"/>
              <w:suppressAutoHyphens/>
              <w:spacing w:before="0" w:after="0"/>
              <w:ind w:left="0" w:right="0"/>
              <w:jc w:val="center"/>
              <w:rPr>
                <w:rFonts w:ascii="Arial" w:hAnsi="Arial" w:cs="Arial"/>
                <w:color w:val="auto"/>
                <w:sz w:val="20"/>
              </w:rPr>
            </w:pPr>
            <w:r w:rsidRPr="0003557D">
              <w:rPr>
                <w:rFonts w:ascii="Arial" w:hAnsi="Arial" w:cs="Arial"/>
                <w:color w:val="auto"/>
                <w:sz w:val="20"/>
              </w:rPr>
              <w:t>DOCUMENTACIÓN XUSTIFICATIVA</w:t>
            </w:r>
          </w:p>
        </w:tc>
      </w:tr>
      <w:tr w:rsidR="00225E64" w:rsidRPr="0003557D" w:rsidTr="00885B67">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888" w:type="dxa"/>
            <w:gridSpan w:val="5"/>
            <w:vAlign w:val="center"/>
          </w:tcPr>
          <w:p w:rsidR="00225E64" w:rsidRPr="0003557D" w:rsidRDefault="00225E64" w:rsidP="00273CBE">
            <w:pPr>
              <w:pStyle w:val="Blockquote"/>
              <w:suppressAutoHyphens/>
              <w:spacing w:before="0" w:after="0"/>
              <w:ind w:left="0"/>
              <w:rPr>
                <w:rFonts w:ascii="Arial" w:hAnsi="Arial" w:cs="Arial"/>
                <w:color w:val="auto"/>
                <w:sz w:val="20"/>
              </w:rPr>
            </w:pPr>
            <w:r w:rsidRPr="0003557D">
              <w:rPr>
                <w:rFonts w:ascii="Arial" w:hAnsi="Arial" w:cs="Arial"/>
                <w:color w:val="auto"/>
                <w:sz w:val="20"/>
              </w:rPr>
              <w:t>MEDIOS PERSOAIS</w:t>
            </w:r>
          </w:p>
        </w:tc>
        <w:tc>
          <w:tcPr>
            <w:tcW w:w="3889" w:type="dxa"/>
            <w:gridSpan w:val="3"/>
          </w:tcPr>
          <w:p w:rsidR="00225E64" w:rsidRPr="0003557D" w:rsidRDefault="00225E64" w:rsidP="00273CBE">
            <w:pPr>
              <w:pStyle w:val="Blockquote"/>
              <w:suppressAutoHyphens/>
              <w:spacing w:before="0" w:after="0"/>
              <w:ind w:left="0" w:right="0"/>
              <w:jc w:val="center"/>
              <w:rPr>
                <w:rFonts w:ascii="Arial" w:hAnsi="Arial" w:cs="Arial"/>
                <w:color w:val="auto"/>
                <w:sz w:val="20"/>
              </w:rPr>
            </w:pPr>
          </w:p>
        </w:tc>
      </w:tr>
      <w:tr w:rsidR="00225E64" w:rsidRPr="0003557D" w:rsidTr="00885B67">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888" w:type="dxa"/>
            <w:gridSpan w:val="5"/>
            <w:vAlign w:val="center"/>
          </w:tcPr>
          <w:p w:rsidR="00225E64" w:rsidRPr="0003557D" w:rsidRDefault="00225E64" w:rsidP="00273CBE">
            <w:pPr>
              <w:pStyle w:val="Blockquote"/>
              <w:suppressAutoHyphens/>
              <w:spacing w:before="0" w:after="0"/>
              <w:ind w:left="0"/>
              <w:rPr>
                <w:rFonts w:ascii="Arial" w:hAnsi="Arial" w:cs="Arial"/>
                <w:color w:val="auto"/>
                <w:sz w:val="20"/>
              </w:rPr>
            </w:pPr>
          </w:p>
        </w:tc>
        <w:tc>
          <w:tcPr>
            <w:tcW w:w="3889" w:type="dxa"/>
            <w:gridSpan w:val="3"/>
          </w:tcPr>
          <w:p w:rsidR="00225E64" w:rsidRPr="0003557D" w:rsidRDefault="00225E64" w:rsidP="00273CBE">
            <w:pPr>
              <w:pStyle w:val="Blockquote"/>
              <w:suppressAutoHyphens/>
              <w:spacing w:before="0" w:after="0"/>
              <w:ind w:left="0"/>
              <w:rPr>
                <w:rFonts w:ascii="Arial" w:hAnsi="Arial" w:cs="Arial"/>
                <w:color w:val="auto"/>
                <w:sz w:val="20"/>
              </w:rPr>
            </w:pPr>
          </w:p>
        </w:tc>
      </w:tr>
      <w:tr w:rsidR="00225E64" w:rsidRPr="0003557D" w:rsidTr="00885B67">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888" w:type="dxa"/>
            <w:gridSpan w:val="5"/>
            <w:vAlign w:val="center"/>
          </w:tcPr>
          <w:p w:rsidR="00225E64" w:rsidRPr="0003557D" w:rsidRDefault="00225E64" w:rsidP="00273CBE">
            <w:pPr>
              <w:pStyle w:val="Blockquote"/>
              <w:suppressAutoHyphens/>
              <w:spacing w:before="0" w:after="0"/>
              <w:ind w:left="0"/>
              <w:rPr>
                <w:rFonts w:ascii="Arial" w:hAnsi="Arial" w:cs="Arial"/>
                <w:color w:val="auto"/>
                <w:sz w:val="20"/>
              </w:rPr>
            </w:pPr>
          </w:p>
        </w:tc>
        <w:tc>
          <w:tcPr>
            <w:tcW w:w="3889" w:type="dxa"/>
            <w:gridSpan w:val="3"/>
          </w:tcPr>
          <w:p w:rsidR="00225E64" w:rsidRPr="0003557D" w:rsidRDefault="00225E64" w:rsidP="00273CBE">
            <w:pPr>
              <w:pStyle w:val="Blockquote"/>
              <w:suppressAutoHyphens/>
              <w:spacing w:before="0" w:after="0"/>
              <w:ind w:left="0"/>
              <w:rPr>
                <w:rFonts w:ascii="Arial" w:hAnsi="Arial" w:cs="Arial"/>
                <w:color w:val="auto"/>
                <w:sz w:val="20"/>
              </w:rPr>
            </w:pPr>
          </w:p>
        </w:tc>
      </w:tr>
      <w:tr w:rsidR="00225E64" w:rsidRPr="0003557D" w:rsidTr="00885B67">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888" w:type="dxa"/>
            <w:gridSpan w:val="5"/>
            <w:vAlign w:val="center"/>
          </w:tcPr>
          <w:p w:rsidR="00225E64" w:rsidRPr="0003557D" w:rsidRDefault="00225E64" w:rsidP="00273CBE">
            <w:pPr>
              <w:pStyle w:val="Blockquote"/>
              <w:suppressAutoHyphens/>
              <w:spacing w:before="0" w:after="0"/>
              <w:ind w:left="0"/>
              <w:rPr>
                <w:rFonts w:ascii="Arial" w:hAnsi="Arial" w:cs="Arial"/>
                <w:color w:val="auto"/>
                <w:sz w:val="20"/>
              </w:rPr>
            </w:pPr>
            <w:r w:rsidRPr="0003557D">
              <w:rPr>
                <w:rFonts w:ascii="Arial" w:hAnsi="Arial" w:cs="Arial"/>
                <w:color w:val="auto"/>
                <w:sz w:val="20"/>
              </w:rPr>
              <w:t>MEDIOS MATERIAIS</w:t>
            </w:r>
          </w:p>
        </w:tc>
        <w:tc>
          <w:tcPr>
            <w:tcW w:w="3889" w:type="dxa"/>
            <w:gridSpan w:val="3"/>
          </w:tcPr>
          <w:p w:rsidR="00225E64" w:rsidRPr="0003557D" w:rsidRDefault="00225E64" w:rsidP="00273CBE">
            <w:pPr>
              <w:pStyle w:val="Blockquote"/>
              <w:suppressAutoHyphens/>
              <w:spacing w:before="0" w:after="0"/>
              <w:ind w:left="0"/>
              <w:rPr>
                <w:rFonts w:ascii="Arial" w:hAnsi="Arial" w:cs="Arial"/>
                <w:color w:val="auto"/>
                <w:sz w:val="20"/>
              </w:rPr>
            </w:pPr>
          </w:p>
        </w:tc>
      </w:tr>
      <w:tr w:rsidR="00225E64" w:rsidRPr="0003557D" w:rsidTr="002C379B">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888" w:type="dxa"/>
            <w:gridSpan w:val="5"/>
          </w:tcPr>
          <w:p w:rsidR="00225E64" w:rsidRPr="0003557D" w:rsidRDefault="00225E64" w:rsidP="00273CBE">
            <w:pPr>
              <w:pStyle w:val="Blockquote"/>
              <w:suppressAutoHyphens/>
              <w:spacing w:before="0" w:after="0"/>
              <w:ind w:left="0"/>
              <w:rPr>
                <w:rFonts w:ascii="Arial" w:hAnsi="Arial" w:cs="Arial"/>
                <w:color w:val="auto"/>
                <w:sz w:val="20"/>
              </w:rPr>
            </w:pPr>
          </w:p>
        </w:tc>
        <w:tc>
          <w:tcPr>
            <w:tcW w:w="3889" w:type="dxa"/>
            <w:gridSpan w:val="3"/>
          </w:tcPr>
          <w:p w:rsidR="00225E64" w:rsidRPr="0003557D" w:rsidRDefault="00225E64" w:rsidP="00273CBE">
            <w:pPr>
              <w:pStyle w:val="Blockquote"/>
              <w:suppressAutoHyphens/>
              <w:spacing w:before="0" w:after="0"/>
              <w:ind w:left="0"/>
              <w:rPr>
                <w:rFonts w:ascii="Arial" w:hAnsi="Arial" w:cs="Arial"/>
                <w:color w:val="auto"/>
                <w:sz w:val="20"/>
              </w:rPr>
            </w:pPr>
          </w:p>
        </w:tc>
      </w:tr>
      <w:tr w:rsidR="00225E64" w:rsidRPr="0003557D" w:rsidTr="002C379B">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888" w:type="dxa"/>
            <w:gridSpan w:val="5"/>
          </w:tcPr>
          <w:p w:rsidR="00225E64" w:rsidRPr="0003557D" w:rsidRDefault="00225E64" w:rsidP="00273CBE">
            <w:pPr>
              <w:pStyle w:val="Blockquote"/>
              <w:suppressAutoHyphens/>
              <w:spacing w:before="0" w:after="0"/>
              <w:ind w:left="0"/>
              <w:rPr>
                <w:rFonts w:ascii="Arial" w:hAnsi="Arial" w:cs="Arial"/>
                <w:color w:val="auto"/>
                <w:sz w:val="20"/>
              </w:rPr>
            </w:pPr>
          </w:p>
        </w:tc>
        <w:tc>
          <w:tcPr>
            <w:tcW w:w="3889" w:type="dxa"/>
            <w:gridSpan w:val="3"/>
          </w:tcPr>
          <w:p w:rsidR="00225E64" w:rsidRPr="0003557D" w:rsidRDefault="00225E64" w:rsidP="00273CBE">
            <w:pPr>
              <w:pStyle w:val="Blockquote"/>
              <w:suppressAutoHyphens/>
              <w:spacing w:before="0" w:after="0"/>
              <w:ind w:left="0"/>
              <w:rPr>
                <w:rFonts w:ascii="Arial" w:hAnsi="Arial" w:cs="Arial"/>
                <w:color w:val="auto"/>
                <w:sz w:val="20"/>
              </w:rPr>
            </w:pPr>
          </w:p>
        </w:tc>
      </w:tr>
      <w:tr w:rsidR="00225E64" w:rsidRPr="0003557D" w:rsidTr="00885B67">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3888" w:type="dxa"/>
            <w:gridSpan w:val="5"/>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6.4. SEGUROS</w:t>
            </w:r>
          </w:p>
        </w:tc>
        <w:tc>
          <w:tcPr>
            <w:tcW w:w="3889" w:type="dxa"/>
            <w:gridSpan w:val="3"/>
          </w:tcPr>
          <w:p w:rsidR="00225E64" w:rsidRPr="0003557D" w:rsidRDefault="00225E64" w:rsidP="00273CBE">
            <w:pPr>
              <w:pStyle w:val="Blockquote"/>
              <w:suppressAutoHyphens/>
              <w:spacing w:before="0" w:after="0"/>
              <w:ind w:left="0"/>
              <w:rPr>
                <w:rFonts w:ascii="Arial" w:hAnsi="Arial" w:cs="Arial"/>
                <w:color w:val="auto"/>
                <w:sz w:val="20"/>
              </w:rPr>
            </w:pPr>
          </w:p>
        </w:tc>
      </w:tr>
      <w:tr w:rsidR="00225E64" w:rsidRPr="0003557D" w:rsidTr="00885B67">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493" w:type="dxa"/>
            <w:gridSpan w:val="2"/>
          </w:tcPr>
          <w:p w:rsidR="00225E64" w:rsidRPr="0003557D" w:rsidRDefault="00225E64" w:rsidP="00273CBE">
            <w:pPr>
              <w:pStyle w:val="Blockquote"/>
              <w:suppressAutoHyphens/>
              <w:spacing w:before="0" w:after="0"/>
              <w:ind w:left="0"/>
              <w:rPr>
                <w:rFonts w:cs="Arial"/>
                <w:color w:val="auto"/>
              </w:rPr>
            </w:pPr>
          </w:p>
        </w:tc>
        <w:tc>
          <w:tcPr>
            <w:tcW w:w="3395" w:type="dxa"/>
            <w:gridSpan w:val="3"/>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Non se esixe</w:t>
            </w:r>
          </w:p>
        </w:tc>
        <w:tc>
          <w:tcPr>
            <w:tcW w:w="3889" w:type="dxa"/>
            <w:gridSpan w:val="3"/>
          </w:tcPr>
          <w:p w:rsidR="00225E64" w:rsidRPr="0003557D" w:rsidRDefault="00225E64" w:rsidP="00273CBE">
            <w:pPr>
              <w:pStyle w:val="Blockquote"/>
              <w:suppressAutoHyphens/>
              <w:spacing w:before="0" w:after="0"/>
              <w:ind w:left="0"/>
              <w:rPr>
                <w:rFonts w:ascii="Arial" w:hAnsi="Arial" w:cs="Arial"/>
                <w:color w:val="auto"/>
                <w:sz w:val="20"/>
              </w:rPr>
            </w:pPr>
          </w:p>
        </w:tc>
      </w:tr>
      <w:tr w:rsidR="00225E64" w:rsidRPr="0003557D" w:rsidTr="00885B67">
        <w:trPr>
          <w:trHeight w:val="283"/>
        </w:trPr>
        <w:tc>
          <w:tcPr>
            <w:tcW w:w="1208" w:type="dxa"/>
            <w:vMerge/>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493" w:type="dxa"/>
            <w:gridSpan w:val="2"/>
          </w:tcPr>
          <w:p w:rsidR="00225E64" w:rsidRPr="0003557D" w:rsidRDefault="00225E64" w:rsidP="00273CBE">
            <w:pPr>
              <w:pStyle w:val="Blockquote"/>
              <w:suppressAutoHyphens/>
              <w:spacing w:before="0" w:after="0"/>
              <w:ind w:left="0"/>
              <w:rPr>
                <w:rFonts w:cs="Arial"/>
                <w:color w:val="auto"/>
              </w:rPr>
            </w:pPr>
          </w:p>
        </w:tc>
        <w:tc>
          <w:tcPr>
            <w:tcW w:w="3395" w:type="dxa"/>
            <w:gridSpan w:val="3"/>
            <w:vAlign w:val="center"/>
          </w:tcPr>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Esixidos, coa/s seguinte/s cobertura/s, contía/s e vixencia</w:t>
            </w:r>
          </w:p>
        </w:tc>
        <w:tc>
          <w:tcPr>
            <w:tcW w:w="3889" w:type="dxa"/>
            <w:gridSpan w:val="3"/>
          </w:tcPr>
          <w:p w:rsidR="00225E64" w:rsidRPr="0003557D" w:rsidRDefault="00225E64" w:rsidP="00273CBE">
            <w:pPr>
              <w:pStyle w:val="Blockquote"/>
              <w:suppressAutoHyphens/>
              <w:spacing w:before="0" w:after="0"/>
              <w:ind w:left="0"/>
              <w:rPr>
                <w:rFonts w:ascii="Arial" w:hAnsi="Arial" w:cs="Arial"/>
                <w:color w:val="auto"/>
                <w:sz w:val="20"/>
              </w:rPr>
            </w:pPr>
          </w:p>
        </w:tc>
      </w:tr>
    </w:tbl>
    <w:p w:rsidR="00C80A8C" w:rsidRPr="0003557D"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50"/>
        <w:gridCol w:w="1560"/>
        <w:gridCol w:w="4677"/>
        <w:gridCol w:w="1115"/>
      </w:tblGrid>
      <w:tr w:rsidR="004604A9" w:rsidRPr="0003557D" w:rsidTr="002C379B">
        <w:trPr>
          <w:trHeight w:val="283"/>
        </w:trPr>
        <w:tc>
          <w:tcPr>
            <w:tcW w:w="1209" w:type="dxa"/>
            <w:vMerge w:val="restart"/>
          </w:tcPr>
          <w:p w:rsidR="00DD3A80" w:rsidRPr="0003557D"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b/>
                <w:color w:val="auto"/>
              </w:rPr>
              <w:t>Epígrafe 7.</w:t>
            </w:r>
            <w:r w:rsidRPr="0003557D">
              <w:rPr>
                <w:rFonts w:cs="Arial"/>
                <w:color w:val="auto"/>
              </w:rPr>
              <w:t xml:space="preserve"> (Cláusula 9)</w:t>
            </w:r>
            <w:r w:rsidRPr="0003557D">
              <w:rPr>
                <w:rFonts w:cs="Arial"/>
                <w:color w:val="auto"/>
              </w:rPr>
              <w:tab/>
            </w:r>
          </w:p>
        </w:tc>
        <w:tc>
          <w:tcPr>
            <w:tcW w:w="7702" w:type="dxa"/>
            <w:gridSpan w:val="4"/>
            <w:vAlign w:val="center"/>
          </w:tcPr>
          <w:p w:rsidR="00DD3A80" w:rsidRPr="0003557D"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 xml:space="preserve">LUGAR E </w:t>
            </w:r>
            <w:r w:rsidRPr="0003557D">
              <w:rPr>
                <w:rFonts w:cs="Arial"/>
                <w:caps/>
                <w:color w:val="auto"/>
              </w:rPr>
              <w:t>Prazo de presentación de ofertas</w:t>
            </w:r>
          </w:p>
        </w:tc>
      </w:tr>
      <w:tr w:rsidR="004604A9" w:rsidRPr="0003557D" w:rsidTr="00DD3A80">
        <w:trPr>
          <w:trHeight w:val="283"/>
        </w:trPr>
        <w:tc>
          <w:tcPr>
            <w:tcW w:w="1209" w:type="dxa"/>
            <w:vMerge/>
          </w:tcPr>
          <w:p w:rsidR="00DD3A80" w:rsidRPr="0003557D"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4"/>
            <w:vAlign w:val="center"/>
          </w:tcPr>
          <w:p w:rsidR="00DD3A80" w:rsidRPr="0003557D"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7.1. LUGAR DE PRESENTACIÓN DE OFERTAS</w:t>
            </w:r>
          </w:p>
        </w:tc>
      </w:tr>
      <w:tr w:rsidR="004604A9" w:rsidRPr="0003557D" w:rsidTr="00DD3A80">
        <w:trPr>
          <w:trHeight w:val="283"/>
        </w:trPr>
        <w:tc>
          <w:tcPr>
            <w:tcW w:w="1209" w:type="dxa"/>
            <w:vMerge/>
          </w:tcPr>
          <w:p w:rsidR="00DD3A80" w:rsidRPr="0003557D"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DD3A80" w:rsidRPr="0003557D"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352" w:type="dxa"/>
            <w:gridSpan w:val="3"/>
            <w:vAlign w:val="center"/>
          </w:tcPr>
          <w:p w:rsidR="00DD3A80" w:rsidRPr="0003557D"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 xml:space="preserve">Plataforma de contratación do Sector Público: </w:t>
            </w:r>
            <w:hyperlink r:id="rId12" w:history="1">
              <w:r w:rsidRPr="0003557D">
                <w:rPr>
                  <w:rStyle w:val="Hipervnculo"/>
                  <w:rFonts w:cs="Arial"/>
                  <w:color w:val="auto"/>
                </w:rPr>
                <w:t>https://contrataciondelestado.es/</w:t>
              </w:r>
            </w:hyperlink>
          </w:p>
        </w:tc>
      </w:tr>
      <w:tr w:rsidR="004604A9" w:rsidRPr="0003557D" w:rsidTr="00DD3A80">
        <w:trPr>
          <w:trHeight w:val="283"/>
        </w:trPr>
        <w:tc>
          <w:tcPr>
            <w:tcW w:w="1209" w:type="dxa"/>
            <w:vMerge/>
          </w:tcPr>
          <w:p w:rsidR="00DD3A80" w:rsidRPr="0003557D"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DD3A80" w:rsidRPr="0003557D"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1560" w:type="dxa"/>
            <w:vAlign w:val="center"/>
          </w:tcPr>
          <w:p w:rsidR="00DD3A80" w:rsidRPr="0003557D"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color w:val="auto"/>
              </w:rPr>
              <w:t>Outra plataforma</w:t>
            </w:r>
          </w:p>
        </w:tc>
        <w:tc>
          <w:tcPr>
            <w:tcW w:w="5792" w:type="dxa"/>
            <w:gridSpan w:val="2"/>
          </w:tcPr>
          <w:p w:rsidR="00DD3A80" w:rsidRPr="0003557D"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4604A9" w:rsidRPr="0003557D" w:rsidTr="002C379B">
        <w:trPr>
          <w:trHeight w:val="283"/>
        </w:trPr>
        <w:tc>
          <w:tcPr>
            <w:tcW w:w="1209" w:type="dxa"/>
            <w:vMerge/>
          </w:tcPr>
          <w:p w:rsidR="001414EA" w:rsidRPr="0003557D"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4"/>
            <w:vAlign w:val="center"/>
          </w:tcPr>
          <w:p w:rsidR="001414EA" w:rsidRPr="0003557D"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aps/>
                <w:color w:val="auto"/>
              </w:rPr>
              <w:t>7.2. Prazo de presentación de ofertas</w:t>
            </w:r>
          </w:p>
        </w:tc>
      </w:tr>
      <w:tr w:rsidR="004604A9" w:rsidRPr="0003557D" w:rsidTr="001414EA">
        <w:trPr>
          <w:trHeight w:val="283"/>
        </w:trPr>
        <w:tc>
          <w:tcPr>
            <w:tcW w:w="1209" w:type="dxa"/>
            <w:vMerge/>
          </w:tcPr>
          <w:p w:rsidR="001414EA" w:rsidRPr="0003557D"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1414EA" w:rsidRPr="0003557D"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c>
          <w:tcPr>
            <w:tcW w:w="6237" w:type="dxa"/>
            <w:gridSpan w:val="2"/>
            <w:vAlign w:val="center"/>
          </w:tcPr>
          <w:p w:rsidR="001414EA" w:rsidRPr="0003557D"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Tramitación ordinaria: As ofertas presentaranse dentro do prazo de</w:t>
            </w:r>
          </w:p>
        </w:tc>
        <w:tc>
          <w:tcPr>
            <w:tcW w:w="1115" w:type="dxa"/>
            <w:vAlign w:val="center"/>
          </w:tcPr>
          <w:p w:rsidR="001414EA" w:rsidRPr="0003557D"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1414EA" w:rsidRPr="0003557D" w:rsidTr="001414EA">
        <w:trPr>
          <w:trHeight w:val="283"/>
        </w:trPr>
        <w:tc>
          <w:tcPr>
            <w:tcW w:w="1209" w:type="dxa"/>
            <w:vMerge/>
          </w:tcPr>
          <w:p w:rsidR="001414EA" w:rsidRPr="0003557D"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1414EA" w:rsidRPr="0003557D"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c>
          <w:tcPr>
            <w:tcW w:w="6237" w:type="dxa"/>
            <w:gridSpan w:val="2"/>
            <w:vAlign w:val="center"/>
          </w:tcPr>
          <w:p w:rsidR="001414EA" w:rsidRPr="0003557D"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Tramitación urxente: As ofertas presentaranse dentro do prazo de</w:t>
            </w:r>
          </w:p>
        </w:tc>
        <w:tc>
          <w:tcPr>
            <w:tcW w:w="1115" w:type="dxa"/>
            <w:vAlign w:val="center"/>
          </w:tcPr>
          <w:p w:rsidR="001414EA" w:rsidRPr="0003557D"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bl>
    <w:p w:rsidR="00C80A8C" w:rsidRPr="0003557D"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7702"/>
      </w:tblGrid>
      <w:tr w:rsidR="004604A9" w:rsidRPr="0003557D" w:rsidTr="002C379B">
        <w:trPr>
          <w:trHeight w:val="283"/>
        </w:trPr>
        <w:tc>
          <w:tcPr>
            <w:tcW w:w="1209" w:type="dxa"/>
            <w:vMerge w:val="restart"/>
          </w:tcPr>
          <w:p w:rsidR="001414EA" w:rsidRPr="0003557D"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b/>
                <w:color w:val="auto"/>
              </w:rPr>
              <w:t>Epígrafe 8.</w:t>
            </w:r>
            <w:r w:rsidRPr="0003557D">
              <w:rPr>
                <w:rFonts w:cs="Arial"/>
                <w:caps/>
                <w:color w:val="auto"/>
              </w:rPr>
              <w:t xml:space="preserve"> (</w:t>
            </w:r>
            <w:r w:rsidRPr="0003557D">
              <w:rPr>
                <w:rFonts w:cs="Arial"/>
                <w:color w:val="auto"/>
              </w:rPr>
              <w:t>Cláusulas 6. 8)</w:t>
            </w:r>
          </w:p>
        </w:tc>
        <w:tc>
          <w:tcPr>
            <w:tcW w:w="7702" w:type="dxa"/>
            <w:vAlign w:val="center"/>
          </w:tcPr>
          <w:p w:rsidR="001414EA" w:rsidRPr="0003557D"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PERFIL DE CONTRATANTE</w:t>
            </w:r>
          </w:p>
        </w:tc>
      </w:tr>
      <w:tr w:rsidR="004604A9" w:rsidRPr="0003557D" w:rsidTr="002C379B">
        <w:trPr>
          <w:trHeight w:val="283"/>
        </w:trPr>
        <w:tc>
          <w:tcPr>
            <w:tcW w:w="1209" w:type="dxa"/>
            <w:vMerge/>
          </w:tcPr>
          <w:p w:rsidR="001414EA" w:rsidRPr="0003557D"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vAlign w:val="center"/>
          </w:tcPr>
          <w:p w:rsidR="001414EA" w:rsidRPr="0003557D"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 xml:space="preserve">Plataforma de contratación do Sector Público: </w:t>
            </w:r>
            <w:hyperlink r:id="rId13" w:history="1">
              <w:r w:rsidRPr="0003557D">
                <w:rPr>
                  <w:rStyle w:val="Hipervnculo"/>
                  <w:rFonts w:cs="Arial"/>
                  <w:color w:val="auto"/>
                </w:rPr>
                <w:t>https://contrataciondelestado.es/</w:t>
              </w:r>
            </w:hyperlink>
          </w:p>
        </w:tc>
      </w:tr>
    </w:tbl>
    <w:p w:rsidR="001414EA" w:rsidRPr="0003557D"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50"/>
        <w:gridCol w:w="2552"/>
        <w:gridCol w:w="2410"/>
        <w:gridCol w:w="2390"/>
      </w:tblGrid>
      <w:tr w:rsidR="004604A9" w:rsidRPr="0003557D" w:rsidTr="00453620">
        <w:trPr>
          <w:trHeight w:val="283"/>
        </w:trPr>
        <w:tc>
          <w:tcPr>
            <w:tcW w:w="1209" w:type="dxa"/>
            <w:vMerge w:val="restart"/>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b/>
                <w:color w:val="auto"/>
              </w:rPr>
              <w:t>Epígrafe 9</w:t>
            </w:r>
            <w:r w:rsidRPr="0003557D">
              <w:rPr>
                <w:rFonts w:cs="Arial"/>
                <w:color w:val="auto"/>
              </w:rPr>
              <w:t xml:space="preserve">. </w:t>
            </w:r>
            <w:r w:rsidRPr="0003557D">
              <w:rPr>
                <w:rFonts w:cs="Arial"/>
                <w:caps/>
                <w:color w:val="auto"/>
              </w:rPr>
              <w:t>(</w:t>
            </w:r>
            <w:r w:rsidRPr="0003557D">
              <w:rPr>
                <w:rFonts w:cs="Arial"/>
                <w:color w:val="auto"/>
              </w:rPr>
              <w:t>Cláusula 10)</w:t>
            </w:r>
          </w:p>
        </w:tc>
        <w:tc>
          <w:tcPr>
            <w:tcW w:w="7702" w:type="dxa"/>
            <w:gridSpan w:val="4"/>
            <w:vAlign w:val="center"/>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MOSTRAS E VARIANTES</w:t>
            </w:r>
          </w:p>
        </w:tc>
      </w:tr>
      <w:tr w:rsidR="004604A9" w:rsidRPr="0003557D" w:rsidTr="00453620">
        <w:trPr>
          <w:trHeight w:val="283"/>
        </w:trPr>
        <w:tc>
          <w:tcPr>
            <w:tcW w:w="1209" w:type="dxa"/>
            <w:vMerge/>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4"/>
            <w:vAlign w:val="center"/>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9.1. MOSTRAS</w:t>
            </w:r>
          </w:p>
        </w:tc>
      </w:tr>
      <w:tr w:rsidR="004604A9" w:rsidRPr="0003557D" w:rsidTr="00453620">
        <w:trPr>
          <w:trHeight w:val="283"/>
        </w:trPr>
        <w:tc>
          <w:tcPr>
            <w:tcW w:w="1209" w:type="dxa"/>
            <w:vMerge/>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352" w:type="dxa"/>
            <w:gridSpan w:val="3"/>
            <w:vAlign w:val="center"/>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Non se esixen</w:t>
            </w:r>
          </w:p>
        </w:tc>
      </w:tr>
      <w:tr w:rsidR="004604A9" w:rsidRPr="0003557D" w:rsidTr="00453620">
        <w:trPr>
          <w:trHeight w:val="283"/>
        </w:trPr>
        <w:tc>
          <w:tcPr>
            <w:tcW w:w="1209" w:type="dxa"/>
            <w:vMerge/>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352" w:type="dxa"/>
            <w:gridSpan w:val="3"/>
            <w:vAlign w:val="center"/>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color w:val="auto"/>
              </w:rPr>
              <w:t>Esíxense, nas seguintes condicións:</w:t>
            </w:r>
          </w:p>
        </w:tc>
      </w:tr>
      <w:tr w:rsidR="004604A9" w:rsidRPr="0003557D" w:rsidTr="00453620">
        <w:trPr>
          <w:trHeight w:val="283"/>
        </w:trPr>
        <w:tc>
          <w:tcPr>
            <w:tcW w:w="1209" w:type="dxa"/>
            <w:vMerge/>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902" w:type="dxa"/>
            <w:gridSpan w:val="2"/>
            <w:vAlign w:val="center"/>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Pr>
                <w:rFonts w:cs="Arial"/>
                <w:color w:val="auto"/>
              </w:rPr>
            </w:pPr>
            <w:r w:rsidRPr="0003557D">
              <w:rPr>
                <w:rFonts w:cs="Arial"/>
                <w:color w:val="auto"/>
              </w:rPr>
              <w:t>Forma de presentación</w:t>
            </w:r>
          </w:p>
        </w:tc>
        <w:tc>
          <w:tcPr>
            <w:tcW w:w="4800" w:type="dxa"/>
            <w:gridSpan w:val="2"/>
            <w:vAlign w:val="center"/>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4604A9" w:rsidRPr="0003557D" w:rsidTr="00453620">
        <w:trPr>
          <w:trHeight w:val="283"/>
        </w:trPr>
        <w:tc>
          <w:tcPr>
            <w:tcW w:w="1209" w:type="dxa"/>
            <w:vMerge/>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902" w:type="dxa"/>
            <w:gridSpan w:val="2"/>
            <w:vAlign w:val="center"/>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Pr>
                <w:rFonts w:cs="Arial"/>
                <w:color w:val="auto"/>
              </w:rPr>
            </w:pPr>
            <w:r w:rsidRPr="0003557D">
              <w:rPr>
                <w:rFonts w:cs="Arial"/>
                <w:color w:val="auto"/>
              </w:rPr>
              <w:t>Lugar de presentación</w:t>
            </w:r>
          </w:p>
        </w:tc>
        <w:tc>
          <w:tcPr>
            <w:tcW w:w="4800" w:type="dxa"/>
            <w:gridSpan w:val="2"/>
            <w:vAlign w:val="center"/>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4604A9" w:rsidRPr="0003557D" w:rsidTr="00453620">
        <w:trPr>
          <w:trHeight w:val="283"/>
        </w:trPr>
        <w:tc>
          <w:tcPr>
            <w:tcW w:w="1209" w:type="dxa"/>
            <w:vMerge/>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902" w:type="dxa"/>
            <w:gridSpan w:val="2"/>
            <w:vAlign w:val="center"/>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Pr>
                <w:rFonts w:cs="Arial"/>
                <w:color w:val="auto"/>
              </w:rPr>
            </w:pPr>
            <w:r w:rsidRPr="0003557D">
              <w:rPr>
                <w:rFonts w:cs="Arial"/>
                <w:color w:val="auto"/>
              </w:rPr>
              <w:t>Prazo de presentación</w:t>
            </w:r>
          </w:p>
        </w:tc>
        <w:tc>
          <w:tcPr>
            <w:tcW w:w="4800" w:type="dxa"/>
            <w:gridSpan w:val="2"/>
            <w:vAlign w:val="center"/>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4604A9" w:rsidRPr="0003557D" w:rsidTr="00453620">
        <w:trPr>
          <w:trHeight w:val="283"/>
        </w:trPr>
        <w:tc>
          <w:tcPr>
            <w:tcW w:w="1209" w:type="dxa"/>
            <w:vMerge/>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4"/>
            <w:vAlign w:val="center"/>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color w:val="auto"/>
              </w:rPr>
              <w:t>9.2. VARIANTES</w:t>
            </w:r>
          </w:p>
        </w:tc>
      </w:tr>
      <w:tr w:rsidR="004604A9" w:rsidRPr="0003557D" w:rsidTr="00453620">
        <w:trPr>
          <w:trHeight w:val="283"/>
        </w:trPr>
        <w:tc>
          <w:tcPr>
            <w:tcW w:w="1209" w:type="dxa"/>
            <w:vMerge/>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552" w:type="dxa"/>
            <w:vAlign w:val="center"/>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color w:val="auto"/>
              </w:rPr>
              <w:t>Non se admiten</w:t>
            </w:r>
          </w:p>
        </w:tc>
        <w:tc>
          <w:tcPr>
            <w:tcW w:w="4800" w:type="dxa"/>
            <w:gridSpan w:val="2"/>
            <w:vAlign w:val="center"/>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4604A9" w:rsidRPr="0003557D" w:rsidTr="00453620">
        <w:trPr>
          <w:trHeight w:val="283"/>
        </w:trPr>
        <w:tc>
          <w:tcPr>
            <w:tcW w:w="1209" w:type="dxa"/>
            <w:vMerge/>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352" w:type="dxa"/>
            <w:gridSpan w:val="3"/>
            <w:vAlign w:val="center"/>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color w:val="auto"/>
              </w:rPr>
              <w:t>Admítense, nas seguintes condicións</w:t>
            </w:r>
          </w:p>
        </w:tc>
      </w:tr>
      <w:tr w:rsidR="004604A9" w:rsidRPr="0003557D" w:rsidTr="00453620">
        <w:trPr>
          <w:trHeight w:val="283"/>
        </w:trPr>
        <w:tc>
          <w:tcPr>
            <w:tcW w:w="1209" w:type="dxa"/>
            <w:vMerge/>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312" w:type="dxa"/>
            <w:gridSpan w:val="3"/>
            <w:vAlign w:val="center"/>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Pr>
                <w:rFonts w:cs="Arial"/>
                <w:color w:val="auto"/>
              </w:rPr>
            </w:pPr>
            <w:r w:rsidRPr="0003557D">
              <w:rPr>
                <w:rFonts w:cs="Arial"/>
                <w:color w:val="auto"/>
              </w:rPr>
              <w:t>Número de variantes admitidas</w:t>
            </w:r>
          </w:p>
        </w:tc>
        <w:tc>
          <w:tcPr>
            <w:tcW w:w="2390" w:type="dxa"/>
            <w:vAlign w:val="center"/>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4604A9" w:rsidRPr="0003557D" w:rsidTr="00453620">
        <w:trPr>
          <w:trHeight w:val="283"/>
        </w:trPr>
        <w:tc>
          <w:tcPr>
            <w:tcW w:w="1209" w:type="dxa"/>
            <w:vMerge/>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5312" w:type="dxa"/>
            <w:gridSpan w:val="3"/>
            <w:vAlign w:val="center"/>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Pr>
                <w:rFonts w:cs="Arial"/>
                <w:color w:val="auto"/>
              </w:rPr>
            </w:pPr>
            <w:r w:rsidRPr="0003557D">
              <w:rPr>
                <w:rFonts w:cs="Arial"/>
                <w:color w:val="auto"/>
              </w:rPr>
              <w:t>As variantes versarán sobre os seguintes aspectos</w:t>
            </w:r>
          </w:p>
        </w:tc>
        <w:tc>
          <w:tcPr>
            <w:tcW w:w="2390" w:type="dxa"/>
            <w:vAlign w:val="center"/>
          </w:tcPr>
          <w:p w:rsidR="00717C9C" w:rsidRPr="0003557D"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bl>
    <w:p w:rsidR="00A31ED5" w:rsidRPr="0003557D" w:rsidRDefault="00A31ED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50"/>
        <w:gridCol w:w="1418"/>
        <w:gridCol w:w="1276"/>
        <w:gridCol w:w="1417"/>
        <w:gridCol w:w="3241"/>
      </w:tblGrid>
      <w:tr w:rsidR="004604A9" w:rsidRPr="0003557D" w:rsidTr="004148C4">
        <w:trPr>
          <w:trHeight w:val="283"/>
        </w:trPr>
        <w:tc>
          <w:tcPr>
            <w:tcW w:w="1209" w:type="dxa"/>
            <w:vMerge w:val="restart"/>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b/>
                <w:color w:val="auto"/>
              </w:rPr>
              <w:t>Epígrafe 10</w:t>
            </w:r>
            <w:r w:rsidRPr="0003557D">
              <w:rPr>
                <w:rFonts w:cs="Arial"/>
                <w:caps/>
                <w:color w:val="auto"/>
              </w:rPr>
              <w:t xml:space="preserve"> (</w:t>
            </w:r>
            <w:r w:rsidRPr="0003557D">
              <w:rPr>
                <w:rFonts w:cs="Arial"/>
                <w:color w:val="auto"/>
              </w:rPr>
              <w:t>Cláusulas 11, 14)</w:t>
            </w:r>
          </w:p>
        </w:tc>
        <w:tc>
          <w:tcPr>
            <w:tcW w:w="7702" w:type="dxa"/>
            <w:gridSpan w:val="5"/>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aps/>
                <w:color w:val="auto"/>
              </w:rPr>
              <w:t>Garantías</w:t>
            </w:r>
          </w:p>
        </w:tc>
      </w:tr>
      <w:tr w:rsidR="004604A9" w:rsidRPr="0003557D" w:rsidTr="004148C4">
        <w:trPr>
          <w:trHeight w:val="283"/>
        </w:trPr>
        <w:tc>
          <w:tcPr>
            <w:tcW w:w="1209" w:type="dxa"/>
            <w:vMerge/>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5"/>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 xml:space="preserve">10.1. GARANTÍA PROVISIONAL </w:t>
            </w:r>
          </w:p>
        </w:tc>
      </w:tr>
      <w:tr w:rsidR="004604A9" w:rsidRPr="0003557D" w:rsidTr="004148C4">
        <w:trPr>
          <w:trHeight w:val="283"/>
        </w:trPr>
        <w:tc>
          <w:tcPr>
            <w:tcW w:w="1209" w:type="dxa"/>
            <w:vMerge/>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352" w:type="dxa"/>
            <w:gridSpan w:val="4"/>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Non se esixe</w:t>
            </w:r>
          </w:p>
        </w:tc>
      </w:tr>
      <w:tr w:rsidR="004604A9" w:rsidRPr="0003557D" w:rsidTr="004148C4">
        <w:trPr>
          <w:trHeight w:val="283"/>
        </w:trPr>
        <w:tc>
          <w:tcPr>
            <w:tcW w:w="1209" w:type="dxa"/>
            <w:vMerge/>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694" w:type="dxa"/>
            <w:gridSpan w:val="2"/>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 xml:space="preserve">Esíxese, por importe de </w:t>
            </w:r>
          </w:p>
        </w:tc>
        <w:tc>
          <w:tcPr>
            <w:tcW w:w="4658" w:type="dxa"/>
            <w:gridSpan w:val="2"/>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r>
      <w:tr w:rsidR="004604A9" w:rsidRPr="0003557D" w:rsidTr="004148C4">
        <w:trPr>
          <w:trHeight w:val="283"/>
        </w:trPr>
        <w:tc>
          <w:tcPr>
            <w:tcW w:w="1209" w:type="dxa"/>
            <w:vMerge/>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044" w:type="dxa"/>
            <w:gridSpan w:val="3"/>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rPr>
            </w:pPr>
            <w:r w:rsidRPr="0003557D">
              <w:rPr>
                <w:rFonts w:cs="Arial"/>
                <w:color w:val="auto"/>
              </w:rPr>
              <w:t>Xustificación da esixencia</w:t>
            </w:r>
          </w:p>
        </w:tc>
        <w:tc>
          <w:tcPr>
            <w:tcW w:w="4658" w:type="dxa"/>
            <w:gridSpan w:val="2"/>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rPr>
            </w:pPr>
          </w:p>
        </w:tc>
      </w:tr>
      <w:tr w:rsidR="004604A9" w:rsidRPr="0003557D" w:rsidTr="004148C4">
        <w:trPr>
          <w:trHeight w:val="283"/>
        </w:trPr>
        <w:tc>
          <w:tcPr>
            <w:tcW w:w="1209" w:type="dxa"/>
            <w:vMerge/>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5"/>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10.2. GARANTÍA DEFINITIVA:</w:t>
            </w:r>
          </w:p>
        </w:tc>
      </w:tr>
      <w:tr w:rsidR="004604A9" w:rsidRPr="0003557D" w:rsidTr="004148C4">
        <w:trPr>
          <w:trHeight w:val="283"/>
        </w:trPr>
        <w:tc>
          <w:tcPr>
            <w:tcW w:w="1209" w:type="dxa"/>
            <w:vMerge/>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4111" w:type="dxa"/>
            <w:gridSpan w:val="3"/>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Non se esixe polos seguintes motivos</w:t>
            </w:r>
          </w:p>
        </w:tc>
        <w:tc>
          <w:tcPr>
            <w:tcW w:w="3241"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4604A9" w:rsidRPr="0003557D" w:rsidTr="004148C4">
        <w:trPr>
          <w:trHeight w:val="283"/>
        </w:trPr>
        <w:tc>
          <w:tcPr>
            <w:tcW w:w="1209" w:type="dxa"/>
            <w:vMerge/>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4111" w:type="dxa"/>
            <w:gridSpan w:val="3"/>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 xml:space="preserve">Esíxese, por importe de </w:t>
            </w:r>
          </w:p>
        </w:tc>
        <w:tc>
          <w:tcPr>
            <w:tcW w:w="3241"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4604A9" w:rsidRPr="0003557D" w:rsidTr="004148C4">
        <w:trPr>
          <w:trHeight w:val="283"/>
        </w:trPr>
        <w:tc>
          <w:tcPr>
            <w:tcW w:w="1209" w:type="dxa"/>
            <w:vMerge/>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4111" w:type="dxa"/>
            <w:gridSpan w:val="3"/>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5% do prezo de adxudicación IVE excluído</w:t>
            </w:r>
          </w:p>
        </w:tc>
        <w:tc>
          <w:tcPr>
            <w:tcW w:w="3241"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4604A9" w:rsidRPr="0003557D" w:rsidTr="004148C4">
        <w:trPr>
          <w:trHeight w:val="283"/>
        </w:trPr>
        <w:tc>
          <w:tcPr>
            <w:tcW w:w="1209" w:type="dxa"/>
            <w:vMerge/>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4111" w:type="dxa"/>
            <w:gridSpan w:val="3"/>
            <w:vAlign w:val="center"/>
          </w:tcPr>
          <w:p w:rsidR="004A4535" w:rsidRPr="0003557D" w:rsidRDefault="004A4535" w:rsidP="0036609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5% do orzamento base de licitación</w:t>
            </w:r>
          </w:p>
        </w:tc>
        <w:tc>
          <w:tcPr>
            <w:tcW w:w="3241"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4604A9" w:rsidRPr="0003557D" w:rsidTr="004148C4">
        <w:trPr>
          <w:trHeight w:val="283"/>
        </w:trPr>
        <w:tc>
          <w:tcPr>
            <w:tcW w:w="1209" w:type="dxa"/>
            <w:vMerge/>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4111" w:type="dxa"/>
            <w:gridSpan w:val="3"/>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Outros importes</w:t>
            </w:r>
          </w:p>
        </w:tc>
        <w:tc>
          <w:tcPr>
            <w:tcW w:w="3241"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4604A9" w:rsidRPr="0003557D" w:rsidTr="004148C4">
        <w:trPr>
          <w:trHeight w:val="283"/>
        </w:trPr>
        <w:tc>
          <w:tcPr>
            <w:tcW w:w="1209" w:type="dxa"/>
            <w:vMerge/>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5"/>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10.3. GARANTÍA COMPLEMENTARIA:</w:t>
            </w:r>
          </w:p>
        </w:tc>
      </w:tr>
      <w:tr w:rsidR="004604A9" w:rsidRPr="0003557D" w:rsidTr="004148C4">
        <w:trPr>
          <w:trHeight w:val="283"/>
        </w:trPr>
        <w:tc>
          <w:tcPr>
            <w:tcW w:w="1209" w:type="dxa"/>
            <w:vMerge/>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4111" w:type="dxa"/>
            <w:gridSpan w:val="3"/>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Supostos</w:t>
            </w:r>
          </w:p>
        </w:tc>
        <w:tc>
          <w:tcPr>
            <w:tcW w:w="3241"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4604A9" w:rsidRPr="0003557D" w:rsidTr="004148C4">
        <w:trPr>
          <w:trHeight w:val="283"/>
        </w:trPr>
        <w:tc>
          <w:tcPr>
            <w:tcW w:w="1209" w:type="dxa"/>
            <w:vMerge/>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4111" w:type="dxa"/>
            <w:gridSpan w:val="3"/>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__% do prezo de adxudicación sen IVE</w:t>
            </w:r>
          </w:p>
        </w:tc>
        <w:tc>
          <w:tcPr>
            <w:tcW w:w="3241"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4604A9" w:rsidRPr="0003557D" w:rsidTr="004148C4">
        <w:trPr>
          <w:trHeight w:val="283"/>
        </w:trPr>
        <w:tc>
          <w:tcPr>
            <w:tcW w:w="1209" w:type="dxa"/>
            <w:vMerge/>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4111" w:type="dxa"/>
            <w:gridSpan w:val="3"/>
            <w:vAlign w:val="center"/>
          </w:tcPr>
          <w:p w:rsidR="004A4535" w:rsidRPr="0003557D" w:rsidRDefault="0036609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Pr>
                <w:rFonts w:cs="Arial"/>
                <w:color w:val="auto"/>
              </w:rPr>
              <w:t>__% do orzamento base</w:t>
            </w:r>
            <w:r w:rsidR="004A4535" w:rsidRPr="0003557D">
              <w:rPr>
                <w:rFonts w:cs="Arial"/>
                <w:color w:val="auto"/>
              </w:rPr>
              <w:t xml:space="preserve"> de licitación</w:t>
            </w:r>
          </w:p>
        </w:tc>
        <w:tc>
          <w:tcPr>
            <w:tcW w:w="3241"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4604A9" w:rsidRPr="0003557D" w:rsidTr="004148C4">
        <w:trPr>
          <w:trHeight w:val="283"/>
        </w:trPr>
        <w:tc>
          <w:tcPr>
            <w:tcW w:w="1209" w:type="dxa"/>
            <w:vMerge/>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5"/>
            <w:vAlign w:val="center"/>
          </w:tcPr>
          <w:p w:rsidR="004A4535" w:rsidRPr="0003557D" w:rsidRDefault="004A4535" w:rsidP="0036609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10.4. FORMAS DE CONSTITUÍR A</w:t>
            </w:r>
            <w:r w:rsidR="00366092">
              <w:rPr>
                <w:rFonts w:cs="Arial"/>
                <w:color w:val="auto"/>
              </w:rPr>
              <w:t>S</w:t>
            </w:r>
            <w:r w:rsidRPr="0003557D">
              <w:rPr>
                <w:rFonts w:cs="Arial"/>
                <w:color w:val="auto"/>
              </w:rPr>
              <w:t xml:space="preserve"> GARANTÍAS</w:t>
            </w:r>
          </w:p>
        </w:tc>
      </w:tr>
      <w:tr w:rsidR="004604A9" w:rsidRPr="0003557D" w:rsidTr="004148C4">
        <w:trPr>
          <w:trHeight w:val="283"/>
        </w:trPr>
        <w:tc>
          <w:tcPr>
            <w:tcW w:w="1209" w:type="dxa"/>
            <w:vMerge/>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352" w:type="dxa"/>
            <w:gridSpan w:val="4"/>
            <w:vAlign w:val="center"/>
          </w:tcPr>
          <w:p w:rsidR="004A4535" w:rsidRPr="0003557D" w:rsidRDefault="004A4535" w:rsidP="0036609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 xml:space="preserve">a) medios </w:t>
            </w:r>
            <w:r w:rsidR="00366092">
              <w:rPr>
                <w:rFonts w:cs="Arial"/>
                <w:color w:val="auto"/>
              </w:rPr>
              <w:t>dispo</w:t>
            </w:r>
            <w:r w:rsidRPr="0003557D">
              <w:rPr>
                <w:rFonts w:cs="Arial"/>
                <w:color w:val="auto"/>
              </w:rPr>
              <w:t>stos no artigo 108 LCSP</w:t>
            </w:r>
          </w:p>
        </w:tc>
      </w:tr>
      <w:tr w:rsidR="004604A9" w:rsidRPr="0003557D" w:rsidTr="004148C4">
        <w:trPr>
          <w:trHeight w:val="283"/>
        </w:trPr>
        <w:tc>
          <w:tcPr>
            <w:tcW w:w="1209" w:type="dxa"/>
            <w:vMerge/>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352" w:type="dxa"/>
            <w:gridSpan w:val="4"/>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b) retención no prezo, nos seguintes supostos e coas seguintes condicións</w:t>
            </w:r>
          </w:p>
        </w:tc>
      </w:tr>
      <w:tr w:rsidR="004604A9" w:rsidRPr="0003557D" w:rsidTr="004148C4">
        <w:trPr>
          <w:trHeight w:val="283"/>
        </w:trPr>
        <w:tc>
          <w:tcPr>
            <w:tcW w:w="1209" w:type="dxa"/>
            <w:vMerge/>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1418"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Supostos</w:t>
            </w:r>
          </w:p>
        </w:tc>
        <w:tc>
          <w:tcPr>
            <w:tcW w:w="5934" w:type="dxa"/>
            <w:gridSpan w:val="3"/>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r w:rsidR="004604A9" w:rsidRPr="0003557D" w:rsidTr="004148C4">
        <w:trPr>
          <w:trHeight w:val="283"/>
        </w:trPr>
        <w:tc>
          <w:tcPr>
            <w:tcW w:w="1209" w:type="dxa"/>
            <w:vMerge/>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1418" w:type="dxa"/>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Condicións</w:t>
            </w:r>
          </w:p>
        </w:tc>
        <w:tc>
          <w:tcPr>
            <w:tcW w:w="5934" w:type="dxa"/>
            <w:gridSpan w:val="3"/>
            <w:vAlign w:val="center"/>
          </w:tcPr>
          <w:p w:rsidR="004A4535" w:rsidRPr="0003557D"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p>
        </w:tc>
      </w:tr>
    </w:tbl>
    <w:p w:rsidR="004F1DCF" w:rsidRPr="0003557D" w:rsidRDefault="004F1DC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50"/>
        <w:gridCol w:w="5245"/>
        <w:gridCol w:w="2107"/>
      </w:tblGrid>
      <w:tr w:rsidR="004604A9" w:rsidRPr="0003557D" w:rsidTr="002C379B">
        <w:trPr>
          <w:trHeight w:val="283"/>
        </w:trPr>
        <w:tc>
          <w:tcPr>
            <w:tcW w:w="1209" w:type="dxa"/>
            <w:vMerge w:val="restart"/>
          </w:tcPr>
          <w:p w:rsidR="00985517" w:rsidRPr="0003557D"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b/>
                <w:color w:val="auto"/>
              </w:rPr>
              <w:t>Epígrafe 11</w:t>
            </w:r>
            <w:r w:rsidRPr="0003557D">
              <w:rPr>
                <w:rFonts w:cs="Arial"/>
                <w:color w:val="auto"/>
              </w:rPr>
              <w:t>. (Cláusula 16)</w:t>
            </w:r>
          </w:p>
        </w:tc>
        <w:tc>
          <w:tcPr>
            <w:tcW w:w="7702" w:type="dxa"/>
            <w:gridSpan w:val="3"/>
            <w:vAlign w:val="center"/>
          </w:tcPr>
          <w:p w:rsidR="00985517" w:rsidRPr="0003557D"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TAXAS DO CONTRATO</w:t>
            </w:r>
          </w:p>
        </w:tc>
      </w:tr>
      <w:tr w:rsidR="004604A9" w:rsidRPr="0003557D" w:rsidTr="00985517">
        <w:trPr>
          <w:trHeight w:val="283"/>
        </w:trPr>
        <w:tc>
          <w:tcPr>
            <w:tcW w:w="1209" w:type="dxa"/>
            <w:vMerge/>
          </w:tcPr>
          <w:p w:rsidR="00985517" w:rsidRPr="0003557D"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985517" w:rsidRPr="0003557D"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c>
        <w:tc>
          <w:tcPr>
            <w:tcW w:w="5245" w:type="dxa"/>
            <w:vAlign w:val="center"/>
          </w:tcPr>
          <w:p w:rsidR="00985517" w:rsidRPr="0003557D" w:rsidRDefault="00985517" w:rsidP="0036609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Esíxense. Poderaas consultar n</w:t>
            </w:r>
            <w:r w:rsidR="00366092">
              <w:rPr>
                <w:rFonts w:cs="Arial"/>
                <w:color w:val="auto"/>
              </w:rPr>
              <w:t>o</w:t>
            </w:r>
            <w:r w:rsidRPr="0003557D">
              <w:rPr>
                <w:rFonts w:cs="Arial"/>
                <w:color w:val="auto"/>
              </w:rPr>
              <w:t xml:space="preserve"> seguinte </w:t>
            </w:r>
            <w:r w:rsidR="00366092">
              <w:rPr>
                <w:rFonts w:cs="Arial"/>
                <w:color w:val="auto"/>
              </w:rPr>
              <w:t>enderezo</w:t>
            </w:r>
          </w:p>
        </w:tc>
        <w:tc>
          <w:tcPr>
            <w:tcW w:w="2107" w:type="dxa"/>
            <w:vAlign w:val="center"/>
          </w:tcPr>
          <w:p w:rsidR="00985517" w:rsidRPr="0003557D"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rPr>
            </w:pPr>
          </w:p>
        </w:tc>
      </w:tr>
      <w:tr w:rsidR="004604A9" w:rsidRPr="0003557D" w:rsidTr="00985517">
        <w:trPr>
          <w:trHeight w:val="283"/>
        </w:trPr>
        <w:tc>
          <w:tcPr>
            <w:tcW w:w="1209" w:type="dxa"/>
          </w:tcPr>
          <w:p w:rsidR="00985517" w:rsidRPr="0003557D"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985517" w:rsidRPr="0003557D"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c>
        <w:tc>
          <w:tcPr>
            <w:tcW w:w="5245" w:type="dxa"/>
            <w:vAlign w:val="center"/>
          </w:tcPr>
          <w:p w:rsidR="00985517" w:rsidRPr="0003557D"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 xml:space="preserve">Non se esixen </w:t>
            </w:r>
          </w:p>
        </w:tc>
        <w:tc>
          <w:tcPr>
            <w:tcW w:w="2107" w:type="dxa"/>
            <w:vAlign w:val="center"/>
          </w:tcPr>
          <w:p w:rsidR="00985517" w:rsidRPr="0003557D"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rPr>
            </w:pPr>
          </w:p>
        </w:tc>
      </w:tr>
    </w:tbl>
    <w:p w:rsidR="004F1DCF" w:rsidRPr="0003557D" w:rsidRDefault="004F1DC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2477"/>
        <w:gridCol w:w="5225"/>
      </w:tblGrid>
      <w:tr w:rsidR="004604A9" w:rsidRPr="0003557D" w:rsidTr="002C379B">
        <w:trPr>
          <w:trHeight w:val="283"/>
        </w:trPr>
        <w:tc>
          <w:tcPr>
            <w:tcW w:w="1209" w:type="dxa"/>
            <w:vMerge w:val="restart"/>
          </w:tcPr>
          <w:p w:rsidR="00C67621" w:rsidRPr="0003557D"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b/>
                <w:color w:val="auto"/>
              </w:rPr>
              <w:t>Epígrafe 12</w:t>
            </w:r>
            <w:r w:rsidRPr="0003557D">
              <w:rPr>
                <w:rFonts w:cs="Arial"/>
                <w:color w:val="auto"/>
              </w:rPr>
              <w:t xml:space="preserve"> (cláusula 19)</w:t>
            </w:r>
          </w:p>
        </w:tc>
        <w:tc>
          <w:tcPr>
            <w:tcW w:w="7702" w:type="dxa"/>
            <w:gridSpan w:val="2"/>
            <w:vAlign w:val="center"/>
          </w:tcPr>
          <w:p w:rsidR="00C67621" w:rsidRPr="0003557D"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RESPONSABLE DO CONTRATO E DIRECCIÓN DOS TRABALLOS</w:t>
            </w:r>
          </w:p>
        </w:tc>
      </w:tr>
      <w:tr w:rsidR="004604A9" w:rsidRPr="0003557D" w:rsidTr="00C67621">
        <w:trPr>
          <w:trHeight w:val="283"/>
        </w:trPr>
        <w:tc>
          <w:tcPr>
            <w:tcW w:w="1209" w:type="dxa"/>
            <w:vMerge/>
          </w:tcPr>
          <w:p w:rsidR="00C67621" w:rsidRPr="0003557D"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Align w:val="center"/>
          </w:tcPr>
          <w:p w:rsidR="00C67621" w:rsidRPr="0003557D"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Responsable do contrato</w:t>
            </w:r>
          </w:p>
        </w:tc>
        <w:tc>
          <w:tcPr>
            <w:tcW w:w="5225" w:type="dxa"/>
            <w:vAlign w:val="center"/>
          </w:tcPr>
          <w:p w:rsidR="00C67621" w:rsidRPr="0003557D"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rPr>
            </w:pPr>
          </w:p>
        </w:tc>
      </w:tr>
      <w:tr w:rsidR="004604A9" w:rsidRPr="0003557D" w:rsidTr="00C67621">
        <w:trPr>
          <w:trHeight w:val="283"/>
        </w:trPr>
        <w:tc>
          <w:tcPr>
            <w:tcW w:w="1209" w:type="dxa"/>
          </w:tcPr>
          <w:p w:rsidR="00C67621" w:rsidRPr="0003557D"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Align w:val="center"/>
          </w:tcPr>
          <w:p w:rsidR="00C67621" w:rsidRPr="0003557D"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Dirección dos traballos</w:t>
            </w:r>
          </w:p>
        </w:tc>
        <w:tc>
          <w:tcPr>
            <w:tcW w:w="5225" w:type="dxa"/>
            <w:vAlign w:val="center"/>
          </w:tcPr>
          <w:p w:rsidR="00C67621" w:rsidRPr="0003557D"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rPr>
            </w:pPr>
          </w:p>
        </w:tc>
      </w:tr>
    </w:tbl>
    <w:p w:rsidR="00C80A8C" w:rsidRPr="0003557D" w:rsidRDefault="00C80A8C" w:rsidP="00273CBE">
      <w:pPr>
        <w:pStyle w:val="Textoindependiente"/>
        <w:widowControl w:val="0"/>
        <w:suppressAutoHyphens/>
        <w:spacing w:line="264" w:lineRule="auto"/>
        <w:jc w:val="both"/>
        <w:rPr>
          <w:rFonts w:ascii="Arial" w:hAnsi="Arial" w:cs="Arial"/>
          <w:color w:val="auto"/>
          <w:sz w:val="20"/>
          <w:szCs w:val="20"/>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2477"/>
        <w:gridCol w:w="5225"/>
      </w:tblGrid>
      <w:tr w:rsidR="004604A9" w:rsidRPr="0003557D" w:rsidTr="002C379B">
        <w:trPr>
          <w:trHeight w:val="283"/>
        </w:trPr>
        <w:tc>
          <w:tcPr>
            <w:tcW w:w="1209" w:type="dxa"/>
            <w:vMerge w:val="restart"/>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b/>
                <w:color w:val="auto"/>
              </w:rPr>
              <w:t>Epígrafe 13</w:t>
            </w:r>
            <w:r w:rsidRPr="0003557D">
              <w:rPr>
                <w:rFonts w:cs="Arial"/>
                <w:color w:val="auto"/>
              </w:rPr>
              <w:t xml:space="preserve"> (cláusula 23)</w:t>
            </w:r>
          </w:p>
        </w:tc>
        <w:tc>
          <w:tcPr>
            <w:tcW w:w="7702" w:type="dxa"/>
            <w:gridSpan w:val="2"/>
            <w:vAlign w:val="center"/>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CONDICIÓNS ESPECIAIS DE EXECUCIÓN</w:t>
            </w:r>
          </w:p>
        </w:tc>
      </w:tr>
      <w:tr w:rsidR="004604A9" w:rsidRPr="0003557D" w:rsidTr="002C379B">
        <w:trPr>
          <w:trHeight w:val="283"/>
        </w:trPr>
        <w:tc>
          <w:tcPr>
            <w:tcW w:w="1209"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2"/>
            <w:vAlign w:val="center"/>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O operador económico que resulte adxudicatario deberá levar a cabo durante a execución do contrato, polo menos unha das condicións especiais de execución especificadas a continuación</w:t>
            </w:r>
          </w:p>
        </w:tc>
      </w:tr>
      <w:tr w:rsidR="004604A9" w:rsidRPr="0003557D" w:rsidTr="00030A7F">
        <w:trPr>
          <w:trHeight w:val="283"/>
        </w:trPr>
        <w:tc>
          <w:tcPr>
            <w:tcW w:w="1209"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Align w:val="center"/>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03557D">
              <w:rPr>
                <w:rFonts w:cs="Arial"/>
                <w:color w:val="auto"/>
              </w:rPr>
              <w:t>TIPO</w:t>
            </w:r>
          </w:p>
        </w:tc>
        <w:tc>
          <w:tcPr>
            <w:tcW w:w="5225" w:type="dxa"/>
            <w:vAlign w:val="center"/>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03557D">
              <w:rPr>
                <w:rFonts w:cs="Arial"/>
                <w:color w:val="auto"/>
              </w:rPr>
              <w:t>DESCRICIÓN</w:t>
            </w:r>
          </w:p>
        </w:tc>
      </w:tr>
      <w:tr w:rsidR="004604A9" w:rsidRPr="0003557D" w:rsidTr="00030A7F">
        <w:trPr>
          <w:trHeight w:val="283"/>
        </w:trPr>
        <w:tc>
          <w:tcPr>
            <w:tcW w:w="1209"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val="restart"/>
            <w:vAlign w:val="center"/>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Laborais</w:t>
            </w:r>
          </w:p>
        </w:tc>
        <w:tc>
          <w:tcPr>
            <w:tcW w:w="5225" w:type="dxa"/>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030A7F">
        <w:trPr>
          <w:trHeight w:val="283"/>
        </w:trPr>
        <w:tc>
          <w:tcPr>
            <w:tcW w:w="1209"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vAlign w:val="center"/>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225" w:type="dxa"/>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030A7F">
        <w:trPr>
          <w:trHeight w:val="283"/>
        </w:trPr>
        <w:tc>
          <w:tcPr>
            <w:tcW w:w="1209"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vAlign w:val="center"/>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225" w:type="dxa"/>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FA5C23">
        <w:trPr>
          <w:trHeight w:val="283"/>
        </w:trPr>
        <w:tc>
          <w:tcPr>
            <w:tcW w:w="1209"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val="restart"/>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Sociais</w:t>
            </w:r>
          </w:p>
        </w:tc>
        <w:tc>
          <w:tcPr>
            <w:tcW w:w="5225" w:type="dxa"/>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FA5C23">
        <w:trPr>
          <w:trHeight w:val="283"/>
        </w:trPr>
        <w:tc>
          <w:tcPr>
            <w:tcW w:w="1209"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225" w:type="dxa"/>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FA5C23">
        <w:trPr>
          <w:trHeight w:val="283"/>
        </w:trPr>
        <w:tc>
          <w:tcPr>
            <w:tcW w:w="1209"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225" w:type="dxa"/>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FA5C23">
        <w:trPr>
          <w:trHeight w:val="283"/>
        </w:trPr>
        <w:tc>
          <w:tcPr>
            <w:tcW w:w="1209"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val="restart"/>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Ambientais</w:t>
            </w:r>
          </w:p>
        </w:tc>
        <w:tc>
          <w:tcPr>
            <w:tcW w:w="5225" w:type="dxa"/>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FA5C23">
        <w:trPr>
          <w:trHeight w:val="283"/>
        </w:trPr>
        <w:tc>
          <w:tcPr>
            <w:tcW w:w="1209"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225" w:type="dxa"/>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FA5C23">
        <w:trPr>
          <w:trHeight w:val="283"/>
        </w:trPr>
        <w:tc>
          <w:tcPr>
            <w:tcW w:w="1209"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225" w:type="dxa"/>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FA5C23">
        <w:trPr>
          <w:trHeight w:val="283"/>
        </w:trPr>
        <w:tc>
          <w:tcPr>
            <w:tcW w:w="1209"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val="restart"/>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Éticas</w:t>
            </w:r>
          </w:p>
        </w:tc>
        <w:tc>
          <w:tcPr>
            <w:tcW w:w="5225" w:type="dxa"/>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FA5C23">
        <w:trPr>
          <w:trHeight w:val="283"/>
        </w:trPr>
        <w:tc>
          <w:tcPr>
            <w:tcW w:w="1209"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225" w:type="dxa"/>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FA5C23">
        <w:trPr>
          <w:trHeight w:val="283"/>
        </w:trPr>
        <w:tc>
          <w:tcPr>
            <w:tcW w:w="1209"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225" w:type="dxa"/>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FA5C23">
        <w:trPr>
          <w:trHeight w:val="283"/>
        </w:trPr>
        <w:tc>
          <w:tcPr>
            <w:tcW w:w="1209"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val="restart"/>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Outras</w:t>
            </w:r>
          </w:p>
        </w:tc>
        <w:tc>
          <w:tcPr>
            <w:tcW w:w="5225" w:type="dxa"/>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030A7F">
        <w:trPr>
          <w:trHeight w:val="283"/>
        </w:trPr>
        <w:tc>
          <w:tcPr>
            <w:tcW w:w="1209"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vAlign w:val="center"/>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225" w:type="dxa"/>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2C379B">
        <w:trPr>
          <w:trHeight w:val="283"/>
        </w:trPr>
        <w:tc>
          <w:tcPr>
            <w:tcW w:w="1209"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477" w:type="dxa"/>
            <w:vMerge/>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225" w:type="dxa"/>
          </w:tcPr>
          <w:p w:rsidR="00FA5C23" w:rsidRPr="0003557D"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bl>
    <w:p w:rsidR="00CD72FC" w:rsidRPr="0003557D" w:rsidRDefault="00CD72FC" w:rsidP="00273CBE">
      <w:pPr>
        <w:pStyle w:val="Textoindependiente"/>
        <w:widowControl w:val="0"/>
        <w:suppressAutoHyphens/>
        <w:spacing w:line="264" w:lineRule="auto"/>
        <w:jc w:val="both"/>
        <w:rPr>
          <w:rFonts w:ascii="Arial" w:hAnsi="Arial" w:cs="Arial"/>
          <w:color w:val="auto"/>
          <w:sz w:val="20"/>
          <w:szCs w:val="20"/>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50"/>
        <w:gridCol w:w="2217"/>
        <w:gridCol w:w="2567"/>
        <w:gridCol w:w="2568"/>
      </w:tblGrid>
      <w:tr w:rsidR="004604A9" w:rsidRPr="0003557D" w:rsidTr="000E6AB1">
        <w:trPr>
          <w:trHeight w:val="283"/>
        </w:trPr>
        <w:tc>
          <w:tcPr>
            <w:tcW w:w="1209" w:type="dxa"/>
            <w:vMerge w:val="restart"/>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b/>
                <w:color w:val="auto"/>
              </w:rPr>
              <w:t>Epígrafe 14</w:t>
            </w:r>
            <w:r w:rsidRPr="0003557D">
              <w:rPr>
                <w:rFonts w:cs="Arial"/>
                <w:color w:val="auto"/>
              </w:rPr>
              <w:t xml:space="preserve"> (cláusula 27)</w:t>
            </w:r>
          </w:p>
        </w:tc>
        <w:tc>
          <w:tcPr>
            <w:tcW w:w="7702" w:type="dxa"/>
            <w:gridSpan w:val="4"/>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PAGO</w:t>
            </w:r>
          </w:p>
        </w:tc>
      </w:tr>
      <w:tr w:rsidR="004604A9" w:rsidRPr="0003557D" w:rsidTr="002C379B">
        <w:trPr>
          <w:trHeight w:val="283"/>
        </w:trPr>
        <w:tc>
          <w:tcPr>
            <w:tcW w:w="1209" w:type="dxa"/>
            <w:vMerge/>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c>
          <w:tcPr>
            <w:tcW w:w="7352" w:type="dxa"/>
            <w:gridSpan w:val="3"/>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Pago único</w:t>
            </w:r>
          </w:p>
        </w:tc>
      </w:tr>
      <w:tr w:rsidR="004604A9" w:rsidRPr="0003557D" w:rsidTr="002C379B">
        <w:trPr>
          <w:trHeight w:val="283"/>
        </w:trPr>
        <w:tc>
          <w:tcPr>
            <w:tcW w:w="1209" w:type="dxa"/>
            <w:vMerge/>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c>
          <w:tcPr>
            <w:tcW w:w="7352" w:type="dxa"/>
            <w:gridSpan w:val="3"/>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Pagos parciais, que se efectuarán do seguinte modo</w:t>
            </w:r>
          </w:p>
        </w:tc>
      </w:tr>
      <w:tr w:rsidR="004604A9" w:rsidRPr="0003557D" w:rsidTr="002C379B">
        <w:trPr>
          <w:trHeight w:val="283"/>
        </w:trPr>
        <w:tc>
          <w:tcPr>
            <w:tcW w:w="1209" w:type="dxa"/>
            <w:vMerge/>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c>
          <w:tcPr>
            <w:tcW w:w="7352" w:type="dxa"/>
            <w:gridSpan w:val="3"/>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2C379B">
        <w:trPr>
          <w:trHeight w:val="283"/>
        </w:trPr>
        <w:tc>
          <w:tcPr>
            <w:tcW w:w="1209" w:type="dxa"/>
            <w:vMerge/>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4"/>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 xml:space="preserve">Documentación </w:t>
            </w:r>
            <w:r w:rsidR="00366092">
              <w:rPr>
                <w:rFonts w:cs="Arial"/>
                <w:color w:val="auto"/>
              </w:rPr>
              <w:t>que se h</w:t>
            </w:r>
            <w:r w:rsidRPr="0003557D">
              <w:rPr>
                <w:rFonts w:cs="Arial"/>
                <w:color w:val="auto"/>
              </w:rPr>
              <w:t>a presentar para o pago</w:t>
            </w:r>
          </w:p>
        </w:tc>
      </w:tr>
      <w:tr w:rsidR="004604A9" w:rsidRPr="0003557D" w:rsidTr="002C379B">
        <w:trPr>
          <w:trHeight w:val="283"/>
        </w:trPr>
        <w:tc>
          <w:tcPr>
            <w:tcW w:w="1209" w:type="dxa"/>
            <w:vMerge/>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4"/>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2C379B">
        <w:trPr>
          <w:trHeight w:val="283"/>
        </w:trPr>
        <w:tc>
          <w:tcPr>
            <w:tcW w:w="1209" w:type="dxa"/>
            <w:vMerge/>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4"/>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Rexistro para presentación de facturas electrónicas</w:t>
            </w:r>
          </w:p>
        </w:tc>
      </w:tr>
      <w:tr w:rsidR="004604A9" w:rsidRPr="0003557D" w:rsidTr="002C379B">
        <w:trPr>
          <w:trHeight w:val="283"/>
        </w:trPr>
        <w:tc>
          <w:tcPr>
            <w:tcW w:w="1209" w:type="dxa"/>
            <w:vMerge/>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50"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p>
        </w:tc>
        <w:tc>
          <w:tcPr>
            <w:tcW w:w="7352" w:type="dxa"/>
            <w:gridSpan w:val="3"/>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2C379B">
        <w:trPr>
          <w:trHeight w:val="283"/>
        </w:trPr>
        <w:tc>
          <w:tcPr>
            <w:tcW w:w="1209" w:type="dxa"/>
            <w:vMerge/>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4"/>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Códigos DIR3</w:t>
            </w:r>
          </w:p>
        </w:tc>
      </w:tr>
      <w:tr w:rsidR="004604A9" w:rsidRPr="0003557D" w:rsidTr="002C379B">
        <w:trPr>
          <w:trHeight w:val="283"/>
        </w:trPr>
        <w:tc>
          <w:tcPr>
            <w:tcW w:w="1209" w:type="dxa"/>
            <w:vMerge/>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567" w:type="dxa"/>
            <w:gridSpan w:val="2"/>
            <w:vMerge w:val="restart"/>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IDENTIFICACIÓN DO DESTINATARIO</w:t>
            </w:r>
          </w:p>
        </w:tc>
        <w:tc>
          <w:tcPr>
            <w:tcW w:w="2567"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ENTIDADE LOCAL</w:t>
            </w:r>
          </w:p>
        </w:tc>
        <w:tc>
          <w:tcPr>
            <w:tcW w:w="2568"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2C379B">
        <w:trPr>
          <w:trHeight w:val="283"/>
        </w:trPr>
        <w:tc>
          <w:tcPr>
            <w:tcW w:w="1209" w:type="dxa"/>
            <w:vMerge/>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567" w:type="dxa"/>
            <w:gridSpan w:val="2"/>
            <w:vMerge/>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567"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NIF</w:t>
            </w:r>
          </w:p>
        </w:tc>
        <w:tc>
          <w:tcPr>
            <w:tcW w:w="2568"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2C379B">
        <w:trPr>
          <w:trHeight w:val="283"/>
        </w:trPr>
        <w:tc>
          <w:tcPr>
            <w:tcW w:w="1209" w:type="dxa"/>
            <w:vMerge/>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567" w:type="dxa"/>
            <w:gridSpan w:val="2"/>
            <w:vMerge/>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567"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CÓDIGO</w:t>
            </w:r>
          </w:p>
        </w:tc>
        <w:tc>
          <w:tcPr>
            <w:tcW w:w="2568"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2C379B">
        <w:trPr>
          <w:trHeight w:val="283"/>
        </w:trPr>
        <w:tc>
          <w:tcPr>
            <w:tcW w:w="1209" w:type="dxa"/>
            <w:vMerge/>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567" w:type="dxa"/>
            <w:gridSpan w:val="2"/>
            <w:vMerge w:val="restart"/>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ÓRGANO DECISOR/XESTOR</w:t>
            </w:r>
          </w:p>
        </w:tc>
        <w:tc>
          <w:tcPr>
            <w:tcW w:w="2567"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ALCALDE/PRESIDENTE</w:t>
            </w:r>
          </w:p>
        </w:tc>
        <w:tc>
          <w:tcPr>
            <w:tcW w:w="2568"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2C379B">
        <w:trPr>
          <w:trHeight w:val="283"/>
        </w:trPr>
        <w:tc>
          <w:tcPr>
            <w:tcW w:w="1209" w:type="dxa"/>
            <w:vMerge/>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567" w:type="dxa"/>
            <w:gridSpan w:val="2"/>
            <w:vMerge/>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567"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CÓDIGO</w:t>
            </w:r>
          </w:p>
        </w:tc>
        <w:tc>
          <w:tcPr>
            <w:tcW w:w="2568"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2C379B">
        <w:trPr>
          <w:trHeight w:val="283"/>
        </w:trPr>
        <w:tc>
          <w:tcPr>
            <w:tcW w:w="1209" w:type="dxa"/>
            <w:vMerge/>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567" w:type="dxa"/>
            <w:gridSpan w:val="2"/>
            <w:vMerge w:val="restart"/>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IDENTIFICACIÓN  UNIDADE CONTABLE</w:t>
            </w:r>
          </w:p>
        </w:tc>
        <w:tc>
          <w:tcPr>
            <w:tcW w:w="2567"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DENOMINACIÓN</w:t>
            </w:r>
          </w:p>
        </w:tc>
        <w:tc>
          <w:tcPr>
            <w:tcW w:w="2568"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2C379B">
        <w:trPr>
          <w:trHeight w:val="283"/>
        </w:trPr>
        <w:tc>
          <w:tcPr>
            <w:tcW w:w="1209" w:type="dxa"/>
            <w:vMerge/>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567" w:type="dxa"/>
            <w:gridSpan w:val="2"/>
            <w:vMerge/>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567"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CÓDIGO</w:t>
            </w:r>
          </w:p>
        </w:tc>
        <w:tc>
          <w:tcPr>
            <w:tcW w:w="2568"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2C379B">
        <w:trPr>
          <w:trHeight w:val="283"/>
        </w:trPr>
        <w:tc>
          <w:tcPr>
            <w:tcW w:w="1209" w:type="dxa"/>
            <w:vMerge/>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567" w:type="dxa"/>
            <w:gridSpan w:val="2"/>
            <w:vMerge w:val="restart"/>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IDENTIFICACIÓN UNIDADE TRAMITADORA</w:t>
            </w:r>
          </w:p>
        </w:tc>
        <w:tc>
          <w:tcPr>
            <w:tcW w:w="2567"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DENOMINACIÓN</w:t>
            </w:r>
          </w:p>
        </w:tc>
        <w:tc>
          <w:tcPr>
            <w:tcW w:w="2568"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2C379B">
        <w:trPr>
          <w:trHeight w:val="283"/>
        </w:trPr>
        <w:tc>
          <w:tcPr>
            <w:tcW w:w="1209" w:type="dxa"/>
            <w:vMerge/>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567" w:type="dxa"/>
            <w:gridSpan w:val="2"/>
            <w:vMerge/>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567"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CÓDIGO</w:t>
            </w:r>
          </w:p>
        </w:tc>
        <w:tc>
          <w:tcPr>
            <w:tcW w:w="2568"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bl>
    <w:p w:rsidR="00C80A8C" w:rsidRPr="0003557D"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6304"/>
        <w:gridCol w:w="1398"/>
      </w:tblGrid>
      <w:tr w:rsidR="004604A9" w:rsidRPr="0003557D" w:rsidTr="003D4918">
        <w:trPr>
          <w:trHeight w:val="283"/>
        </w:trPr>
        <w:tc>
          <w:tcPr>
            <w:tcW w:w="1209" w:type="dxa"/>
          </w:tcPr>
          <w:p w:rsidR="003D4918" w:rsidRPr="0003557D" w:rsidRDefault="003D491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03557D">
              <w:rPr>
                <w:rFonts w:cs="Arial"/>
                <w:b/>
                <w:color w:val="auto"/>
              </w:rPr>
              <w:t>Epígrafe 15</w:t>
            </w:r>
          </w:p>
        </w:tc>
        <w:tc>
          <w:tcPr>
            <w:tcW w:w="6304" w:type="dxa"/>
            <w:vAlign w:val="center"/>
          </w:tcPr>
          <w:p w:rsidR="003D4918" w:rsidRPr="0003557D" w:rsidRDefault="003D4918" w:rsidP="0036609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 xml:space="preserve">IMPORTE MÁXIMO DOS GASTOS DE PUBLICIDADE </w:t>
            </w:r>
            <w:r w:rsidR="00366092">
              <w:rPr>
                <w:rFonts w:cs="Arial"/>
                <w:color w:val="auto"/>
              </w:rPr>
              <w:t>POR CONTA DO</w:t>
            </w:r>
            <w:r w:rsidRPr="0003557D">
              <w:rPr>
                <w:rFonts w:cs="Arial"/>
                <w:color w:val="auto"/>
              </w:rPr>
              <w:t xml:space="preserve"> CONTRATISTA</w:t>
            </w:r>
          </w:p>
        </w:tc>
        <w:tc>
          <w:tcPr>
            <w:tcW w:w="1398" w:type="dxa"/>
            <w:vAlign w:val="center"/>
          </w:tcPr>
          <w:p w:rsidR="003D4918" w:rsidRPr="0003557D" w:rsidRDefault="003D491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rPr>
            </w:pPr>
            <w:r w:rsidRPr="0003557D">
              <w:rPr>
                <w:rFonts w:cs="Arial"/>
                <w:color w:val="auto"/>
              </w:rPr>
              <w:t>Cero euros</w:t>
            </w:r>
          </w:p>
        </w:tc>
      </w:tr>
    </w:tbl>
    <w:p w:rsidR="000E6AB1" w:rsidRPr="0003557D" w:rsidRDefault="000E6AB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2335"/>
        <w:gridCol w:w="5367"/>
      </w:tblGrid>
      <w:tr w:rsidR="004604A9" w:rsidRPr="0003557D" w:rsidTr="000E7EE3">
        <w:trPr>
          <w:trHeight w:val="283"/>
        </w:trPr>
        <w:tc>
          <w:tcPr>
            <w:tcW w:w="1247" w:type="dxa"/>
          </w:tcPr>
          <w:p w:rsidR="008C6874" w:rsidRPr="0003557D" w:rsidRDefault="008C687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03557D">
              <w:rPr>
                <w:rFonts w:cs="Arial"/>
                <w:b/>
                <w:color w:val="auto"/>
              </w:rPr>
              <w:t>Epígrafe 16</w:t>
            </w:r>
          </w:p>
          <w:p w:rsidR="000E7EE3" w:rsidRPr="0003557D" w:rsidRDefault="000E7EE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rPr>
            </w:pPr>
            <w:r w:rsidRPr="0003557D">
              <w:rPr>
                <w:rFonts w:cs="Arial"/>
                <w:color w:val="auto"/>
              </w:rPr>
              <w:t>(Cláusula 17)</w:t>
            </w:r>
          </w:p>
        </w:tc>
        <w:tc>
          <w:tcPr>
            <w:tcW w:w="2335" w:type="dxa"/>
            <w:vAlign w:val="center"/>
          </w:tcPr>
          <w:p w:rsidR="008C6874" w:rsidRPr="0003557D" w:rsidRDefault="008C687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LUGAR DE ENTREGA</w:t>
            </w:r>
          </w:p>
        </w:tc>
        <w:tc>
          <w:tcPr>
            <w:tcW w:w="5367" w:type="dxa"/>
            <w:vAlign w:val="center"/>
          </w:tcPr>
          <w:p w:rsidR="008C6874" w:rsidRPr="0003557D" w:rsidRDefault="008C687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rPr>
            </w:pPr>
          </w:p>
        </w:tc>
      </w:tr>
    </w:tbl>
    <w:p w:rsidR="00C80A8C" w:rsidRPr="0003557D"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2335"/>
        <w:gridCol w:w="2683"/>
        <w:gridCol w:w="2684"/>
      </w:tblGrid>
      <w:tr w:rsidR="004604A9" w:rsidRPr="0003557D" w:rsidTr="00A22497">
        <w:trPr>
          <w:trHeight w:val="283"/>
        </w:trPr>
        <w:tc>
          <w:tcPr>
            <w:tcW w:w="1247" w:type="dxa"/>
            <w:vMerge w:val="restart"/>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03557D">
              <w:rPr>
                <w:rFonts w:cs="Arial"/>
                <w:b/>
                <w:color w:val="auto"/>
              </w:rPr>
              <w:t>Epígrafe 18</w:t>
            </w:r>
            <w:r w:rsidRPr="0003557D">
              <w:rPr>
                <w:rFonts w:cs="Arial"/>
                <w:color w:val="auto"/>
              </w:rPr>
              <w:t xml:space="preserve"> (Cláusula 29)</w:t>
            </w:r>
          </w:p>
        </w:tc>
        <w:tc>
          <w:tcPr>
            <w:tcW w:w="7702" w:type="dxa"/>
            <w:gridSpan w:val="3"/>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PENALIDADES</w:t>
            </w:r>
          </w:p>
        </w:tc>
      </w:tr>
      <w:tr w:rsidR="004604A9" w:rsidRPr="0003557D" w:rsidTr="00A22497">
        <w:trPr>
          <w:trHeight w:val="283"/>
        </w:trPr>
        <w:tc>
          <w:tcPr>
            <w:tcW w:w="1247" w:type="dxa"/>
            <w:vMerge/>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335"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03557D">
              <w:rPr>
                <w:rFonts w:cs="Arial"/>
                <w:color w:val="auto"/>
              </w:rPr>
              <w:t>Supostos</w:t>
            </w:r>
          </w:p>
        </w:tc>
        <w:tc>
          <w:tcPr>
            <w:tcW w:w="2683"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03557D">
              <w:rPr>
                <w:rFonts w:cs="Arial"/>
                <w:color w:val="auto"/>
              </w:rPr>
              <w:t>Importes</w:t>
            </w:r>
          </w:p>
        </w:tc>
        <w:tc>
          <w:tcPr>
            <w:tcW w:w="2684"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rPr>
            </w:pPr>
            <w:r w:rsidRPr="0003557D">
              <w:rPr>
                <w:rFonts w:cs="Arial"/>
                <w:color w:val="auto"/>
              </w:rPr>
              <w:t>Cualificación (leve, grave, moi grave)</w:t>
            </w:r>
          </w:p>
        </w:tc>
      </w:tr>
      <w:tr w:rsidR="004604A9" w:rsidRPr="0003557D" w:rsidTr="00A22497">
        <w:trPr>
          <w:trHeight w:val="283"/>
        </w:trPr>
        <w:tc>
          <w:tcPr>
            <w:tcW w:w="1247" w:type="dxa"/>
            <w:vMerge/>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335"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683"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684"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A22497">
        <w:trPr>
          <w:trHeight w:val="283"/>
        </w:trPr>
        <w:tc>
          <w:tcPr>
            <w:tcW w:w="1247" w:type="dxa"/>
            <w:vMerge/>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335"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683"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2684" w:type="dxa"/>
            <w:vAlign w:val="center"/>
          </w:tcPr>
          <w:p w:rsidR="005870A3" w:rsidRPr="0003557D"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bl>
    <w:p w:rsidR="00EE3A60" w:rsidRPr="0003557D" w:rsidRDefault="00EE3A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p>
    <w:p w:rsidR="00225E64" w:rsidRPr="0003557D"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1910"/>
        <w:gridCol w:w="5792"/>
      </w:tblGrid>
      <w:tr w:rsidR="004604A9" w:rsidRPr="0003557D" w:rsidTr="00A22497">
        <w:trPr>
          <w:trHeight w:val="283"/>
        </w:trPr>
        <w:tc>
          <w:tcPr>
            <w:tcW w:w="1247" w:type="dxa"/>
            <w:vMerge w:val="restart"/>
          </w:tcPr>
          <w:p w:rsidR="008C5075" w:rsidRPr="0003557D"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03557D">
              <w:rPr>
                <w:rFonts w:cs="Arial"/>
                <w:b/>
                <w:color w:val="auto"/>
              </w:rPr>
              <w:t>Epígrafe 19.</w:t>
            </w:r>
            <w:r w:rsidRPr="0003557D">
              <w:rPr>
                <w:rFonts w:cs="Arial"/>
                <w:color w:val="auto"/>
              </w:rPr>
              <w:t xml:space="preserve"> (Cláusula 34)</w:t>
            </w:r>
          </w:p>
        </w:tc>
        <w:tc>
          <w:tcPr>
            <w:tcW w:w="7702" w:type="dxa"/>
            <w:gridSpan w:val="2"/>
            <w:vAlign w:val="center"/>
          </w:tcPr>
          <w:p w:rsidR="008C5075" w:rsidRPr="0003557D"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PRAZO DE GARANTÍA</w:t>
            </w:r>
          </w:p>
        </w:tc>
      </w:tr>
      <w:tr w:rsidR="004604A9" w:rsidRPr="0003557D" w:rsidTr="00A22497">
        <w:trPr>
          <w:trHeight w:val="283"/>
        </w:trPr>
        <w:tc>
          <w:tcPr>
            <w:tcW w:w="1247" w:type="dxa"/>
            <w:vMerge/>
          </w:tcPr>
          <w:p w:rsidR="008C5075" w:rsidRPr="0003557D"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910" w:type="dxa"/>
            <w:vAlign w:val="center"/>
          </w:tcPr>
          <w:p w:rsidR="008C5075" w:rsidRPr="0003557D"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Prazo</w:t>
            </w:r>
          </w:p>
        </w:tc>
        <w:tc>
          <w:tcPr>
            <w:tcW w:w="5792" w:type="dxa"/>
            <w:vAlign w:val="center"/>
          </w:tcPr>
          <w:p w:rsidR="008C5075" w:rsidRPr="0003557D"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A22497">
        <w:trPr>
          <w:trHeight w:val="283"/>
        </w:trPr>
        <w:tc>
          <w:tcPr>
            <w:tcW w:w="1247" w:type="dxa"/>
            <w:vMerge/>
          </w:tcPr>
          <w:p w:rsidR="008C5075" w:rsidRPr="0003557D"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1910" w:type="dxa"/>
            <w:vAlign w:val="center"/>
          </w:tcPr>
          <w:p w:rsidR="008C5075" w:rsidRPr="0003557D"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Inicio do cómputo</w:t>
            </w:r>
          </w:p>
        </w:tc>
        <w:tc>
          <w:tcPr>
            <w:tcW w:w="5792" w:type="dxa"/>
            <w:vAlign w:val="center"/>
          </w:tcPr>
          <w:p w:rsidR="008C5075" w:rsidRPr="0003557D"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bl>
    <w:p w:rsidR="005A29C2" w:rsidRPr="0003557D" w:rsidRDefault="005A29C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3289"/>
        <w:gridCol w:w="4413"/>
      </w:tblGrid>
      <w:tr w:rsidR="004604A9" w:rsidRPr="0003557D" w:rsidTr="002C379B">
        <w:trPr>
          <w:trHeight w:val="283"/>
        </w:trPr>
        <w:tc>
          <w:tcPr>
            <w:tcW w:w="1247" w:type="dxa"/>
            <w:vMerge w:val="restart"/>
          </w:tcPr>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03557D">
              <w:rPr>
                <w:rFonts w:cs="Arial"/>
                <w:b/>
                <w:color w:val="auto"/>
              </w:rPr>
              <w:t xml:space="preserve">Epígrafe 20. </w:t>
            </w:r>
            <w:r w:rsidRPr="0003557D">
              <w:rPr>
                <w:rFonts w:cs="Arial"/>
                <w:color w:val="auto"/>
              </w:rPr>
              <w:t>(Cláusula 35)</w:t>
            </w:r>
          </w:p>
        </w:tc>
        <w:tc>
          <w:tcPr>
            <w:tcW w:w="7702" w:type="dxa"/>
            <w:gridSpan w:val="2"/>
            <w:vAlign w:val="center"/>
          </w:tcPr>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TRATAMENTO DE DATOS PERSOAIS</w:t>
            </w:r>
          </w:p>
        </w:tc>
      </w:tr>
      <w:tr w:rsidR="004604A9" w:rsidRPr="0003557D" w:rsidTr="00E3440F">
        <w:trPr>
          <w:trHeight w:val="283"/>
        </w:trPr>
        <w:tc>
          <w:tcPr>
            <w:tcW w:w="1247" w:type="dxa"/>
            <w:vMerge/>
          </w:tcPr>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289" w:type="dxa"/>
            <w:vAlign w:val="center"/>
          </w:tcPr>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Categoría de persoas interesadas</w:t>
            </w:r>
          </w:p>
        </w:tc>
        <w:tc>
          <w:tcPr>
            <w:tcW w:w="4413" w:type="dxa"/>
            <w:vAlign w:val="center"/>
          </w:tcPr>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E3440F">
        <w:trPr>
          <w:trHeight w:val="283"/>
        </w:trPr>
        <w:tc>
          <w:tcPr>
            <w:tcW w:w="1247" w:type="dxa"/>
            <w:vMerge/>
          </w:tcPr>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289" w:type="dxa"/>
            <w:vAlign w:val="center"/>
          </w:tcPr>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Tipoloxía de datos</w:t>
            </w:r>
          </w:p>
        </w:tc>
        <w:tc>
          <w:tcPr>
            <w:tcW w:w="4413" w:type="dxa"/>
            <w:vAlign w:val="center"/>
          </w:tcPr>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E3440F">
        <w:trPr>
          <w:trHeight w:val="283"/>
        </w:trPr>
        <w:tc>
          <w:tcPr>
            <w:tcW w:w="1247" w:type="dxa"/>
          </w:tcPr>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289" w:type="dxa"/>
            <w:vAlign w:val="center"/>
          </w:tcPr>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Órgano encargado do tratamento</w:t>
            </w:r>
          </w:p>
        </w:tc>
        <w:tc>
          <w:tcPr>
            <w:tcW w:w="4413" w:type="dxa"/>
            <w:vAlign w:val="center"/>
          </w:tcPr>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E3440F" w:rsidRPr="0003557D" w:rsidTr="00E3440F">
        <w:trPr>
          <w:trHeight w:val="283"/>
        </w:trPr>
        <w:tc>
          <w:tcPr>
            <w:tcW w:w="1247" w:type="dxa"/>
          </w:tcPr>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289" w:type="dxa"/>
            <w:vAlign w:val="center"/>
          </w:tcPr>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Datos de contacto</w:t>
            </w:r>
          </w:p>
        </w:tc>
        <w:tc>
          <w:tcPr>
            <w:tcW w:w="4413" w:type="dxa"/>
            <w:vAlign w:val="center"/>
          </w:tcPr>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bl>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7702"/>
      </w:tblGrid>
      <w:tr w:rsidR="004604A9" w:rsidRPr="004B0CC9" w:rsidTr="002C379B">
        <w:trPr>
          <w:trHeight w:val="283"/>
        </w:trPr>
        <w:tc>
          <w:tcPr>
            <w:tcW w:w="1247" w:type="dxa"/>
            <w:vMerge w:val="restart"/>
          </w:tcPr>
          <w:p w:rsidR="00E3440F" w:rsidRPr="007E5A7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7E5A73">
              <w:rPr>
                <w:rFonts w:cs="Arial"/>
                <w:b/>
                <w:color w:val="auto"/>
              </w:rPr>
              <w:t>Epígrafe 21.</w:t>
            </w:r>
            <w:r w:rsidRPr="007E5A73">
              <w:rPr>
                <w:rFonts w:cs="Arial"/>
                <w:color w:val="auto"/>
              </w:rPr>
              <w:t xml:space="preserve"> (Cláusula 36)</w:t>
            </w:r>
          </w:p>
        </w:tc>
        <w:tc>
          <w:tcPr>
            <w:tcW w:w="7702" w:type="dxa"/>
            <w:vAlign w:val="center"/>
          </w:tcPr>
          <w:p w:rsidR="00E3440F" w:rsidRPr="007E5A7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7E5A73">
              <w:rPr>
                <w:rFonts w:cs="Arial"/>
                <w:color w:val="auto"/>
              </w:rPr>
              <w:t>OBRIGACIÓNS CONTRACTUAIS ESENCIAIS DO CONTRATO E CAUSAS DE RESOLUCIÓN</w:t>
            </w:r>
          </w:p>
        </w:tc>
      </w:tr>
      <w:tr w:rsidR="004604A9" w:rsidRPr="004B0CC9" w:rsidTr="002C379B">
        <w:trPr>
          <w:trHeight w:val="283"/>
        </w:trPr>
        <w:tc>
          <w:tcPr>
            <w:tcW w:w="1247" w:type="dxa"/>
            <w:vMerge/>
          </w:tcPr>
          <w:p w:rsidR="00E3440F" w:rsidRPr="007E5A7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vAlign w:val="center"/>
          </w:tcPr>
          <w:p w:rsidR="00E3440F" w:rsidRPr="007E5A7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7E5A73">
              <w:rPr>
                <w:rFonts w:cs="Arial"/>
                <w:color w:val="auto"/>
              </w:rPr>
              <w:t>21.1. Obrigacións contractuais esenciais cuxo incumprimento é causa de resolución</w:t>
            </w:r>
          </w:p>
        </w:tc>
      </w:tr>
      <w:tr w:rsidR="004604A9" w:rsidRPr="004B0CC9" w:rsidTr="002C379B">
        <w:trPr>
          <w:trHeight w:val="283"/>
        </w:trPr>
        <w:tc>
          <w:tcPr>
            <w:tcW w:w="1247" w:type="dxa"/>
            <w:vMerge/>
          </w:tcPr>
          <w:p w:rsidR="00E3440F" w:rsidRPr="007E5A7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vAlign w:val="center"/>
          </w:tcPr>
          <w:p w:rsidR="00E3440F" w:rsidRPr="007E5A7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4B0CC9" w:rsidTr="002C379B">
        <w:trPr>
          <w:trHeight w:val="283"/>
        </w:trPr>
        <w:tc>
          <w:tcPr>
            <w:tcW w:w="1247" w:type="dxa"/>
            <w:vMerge/>
          </w:tcPr>
          <w:p w:rsidR="00E3440F" w:rsidRPr="007E5A7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vAlign w:val="center"/>
          </w:tcPr>
          <w:p w:rsidR="00E3440F" w:rsidRPr="007E5A7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4B0CC9" w:rsidTr="002C379B">
        <w:trPr>
          <w:trHeight w:val="283"/>
        </w:trPr>
        <w:tc>
          <w:tcPr>
            <w:tcW w:w="1247" w:type="dxa"/>
            <w:vMerge/>
          </w:tcPr>
          <w:p w:rsidR="00E3440F" w:rsidRPr="007E5A7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vAlign w:val="center"/>
          </w:tcPr>
          <w:p w:rsidR="00E3440F" w:rsidRPr="007E5A7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2C379B">
        <w:trPr>
          <w:trHeight w:val="283"/>
        </w:trPr>
        <w:tc>
          <w:tcPr>
            <w:tcW w:w="1247" w:type="dxa"/>
            <w:vMerge/>
          </w:tcPr>
          <w:p w:rsidR="00E3440F" w:rsidRPr="007E5A7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vAlign w:val="center"/>
          </w:tcPr>
          <w:p w:rsidR="00E3440F" w:rsidRPr="007E5A7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7E5A73">
              <w:rPr>
                <w:rFonts w:cs="Arial"/>
                <w:color w:val="auto"/>
              </w:rPr>
              <w:t>21.2. Outras causas de resolución</w:t>
            </w:r>
          </w:p>
        </w:tc>
      </w:tr>
      <w:tr w:rsidR="004604A9" w:rsidRPr="0003557D" w:rsidTr="002C379B">
        <w:trPr>
          <w:trHeight w:val="283"/>
        </w:trPr>
        <w:tc>
          <w:tcPr>
            <w:tcW w:w="1247" w:type="dxa"/>
            <w:vMerge/>
          </w:tcPr>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vAlign w:val="center"/>
          </w:tcPr>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2C379B">
        <w:trPr>
          <w:trHeight w:val="283"/>
        </w:trPr>
        <w:tc>
          <w:tcPr>
            <w:tcW w:w="1247" w:type="dxa"/>
            <w:vMerge/>
          </w:tcPr>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vAlign w:val="center"/>
          </w:tcPr>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2C379B">
        <w:trPr>
          <w:trHeight w:val="283"/>
        </w:trPr>
        <w:tc>
          <w:tcPr>
            <w:tcW w:w="1247" w:type="dxa"/>
            <w:vMerge/>
          </w:tcPr>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vAlign w:val="center"/>
          </w:tcPr>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bl>
    <w:p w:rsidR="00C80A8C" w:rsidRPr="0003557D"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3851"/>
        <w:gridCol w:w="3851"/>
      </w:tblGrid>
      <w:tr w:rsidR="004604A9" w:rsidRPr="0003557D" w:rsidTr="002C379B">
        <w:trPr>
          <w:trHeight w:val="283"/>
        </w:trPr>
        <w:tc>
          <w:tcPr>
            <w:tcW w:w="1247" w:type="dxa"/>
            <w:vMerge w:val="restart"/>
          </w:tcPr>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03557D">
              <w:rPr>
                <w:rFonts w:cs="Arial"/>
                <w:b/>
                <w:color w:val="auto"/>
              </w:rPr>
              <w:t>Epígrafe 22</w:t>
            </w:r>
          </w:p>
        </w:tc>
        <w:tc>
          <w:tcPr>
            <w:tcW w:w="7702" w:type="dxa"/>
            <w:gridSpan w:val="2"/>
            <w:vAlign w:val="center"/>
          </w:tcPr>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 xml:space="preserve">OUTRAS OBRIGACIÓNS EN MATERIAL AMBIENTAL, SOCIAL </w:t>
            </w:r>
            <w:r w:rsidR="00E13998">
              <w:rPr>
                <w:rFonts w:cs="Arial"/>
                <w:color w:val="auto"/>
              </w:rPr>
              <w:t>OU</w:t>
            </w:r>
            <w:r w:rsidRPr="0003557D">
              <w:rPr>
                <w:rFonts w:cs="Arial"/>
                <w:color w:val="auto"/>
              </w:rPr>
              <w:t xml:space="preserve"> LABORAL</w:t>
            </w:r>
          </w:p>
        </w:tc>
      </w:tr>
      <w:tr w:rsidR="004604A9" w:rsidRPr="0003557D" w:rsidTr="002C379B">
        <w:trPr>
          <w:trHeight w:val="283"/>
        </w:trPr>
        <w:tc>
          <w:tcPr>
            <w:tcW w:w="1247" w:type="dxa"/>
            <w:vMerge/>
          </w:tcPr>
          <w:p w:rsidR="004D625B" w:rsidRPr="0003557D"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tcPr>
          <w:p w:rsidR="004D625B" w:rsidRPr="0003557D"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DESCRICIÓN DA OBRIGACIÓN</w:t>
            </w:r>
          </w:p>
        </w:tc>
        <w:tc>
          <w:tcPr>
            <w:tcW w:w="3851" w:type="dxa"/>
          </w:tcPr>
          <w:p w:rsidR="004D625B" w:rsidRPr="0003557D"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CONSECUENCIAS DO INCUMPRIMENTO</w:t>
            </w:r>
          </w:p>
        </w:tc>
      </w:tr>
      <w:tr w:rsidR="004604A9" w:rsidRPr="0003557D" w:rsidTr="002C379B">
        <w:trPr>
          <w:trHeight w:val="283"/>
        </w:trPr>
        <w:tc>
          <w:tcPr>
            <w:tcW w:w="1247" w:type="dxa"/>
          </w:tcPr>
          <w:p w:rsidR="004D625B" w:rsidRPr="0003557D"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tcPr>
          <w:p w:rsidR="004D625B" w:rsidRPr="0003557D"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c>
        <w:tc>
          <w:tcPr>
            <w:tcW w:w="3851" w:type="dxa"/>
          </w:tcPr>
          <w:p w:rsidR="004D625B" w:rsidRPr="0003557D"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c>
      </w:tr>
      <w:tr w:rsidR="004D625B" w:rsidRPr="0003557D" w:rsidTr="002C379B">
        <w:trPr>
          <w:trHeight w:val="283"/>
        </w:trPr>
        <w:tc>
          <w:tcPr>
            <w:tcW w:w="1247" w:type="dxa"/>
          </w:tcPr>
          <w:p w:rsidR="004D625B" w:rsidRPr="0003557D"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3851" w:type="dxa"/>
          </w:tcPr>
          <w:p w:rsidR="004D625B" w:rsidRPr="0003557D"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c>
        <w:tc>
          <w:tcPr>
            <w:tcW w:w="3851" w:type="dxa"/>
          </w:tcPr>
          <w:p w:rsidR="004D625B" w:rsidRPr="0003557D"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c>
      </w:tr>
    </w:tbl>
    <w:p w:rsidR="00E3440F" w:rsidRPr="0003557D"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454"/>
        <w:gridCol w:w="567"/>
        <w:gridCol w:w="6681"/>
      </w:tblGrid>
      <w:tr w:rsidR="004604A9" w:rsidRPr="0003557D" w:rsidTr="001E089C">
        <w:trPr>
          <w:trHeight w:val="283"/>
        </w:trPr>
        <w:tc>
          <w:tcPr>
            <w:tcW w:w="1247" w:type="dxa"/>
            <w:vMerge w:val="restart"/>
          </w:tcPr>
          <w:p w:rsidR="00DB4998" w:rsidRPr="0003557D"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03557D">
              <w:rPr>
                <w:rFonts w:cs="Arial"/>
                <w:b/>
                <w:color w:val="auto"/>
              </w:rPr>
              <w:t>Epígrafe 23.</w:t>
            </w:r>
            <w:r w:rsidRPr="0003557D">
              <w:rPr>
                <w:rFonts w:cs="Arial"/>
                <w:color w:val="auto"/>
              </w:rPr>
              <w:t xml:space="preserve"> (Cláusula 10)</w:t>
            </w:r>
          </w:p>
        </w:tc>
        <w:tc>
          <w:tcPr>
            <w:tcW w:w="7702" w:type="dxa"/>
            <w:gridSpan w:val="3"/>
            <w:vAlign w:val="center"/>
          </w:tcPr>
          <w:p w:rsidR="00DB4998" w:rsidRPr="0003557D"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Documento Europeo Único de Contratación (DEUC)</w:t>
            </w:r>
          </w:p>
        </w:tc>
      </w:tr>
      <w:tr w:rsidR="004604A9" w:rsidRPr="0003557D" w:rsidTr="001E089C">
        <w:trPr>
          <w:trHeight w:val="283"/>
        </w:trPr>
        <w:tc>
          <w:tcPr>
            <w:tcW w:w="1247" w:type="dxa"/>
            <w:vMerge/>
          </w:tcPr>
          <w:p w:rsidR="00DB4998" w:rsidRPr="0003557D"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3"/>
            <w:vAlign w:val="center"/>
          </w:tcPr>
          <w:p w:rsidR="00DB4998" w:rsidRPr="0003557D" w:rsidRDefault="009F443E"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hyperlink r:id="rId14" w:history="1">
              <w:r w:rsidR="00DB4998" w:rsidRPr="0003557D">
                <w:rPr>
                  <w:rStyle w:val="Hipervnculo"/>
                  <w:color w:val="auto"/>
                </w:rPr>
                <w:t>https://visor.registrodelicitadores.gob.es/espd-web/filter?lang=es</w:t>
              </w:r>
            </w:hyperlink>
            <w:r w:rsidR="00DB4998" w:rsidRPr="0003557D">
              <w:rPr>
                <w:color w:val="auto"/>
              </w:rPr>
              <w:t> </w:t>
            </w:r>
          </w:p>
        </w:tc>
      </w:tr>
      <w:tr w:rsidR="004604A9" w:rsidRPr="0003557D" w:rsidTr="001E089C">
        <w:trPr>
          <w:trHeight w:val="283"/>
        </w:trPr>
        <w:tc>
          <w:tcPr>
            <w:tcW w:w="1247" w:type="dxa"/>
            <w:vMerge/>
          </w:tcPr>
          <w:p w:rsidR="00DB4998" w:rsidRPr="0003557D"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3"/>
            <w:vAlign w:val="center"/>
          </w:tcPr>
          <w:p w:rsidR="00DB4998" w:rsidRPr="0003557D" w:rsidRDefault="00DB4998" w:rsidP="007E5A7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 xml:space="preserve">O DEUC correspondente ao contrato poderase obter </w:t>
            </w:r>
            <w:r w:rsidR="007E5A73">
              <w:rPr>
                <w:rFonts w:cs="Arial"/>
                <w:color w:val="auto"/>
              </w:rPr>
              <w:t>e</w:t>
            </w:r>
            <w:r w:rsidRPr="0003557D">
              <w:rPr>
                <w:rFonts w:cs="Arial"/>
                <w:color w:val="auto"/>
              </w:rPr>
              <w:t>n</w:t>
            </w:r>
          </w:p>
        </w:tc>
      </w:tr>
      <w:tr w:rsidR="004604A9" w:rsidRPr="0003557D" w:rsidTr="001E089C">
        <w:trPr>
          <w:trHeight w:val="283"/>
        </w:trPr>
        <w:tc>
          <w:tcPr>
            <w:tcW w:w="1247" w:type="dxa"/>
          </w:tcPr>
          <w:p w:rsidR="00DB4998" w:rsidRPr="0003557D"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454" w:type="dxa"/>
            <w:vAlign w:val="center"/>
          </w:tcPr>
          <w:p w:rsidR="00DB4998" w:rsidRPr="0003557D"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7248" w:type="dxa"/>
            <w:gridSpan w:val="2"/>
            <w:vAlign w:val="center"/>
          </w:tcPr>
          <w:p w:rsidR="00DB4998" w:rsidRPr="0003557D"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a Plataforma de contratación do sector público</w:t>
            </w:r>
          </w:p>
        </w:tc>
      </w:tr>
      <w:tr w:rsidR="004604A9" w:rsidRPr="0003557D" w:rsidTr="001E089C">
        <w:trPr>
          <w:trHeight w:val="283"/>
        </w:trPr>
        <w:tc>
          <w:tcPr>
            <w:tcW w:w="1247" w:type="dxa"/>
          </w:tcPr>
          <w:p w:rsidR="00DB4998" w:rsidRPr="0003557D"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454" w:type="dxa"/>
            <w:vAlign w:val="center"/>
          </w:tcPr>
          <w:p w:rsidR="00DB4998" w:rsidRPr="0003557D"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c>
          <w:tcPr>
            <w:tcW w:w="567" w:type="dxa"/>
            <w:vAlign w:val="center"/>
          </w:tcPr>
          <w:p w:rsidR="00DB4998" w:rsidRPr="0003557D"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 xml:space="preserve">Outro </w:t>
            </w:r>
          </w:p>
        </w:tc>
        <w:tc>
          <w:tcPr>
            <w:tcW w:w="6681" w:type="dxa"/>
            <w:vAlign w:val="center"/>
          </w:tcPr>
          <w:p w:rsidR="00DB4998" w:rsidRPr="0003557D"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bl>
    <w:p w:rsidR="00C80A8C" w:rsidRPr="0003557D"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2013"/>
        <w:gridCol w:w="5689"/>
      </w:tblGrid>
      <w:tr w:rsidR="004604A9" w:rsidRPr="0003557D" w:rsidTr="001B1C98">
        <w:trPr>
          <w:trHeight w:val="283"/>
        </w:trPr>
        <w:tc>
          <w:tcPr>
            <w:tcW w:w="1247" w:type="dxa"/>
            <w:vMerge w:val="restart"/>
          </w:tcPr>
          <w:p w:rsidR="00796FFA" w:rsidRPr="0003557D"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r w:rsidRPr="0003557D">
              <w:rPr>
                <w:rFonts w:cs="Arial"/>
                <w:b/>
                <w:color w:val="auto"/>
              </w:rPr>
              <w:t>Epígrafe 24</w:t>
            </w:r>
          </w:p>
        </w:tc>
        <w:tc>
          <w:tcPr>
            <w:tcW w:w="7702" w:type="dxa"/>
            <w:gridSpan w:val="2"/>
            <w:vAlign w:val="center"/>
          </w:tcPr>
          <w:p w:rsidR="00796FFA" w:rsidRPr="0003557D"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OUTROS DATOS</w:t>
            </w:r>
          </w:p>
        </w:tc>
      </w:tr>
      <w:tr w:rsidR="004604A9" w:rsidRPr="0003557D" w:rsidTr="001B1C98">
        <w:trPr>
          <w:trHeight w:val="283"/>
        </w:trPr>
        <w:tc>
          <w:tcPr>
            <w:tcW w:w="1247" w:type="dxa"/>
            <w:vMerge/>
          </w:tcPr>
          <w:p w:rsidR="00796FFA" w:rsidRPr="0003557D"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2"/>
            <w:vAlign w:val="center"/>
          </w:tcPr>
          <w:p w:rsidR="00796FFA" w:rsidRPr="0003557D"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INFORMACIÓN</w:t>
            </w:r>
          </w:p>
        </w:tc>
      </w:tr>
      <w:tr w:rsidR="004604A9" w:rsidRPr="0003557D" w:rsidTr="001B1C98">
        <w:trPr>
          <w:trHeight w:val="283"/>
        </w:trPr>
        <w:tc>
          <w:tcPr>
            <w:tcW w:w="1247" w:type="dxa"/>
            <w:vMerge/>
          </w:tcPr>
          <w:p w:rsidR="00796FFA" w:rsidRPr="0003557D"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2"/>
            <w:vAlign w:val="center"/>
          </w:tcPr>
          <w:p w:rsidR="00796FFA" w:rsidRPr="0003557D"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1B1C98">
        <w:trPr>
          <w:trHeight w:val="283"/>
        </w:trPr>
        <w:tc>
          <w:tcPr>
            <w:tcW w:w="1247" w:type="dxa"/>
            <w:vMerge/>
          </w:tcPr>
          <w:p w:rsidR="00796FFA" w:rsidRPr="0003557D"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013" w:type="dxa"/>
            <w:vAlign w:val="center"/>
          </w:tcPr>
          <w:p w:rsidR="00796FFA" w:rsidRPr="0003557D"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teléfono</w:t>
            </w:r>
          </w:p>
        </w:tc>
        <w:tc>
          <w:tcPr>
            <w:tcW w:w="5689" w:type="dxa"/>
            <w:vAlign w:val="center"/>
          </w:tcPr>
          <w:p w:rsidR="00796FFA" w:rsidRPr="0003557D"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1B1C98">
        <w:trPr>
          <w:trHeight w:val="283"/>
        </w:trPr>
        <w:tc>
          <w:tcPr>
            <w:tcW w:w="1247" w:type="dxa"/>
            <w:vMerge/>
          </w:tcPr>
          <w:p w:rsidR="00796FFA" w:rsidRPr="0003557D"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2013" w:type="dxa"/>
            <w:vAlign w:val="center"/>
          </w:tcPr>
          <w:p w:rsidR="00796FFA" w:rsidRPr="0003557D"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correo electrónico</w:t>
            </w:r>
          </w:p>
        </w:tc>
        <w:tc>
          <w:tcPr>
            <w:tcW w:w="5689" w:type="dxa"/>
            <w:vAlign w:val="center"/>
          </w:tcPr>
          <w:p w:rsidR="00796FFA" w:rsidRPr="0003557D"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p>
        </w:tc>
      </w:tr>
      <w:tr w:rsidR="004604A9" w:rsidRPr="0003557D" w:rsidTr="002C379B">
        <w:trPr>
          <w:trHeight w:val="283"/>
        </w:trPr>
        <w:tc>
          <w:tcPr>
            <w:tcW w:w="1247" w:type="dxa"/>
            <w:vMerge/>
          </w:tcPr>
          <w:p w:rsidR="00796FFA" w:rsidRPr="0003557D"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2"/>
            <w:vAlign w:val="center"/>
          </w:tcPr>
          <w:p w:rsidR="00796FFA" w:rsidRPr="0003557D"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LUGAR ONDE SE PODEN OBTER COPIAS DO PREGO</w:t>
            </w:r>
          </w:p>
        </w:tc>
      </w:tr>
      <w:tr w:rsidR="004604A9" w:rsidRPr="0003557D" w:rsidTr="002C379B">
        <w:trPr>
          <w:trHeight w:val="283"/>
        </w:trPr>
        <w:tc>
          <w:tcPr>
            <w:tcW w:w="1247" w:type="dxa"/>
            <w:vMerge/>
          </w:tcPr>
          <w:p w:rsidR="00796FFA" w:rsidRPr="0003557D"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rPr>
            </w:pPr>
          </w:p>
        </w:tc>
        <w:tc>
          <w:tcPr>
            <w:tcW w:w="7702" w:type="dxa"/>
            <w:gridSpan w:val="2"/>
            <w:vAlign w:val="center"/>
          </w:tcPr>
          <w:p w:rsidR="00796FFA" w:rsidRPr="0003557D"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color w:val="auto"/>
              </w:rPr>
            </w:pPr>
            <w:r w:rsidRPr="0003557D">
              <w:rPr>
                <w:rFonts w:cs="Arial"/>
                <w:color w:val="auto"/>
              </w:rPr>
              <w:t xml:space="preserve">Plataforma de contratación do Sector Público: </w:t>
            </w:r>
            <w:hyperlink r:id="rId15" w:history="1">
              <w:r w:rsidRPr="0003557D">
                <w:rPr>
                  <w:rFonts w:cs="Arial"/>
                  <w:color w:val="auto"/>
                </w:rPr>
                <w:t>https://contrataciondelestado.es/</w:t>
              </w:r>
            </w:hyperlink>
          </w:p>
        </w:tc>
      </w:tr>
    </w:tbl>
    <w:p w:rsidR="001B1C98" w:rsidRPr="0003557D" w:rsidRDefault="001B1C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p>
    <w:p w:rsidR="00C80A8C" w:rsidRPr="0003557D"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rPr>
      </w:pPr>
    </w:p>
    <w:p w:rsidR="00F12CC6" w:rsidRPr="0003557D" w:rsidRDefault="00F12CC6" w:rsidP="00273CBE">
      <w:pPr>
        <w:suppressAutoHyphens/>
        <w:overflowPunct/>
        <w:autoSpaceDE/>
        <w:autoSpaceDN/>
        <w:adjustRightInd/>
        <w:spacing w:before="0" w:after="0"/>
        <w:textAlignment w:val="auto"/>
        <w:rPr>
          <w:rFonts w:ascii="Arial" w:hAnsi="Arial" w:cs="Arial"/>
          <w:b/>
          <w:bCs/>
          <w:i/>
          <w:iCs/>
          <w:color w:val="auto"/>
          <w:sz w:val="20"/>
        </w:rPr>
      </w:pPr>
      <w:r w:rsidRPr="0003557D">
        <w:rPr>
          <w:rFonts w:cs="Arial"/>
          <w:b/>
          <w:bCs/>
          <w:i/>
          <w:iCs/>
          <w:color w:val="auto"/>
        </w:rPr>
        <w:br w:type="page"/>
      </w:r>
    </w:p>
    <w:p w:rsidR="00097FE9" w:rsidRPr="0003557D"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rPr>
      </w:pPr>
      <w:r w:rsidRPr="0003557D">
        <w:rPr>
          <w:rFonts w:cs="Arial"/>
          <w:b/>
          <w:bCs/>
          <w:i/>
          <w:iCs/>
          <w:color w:val="auto"/>
        </w:rPr>
        <w:lastRenderedPageBreak/>
        <w:t>ANEXO  Nº 2</w:t>
      </w:r>
      <w:r w:rsidR="00BF1B72" w:rsidRPr="0003557D">
        <w:rPr>
          <w:rFonts w:cs="Arial"/>
          <w:b/>
          <w:bCs/>
          <w:i/>
          <w:iCs/>
          <w:color w:val="auto"/>
        </w:rPr>
        <w:t>:</w:t>
      </w:r>
      <w:r w:rsidRPr="0003557D">
        <w:rPr>
          <w:rFonts w:cs="Arial"/>
          <w:b/>
          <w:bCs/>
          <w:i/>
          <w:iCs/>
          <w:color w:val="auto"/>
        </w:rPr>
        <w:t xml:space="preserve"> CRITERIOS DE VALORACIÓN PARA A ADXUDICACIÓN DO CONTRATO</w:t>
      </w:r>
    </w:p>
    <w:p w:rsidR="00097FE9" w:rsidRPr="0003557D"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De acordo co establecido na cláusula 1</w:t>
      </w:r>
      <w:r w:rsidR="000E4BFE" w:rsidRPr="0003557D">
        <w:rPr>
          <w:rFonts w:cs="Arial"/>
          <w:color w:val="auto"/>
        </w:rPr>
        <w:t>3</w:t>
      </w:r>
      <w:r w:rsidRPr="0003557D">
        <w:rPr>
          <w:rFonts w:cs="Arial"/>
          <w:color w:val="auto"/>
        </w:rPr>
        <w:t>.2., os criterios para a adxudicación do procedemento aberto son os seguintes: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982"/>
        <w:gridCol w:w="2622"/>
        <w:gridCol w:w="4028"/>
        <w:gridCol w:w="1619"/>
      </w:tblGrid>
      <w:tr w:rsidR="004604A9" w:rsidRPr="0003557D" w:rsidTr="0029066F">
        <w:trPr>
          <w:trHeight w:val="454"/>
        </w:trPr>
        <w:tc>
          <w:tcPr>
            <w:tcW w:w="5000" w:type="pct"/>
            <w:gridSpan w:val="4"/>
            <w:shd w:val="clear" w:color="auto" w:fill="DAEEF3" w:themeFill="accent5" w:themeFillTint="33"/>
            <w:vAlign w:val="center"/>
          </w:tcPr>
          <w:p w:rsidR="003F404B" w:rsidRPr="0003557D" w:rsidRDefault="003F404B" w:rsidP="00273CBE">
            <w:pPr>
              <w:pStyle w:val="TableParagraph"/>
              <w:suppressAutoHyphens/>
              <w:spacing w:line="276" w:lineRule="auto"/>
              <w:rPr>
                <w:rFonts w:ascii="Arial" w:hAnsi="Arial" w:cs="Arial"/>
                <w:b/>
                <w:sz w:val="20"/>
                <w:szCs w:val="20"/>
              </w:rPr>
            </w:pPr>
            <w:r w:rsidRPr="0003557D">
              <w:rPr>
                <w:rFonts w:ascii="Arial" w:hAnsi="Arial" w:cs="Arial"/>
                <w:b/>
                <w:bCs/>
                <w:iCs/>
                <w:sz w:val="20"/>
                <w:szCs w:val="20"/>
              </w:rPr>
              <w:t xml:space="preserve">FASE I.: Criterios non </w:t>
            </w:r>
            <w:proofErr w:type="spellStart"/>
            <w:r w:rsidRPr="0003557D">
              <w:rPr>
                <w:rFonts w:ascii="Arial" w:hAnsi="Arial" w:cs="Arial"/>
                <w:b/>
                <w:bCs/>
                <w:iCs/>
                <w:sz w:val="20"/>
                <w:szCs w:val="20"/>
              </w:rPr>
              <w:t>valorables</w:t>
            </w:r>
            <w:proofErr w:type="spellEnd"/>
            <w:r w:rsidRPr="0003557D">
              <w:rPr>
                <w:rFonts w:ascii="Arial" w:hAnsi="Arial" w:cs="Arial"/>
                <w:b/>
                <w:bCs/>
                <w:iCs/>
                <w:sz w:val="20"/>
                <w:szCs w:val="20"/>
              </w:rPr>
              <w:t xml:space="preserve"> de forma automática</w:t>
            </w:r>
          </w:p>
        </w:tc>
      </w:tr>
      <w:tr w:rsidR="004604A9" w:rsidRPr="0003557D" w:rsidTr="0029066F">
        <w:trPr>
          <w:trHeight w:val="268"/>
        </w:trPr>
        <w:tc>
          <w:tcPr>
            <w:tcW w:w="531" w:type="pct"/>
            <w:vAlign w:val="center"/>
          </w:tcPr>
          <w:p w:rsidR="00C80A8C" w:rsidRPr="0003557D" w:rsidRDefault="003929F2" w:rsidP="00273CBE">
            <w:pPr>
              <w:pStyle w:val="TableParagraph"/>
              <w:suppressAutoHyphens/>
              <w:spacing w:line="276" w:lineRule="auto"/>
              <w:jc w:val="center"/>
              <w:rPr>
                <w:rFonts w:ascii="Arial" w:hAnsi="Arial" w:cs="Arial"/>
                <w:b/>
                <w:sz w:val="20"/>
                <w:szCs w:val="20"/>
              </w:rPr>
            </w:pPr>
            <w:r w:rsidRPr="0003557D">
              <w:rPr>
                <w:rFonts w:ascii="Arial" w:hAnsi="Arial" w:cs="Arial"/>
                <w:b/>
                <w:sz w:val="20"/>
                <w:szCs w:val="20"/>
              </w:rPr>
              <w:t>Número</w:t>
            </w:r>
          </w:p>
        </w:tc>
        <w:tc>
          <w:tcPr>
            <w:tcW w:w="1417" w:type="pct"/>
            <w:vAlign w:val="center"/>
          </w:tcPr>
          <w:p w:rsidR="00C80A8C" w:rsidRPr="0003557D" w:rsidRDefault="00C80A8C" w:rsidP="00273CBE">
            <w:pPr>
              <w:pStyle w:val="TableParagraph"/>
              <w:suppressAutoHyphens/>
              <w:spacing w:line="276" w:lineRule="auto"/>
              <w:jc w:val="center"/>
              <w:rPr>
                <w:rFonts w:ascii="Arial" w:hAnsi="Arial" w:cs="Arial"/>
                <w:b/>
                <w:sz w:val="20"/>
                <w:szCs w:val="20"/>
              </w:rPr>
            </w:pPr>
            <w:r w:rsidRPr="0003557D">
              <w:rPr>
                <w:rFonts w:ascii="Arial" w:hAnsi="Arial" w:cs="Arial"/>
                <w:b/>
                <w:sz w:val="20"/>
                <w:szCs w:val="20"/>
              </w:rPr>
              <w:t>Denominación do Criterio</w:t>
            </w:r>
          </w:p>
        </w:tc>
        <w:tc>
          <w:tcPr>
            <w:tcW w:w="2177" w:type="pct"/>
          </w:tcPr>
          <w:p w:rsidR="00C80A8C" w:rsidRPr="0003557D" w:rsidRDefault="00C80A8C" w:rsidP="00273CBE">
            <w:pPr>
              <w:pStyle w:val="TableParagraph"/>
              <w:suppressAutoHyphens/>
              <w:spacing w:line="276" w:lineRule="auto"/>
              <w:jc w:val="center"/>
              <w:rPr>
                <w:rFonts w:ascii="Arial" w:hAnsi="Arial" w:cs="Arial"/>
                <w:sz w:val="20"/>
                <w:szCs w:val="20"/>
              </w:rPr>
            </w:pPr>
            <w:r w:rsidRPr="0003557D">
              <w:rPr>
                <w:rFonts w:ascii="Arial" w:hAnsi="Arial" w:cs="Arial"/>
                <w:b/>
                <w:sz w:val="20"/>
                <w:szCs w:val="20"/>
              </w:rPr>
              <w:t>Xust</w:t>
            </w:r>
            <w:r w:rsidR="00366092">
              <w:rPr>
                <w:rFonts w:ascii="Arial" w:hAnsi="Arial" w:cs="Arial"/>
                <w:b/>
                <w:sz w:val="20"/>
                <w:szCs w:val="20"/>
              </w:rPr>
              <w:t xml:space="preserve">ificación de que e como se vai </w:t>
            </w:r>
            <w:r w:rsidRPr="0003557D">
              <w:rPr>
                <w:rFonts w:ascii="Arial" w:hAnsi="Arial" w:cs="Arial"/>
                <w:b/>
                <w:sz w:val="20"/>
                <w:szCs w:val="20"/>
              </w:rPr>
              <w:t xml:space="preserve"> valorar</w:t>
            </w:r>
            <w:r w:rsidR="003929F2" w:rsidRPr="0003557D">
              <w:rPr>
                <w:rFonts w:ascii="Arial" w:hAnsi="Arial" w:cs="Arial"/>
                <w:b/>
                <w:sz w:val="20"/>
                <w:szCs w:val="20"/>
              </w:rPr>
              <w:t>, exposta de forma clara</w:t>
            </w:r>
            <w:r w:rsidRPr="0003557D">
              <w:rPr>
                <w:rFonts w:ascii="Arial" w:hAnsi="Arial" w:cs="Arial"/>
                <w:b/>
                <w:sz w:val="20"/>
                <w:szCs w:val="20"/>
              </w:rPr>
              <w:t>, motivada e completa</w:t>
            </w:r>
          </w:p>
        </w:tc>
        <w:tc>
          <w:tcPr>
            <w:tcW w:w="876" w:type="pct"/>
            <w:vAlign w:val="center"/>
          </w:tcPr>
          <w:p w:rsidR="00C80A8C" w:rsidRPr="0003557D" w:rsidRDefault="00C80A8C" w:rsidP="00273CBE">
            <w:pPr>
              <w:pStyle w:val="TableParagraph"/>
              <w:suppressAutoHyphens/>
              <w:spacing w:line="276" w:lineRule="auto"/>
              <w:jc w:val="center"/>
              <w:rPr>
                <w:rFonts w:ascii="Arial" w:hAnsi="Arial" w:cs="Arial"/>
                <w:b/>
                <w:sz w:val="20"/>
                <w:szCs w:val="20"/>
              </w:rPr>
            </w:pPr>
            <w:r w:rsidRPr="0003557D">
              <w:rPr>
                <w:rFonts w:ascii="Arial" w:hAnsi="Arial" w:cs="Arial"/>
                <w:b/>
                <w:sz w:val="20"/>
                <w:szCs w:val="20"/>
              </w:rPr>
              <w:t>Puntuación</w:t>
            </w:r>
          </w:p>
        </w:tc>
      </w:tr>
      <w:tr w:rsidR="004604A9" w:rsidRPr="0003557D" w:rsidTr="0029066F">
        <w:trPr>
          <w:trHeight w:val="454"/>
        </w:trPr>
        <w:tc>
          <w:tcPr>
            <w:tcW w:w="531" w:type="pct"/>
            <w:shd w:val="clear" w:color="auto" w:fill="auto"/>
            <w:vAlign w:val="center"/>
          </w:tcPr>
          <w:p w:rsidR="00C80A8C" w:rsidRPr="0003557D" w:rsidRDefault="00C80A8C" w:rsidP="00273CBE">
            <w:pPr>
              <w:pStyle w:val="TableParagraph"/>
              <w:suppressAutoHyphens/>
              <w:spacing w:line="276" w:lineRule="auto"/>
              <w:rPr>
                <w:rFonts w:ascii="Arial" w:hAnsi="Arial" w:cs="Arial"/>
                <w:b/>
                <w:sz w:val="20"/>
                <w:szCs w:val="20"/>
              </w:rPr>
            </w:pPr>
            <w:r w:rsidRPr="0003557D">
              <w:rPr>
                <w:rFonts w:ascii="Arial" w:hAnsi="Arial" w:cs="Arial"/>
                <w:b/>
                <w:sz w:val="20"/>
                <w:szCs w:val="20"/>
              </w:rPr>
              <w:t>1</w:t>
            </w:r>
          </w:p>
        </w:tc>
        <w:tc>
          <w:tcPr>
            <w:tcW w:w="1417" w:type="pct"/>
            <w:shd w:val="clear" w:color="auto" w:fill="auto"/>
          </w:tcPr>
          <w:p w:rsidR="00C80A8C" w:rsidRPr="0003557D" w:rsidRDefault="00C80A8C" w:rsidP="00273CBE">
            <w:pPr>
              <w:pStyle w:val="Estndar"/>
              <w:suppressAutoHyphens/>
              <w:spacing w:line="264" w:lineRule="auto"/>
              <w:jc w:val="left"/>
              <w:rPr>
                <w:rFonts w:cs="Arial"/>
                <w:color w:val="auto"/>
                <w:lang w:eastAsia="en-US"/>
              </w:rPr>
            </w:pPr>
          </w:p>
        </w:tc>
        <w:tc>
          <w:tcPr>
            <w:tcW w:w="2177" w:type="pct"/>
            <w:shd w:val="clear" w:color="auto" w:fill="auto"/>
          </w:tcPr>
          <w:p w:rsidR="00C80A8C" w:rsidRPr="0003557D" w:rsidRDefault="00C80A8C" w:rsidP="00273CBE">
            <w:pPr>
              <w:pStyle w:val="Tabla"/>
              <w:suppressAutoHyphens/>
              <w:spacing w:line="264" w:lineRule="auto"/>
              <w:jc w:val="center"/>
              <w:rPr>
                <w:rFonts w:ascii="Arial" w:hAnsi="Arial" w:cs="Arial"/>
                <w:color w:val="auto"/>
                <w:sz w:val="20"/>
              </w:rPr>
            </w:pPr>
          </w:p>
        </w:tc>
        <w:tc>
          <w:tcPr>
            <w:tcW w:w="876" w:type="pct"/>
            <w:shd w:val="clear" w:color="auto" w:fill="auto"/>
            <w:vAlign w:val="center"/>
          </w:tcPr>
          <w:p w:rsidR="00C80A8C" w:rsidRPr="0003557D" w:rsidRDefault="00C80A8C" w:rsidP="00273CBE">
            <w:pPr>
              <w:pStyle w:val="Tabla"/>
              <w:suppressAutoHyphens/>
              <w:spacing w:line="264" w:lineRule="auto"/>
              <w:jc w:val="center"/>
              <w:rPr>
                <w:rFonts w:ascii="Arial" w:hAnsi="Arial" w:cs="Arial"/>
                <w:color w:val="auto"/>
                <w:sz w:val="20"/>
              </w:rPr>
            </w:pPr>
          </w:p>
        </w:tc>
      </w:tr>
      <w:tr w:rsidR="004604A9" w:rsidRPr="0003557D" w:rsidTr="0029066F">
        <w:trPr>
          <w:trHeight w:val="454"/>
        </w:trPr>
        <w:tc>
          <w:tcPr>
            <w:tcW w:w="531" w:type="pct"/>
            <w:shd w:val="clear" w:color="auto" w:fill="auto"/>
            <w:vAlign w:val="center"/>
          </w:tcPr>
          <w:p w:rsidR="00C80A8C" w:rsidRPr="0003557D" w:rsidRDefault="00C80A8C" w:rsidP="00273CBE">
            <w:pPr>
              <w:pStyle w:val="TableParagraph"/>
              <w:suppressAutoHyphens/>
              <w:spacing w:line="276" w:lineRule="auto"/>
              <w:rPr>
                <w:rFonts w:ascii="Arial" w:hAnsi="Arial" w:cs="Arial"/>
                <w:b/>
                <w:sz w:val="20"/>
                <w:szCs w:val="20"/>
              </w:rPr>
            </w:pPr>
            <w:r w:rsidRPr="0003557D">
              <w:rPr>
                <w:rFonts w:ascii="Arial" w:hAnsi="Arial" w:cs="Arial"/>
                <w:b/>
                <w:sz w:val="20"/>
                <w:szCs w:val="20"/>
              </w:rPr>
              <w:t>2</w:t>
            </w:r>
          </w:p>
        </w:tc>
        <w:tc>
          <w:tcPr>
            <w:tcW w:w="1417" w:type="pct"/>
            <w:shd w:val="clear" w:color="auto" w:fill="auto"/>
          </w:tcPr>
          <w:p w:rsidR="00C80A8C" w:rsidRPr="0003557D" w:rsidRDefault="00C80A8C" w:rsidP="00273CBE">
            <w:pPr>
              <w:pStyle w:val="Estndar"/>
              <w:suppressAutoHyphens/>
              <w:spacing w:line="264" w:lineRule="auto"/>
              <w:jc w:val="left"/>
              <w:rPr>
                <w:rFonts w:cs="Arial"/>
                <w:color w:val="auto"/>
              </w:rPr>
            </w:pPr>
          </w:p>
        </w:tc>
        <w:tc>
          <w:tcPr>
            <w:tcW w:w="2177" w:type="pct"/>
            <w:shd w:val="clear" w:color="auto" w:fill="auto"/>
          </w:tcPr>
          <w:p w:rsidR="00C80A8C" w:rsidRPr="0003557D" w:rsidRDefault="00C80A8C" w:rsidP="00273CBE">
            <w:pPr>
              <w:pStyle w:val="Tabla"/>
              <w:suppressAutoHyphens/>
              <w:spacing w:line="264" w:lineRule="auto"/>
              <w:jc w:val="center"/>
              <w:rPr>
                <w:rFonts w:ascii="Arial" w:hAnsi="Arial" w:cs="Arial"/>
                <w:color w:val="auto"/>
                <w:sz w:val="20"/>
              </w:rPr>
            </w:pPr>
          </w:p>
        </w:tc>
        <w:tc>
          <w:tcPr>
            <w:tcW w:w="876" w:type="pct"/>
            <w:shd w:val="clear" w:color="auto" w:fill="auto"/>
            <w:vAlign w:val="center"/>
          </w:tcPr>
          <w:p w:rsidR="00C80A8C" w:rsidRPr="0003557D" w:rsidRDefault="00C80A8C" w:rsidP="00273CBE">
            <w:pPr>
              <w:pStyle w:val="Tabla"/>
              <w:suppressAutoHyphens/>
              <w:spacing w:line="264" w:lineRule="auto"/>
              <w:jc w:val="center"/>
              <w:rPr>
                <w:rFonts w:ascii="Arial" w:hAnsi="Arial" w:cs="Arial"/>
                <w:color w:val="auto"/>
                <w:sz w:val="20"/>
              </w:rPr>
            </w:pPr>
          </w:p>
        </w:tc>
      </w:tr>
      <w:tr w:rsidR="004604A9" w:rsidRPr="0003557D" w:rsidTr="0029066F">
        <w:trPr>
          <w:trHeight w:val="454"/>
        </w:trPr>
        <w:tc>
          <w:tcPr>
            <w:tcW w:w="531" w:type="pct"/>
            <w:shd w:val="clear" w:color="auto" w:fill="auto"/>
            <w:vAlign w:val="center"/>
          </w:tcPr>
          <w:p w:rsidR="00C80A8C" w:rsidRPr="0003557D" w:rsidRDefault="00C80A8C" w:rsidP="00273CBE">
            <w:pPr>
              <w:pStyle w:val="TableParagraph"/>
              <w:suppressAutoHyphens/>
              <w:spacing w:line="276" w:lineRule="auto"/>
              <w:rPr>
                <w:rFonts w:ascii="Arial" w:hAnsi="Arial" w:cs="Arial"/>
                <w:b/>
                <w:sz w:val="20"/>
                <w:szCs w:val="20"/>
              </w:rPr>
            </w:pPr>
            <w:r w:rsidRPr="0003557D">
              <w:rPr>
                <w:rFonts w:ascii="Arial" w:hAnsi="Arial" w:cs="Arial"/>
                <w:b/>
                <w:sz w:val="20"/>
                <w:szCs w:val="20"/>
              </w:rPr>
              <w:t>3</w:t>
            </w:r>
          </w:p>
        </w:tc>
        <w:tc>
          <w:tcPr>
            <w:tcW w:w="1417" w:type="pct"/>
            <w:shd w:val="clear" w:color="auto" w:fill="auto"/>
          </w:tcPr>
          <w:p w:rsidR="00C80A8C" w:rsidRPr="0003557D" w:rsidRDefault="00C80A8C" w:rsidP="00273CBE">
            <w:pPr>
              <w:pStyle w:val="Estndar"/>
              <w:suppressAutoHyphens/>
              <w:spacing w:line="264" w:lineRule="auto"/>
              <w:jc w:val="left"/>
              <w:rPr>
                <w:rFonts w:cs="Arial"/>
                <w:b/>
                <w:color w:val="auto"/>
              </w:rPr>
            </w:pPr>
          </w:p>
        </w:tc>
        <w:tc>
          <w:tcPr>
            <w:tcW w:w="2177" w:type="pct"/>
            <w:shd w:val="clear" w:color="auto" w:fill="auto"/>
          </w:tcPr>
          <w:p w:rsidR="00C80A8C" w:rsidRPr="0003557D" w:rsidRDefault="00C80A8C" w:rsidP="00273CBE">
            <w:pPr>
              <w:pStyle w:val="Tabla"/>
              <w:suppressAutoHyphens/>
              <w:spacing w:line="264" w:lineRule="auto"/>
              <w:jc w:val="center"/>
              <w:rPr>
                <w:rFonts w:ascii="Arial" w:hAnsi="Arial" w:cs="Arial"/>
                <w:color w:val="auto"/>
                <w:sz w:val="20"/>
              </w:rPr>
            </w:pPr>
          </w:p>
        </w:tc>
        <w:tc>
          <w:tcPr>
            <w:tcW w:w="876" w:type="pct"/>
            <w:shd w:val="clear" w:color="auto" w:fill="auto"/>
            <w:vAlign w:val="center"/>
          </w:tcPr>
          <w:p w:rsidR="00C80A8C" w:rsidRPr="0003557D" w:rsidRDefault="00C80A8C" w:rsidP="00273CBE">
            <w:pPr>
              <w:pStyle w:val="Tabla"/>
              <w:suppressAutoHyphens/>
              <w:spacing w:line="264" w:lineRule="auto"/>
              <w:jc w:val="center"/>
              <w:rPr>
                <w:rFonts w:ascii="Arial" w:hAnsi="Arial" w:cs="Arial"/>
                <w:color w:val="auto"/>
                <w:sz w:val="20"/>
              </w:rPr>
            </w:pPr>
          </w:p>
        </w:tc>
      </w:tr>
      <w:tr w:rsidR="004604A9" w:rsidRPr="0003557D" w:rsidTr="0029066F">
        <w:trPr>
          <w:trHeight w:val="454"/>
        </w:trPr>
        <w:tc>
          <w:tcPr>
            <w:tcW w:w="531" w:type="pct"/>
            <w:shd w:val="clear" w:color="auto" w:fill="auto"/>
            <w:vAlign w:val="center"/>
          </w:tcPr>
          <w:p w:rsidR="00C80A8C" w:rsidRPr="0003557D" w:rsidRDefault="00C80A8C" w:rsidP="00273CBE">
            <w:pPr>
              <w:pStyle w:val="TableParagraph"/>
              <w:suppressAutoHyphens/>
              <w:spacing w:line="276" w:lineRule="auto"/>
              <w:rPr>
                <w:rFonts w:ascii="Arial" w:hAnsi="Arial" w:cs="Arial"/>
                <w:b/>
                <w:sz w:val="20"/>
                <w:szCs w:val="20"/>
              </w:rPr>
            </w:pPr>
            <w:r w:rsidRPr="0003557D">
              <w:rPr>
                <w:rFonts w:ascii="Arial" w:hAnsi="Arial" w:cs="Arial"/>
                <w:b/>
                <w:sz w:val="20"/>
                <w:szCs w:val="20"/>
              </w:rPr>
              <w:t>4</w:t>
            </w:r>
          </w:p>
        </w:tc>
        <w:tc>
          <w:tcPr>
            <w:tcW w:w="1417" w:type="pct"/>
            <w:shd w:val="clear" w:color="auto" w:fill="auto"/>
          </w:tcPr>
          <w:p w:rsidR="00C80A8C" w:rsidRPr="0003557D" w:rsidRDefault="00C80A8C" w:rsidP="00273CBE">
            <w:pPr>
              <w:pStyle w:val="Estndar"/>
              <w:suppressAutoHyphens/>
              <w:spacing w:line="264" w:lineRule="auto"/>
              <w:jc w:val="left"/>
              <w:rPr>
                <w:rFonts w:cs="Arial"/>
                <w:color w:val="auto"/>
              </w:rPr>
            </w:pPr>
          </w:p>
        </w:tc>
        <w:tc>
          <w:tcPr>
            <w:tcW w:w="2177" w:type="pct"/>
            <w:shd w:val="clear" w:color="auto" w:fill="auto"/>
          </w:tcPr>
          <w:p w:rsidR="00C80A8C" w:rsidRPr="0003557D" w:rsidRDefault="00C80A8C" w:rsidP="00273CBE">
            <w:pPr>
              <w:pStyle w:val="Tabla"/>
              <w:suppressAutoHyphens/>
              <w:spacing w:line="264" w:lineRule="auto"/>
              <w:jc w:val="center"/>
              <w:rPr>
                <w:rFonts w:ascii="Arial" w:hAnsi="Arial" w:cs="Arial"/>
                <w:color w:val="auto"/>
                <w:sz w:val="20"/>
              </w:rPr>
            </w:pPr>
          </w:p>
        </w:tc>
        <w:tc>
          <w:tcPr>
            <w:tcW w:w="876" w:type="pct"/>
            <w:shd w:val="clear" w:color="auto" w:fill="auto"/>
            <w:vAlign w:val="center"/>
          </w:tcPr>
          <w:p w:rsidR="00C80A8C" w:rsidRPr="0003557D" w:rsidRDefault="00C80A8C" w:rsidP="00273CBE">
            <w:pPr>
              <w:pStyle w:val="Tabla"/>
              <w:suppressAutoHyphens/>
              <w:spacing w:line="264" w:lineRule="auto"/>
              <w:jc w:val="center"/>
              <w:rPr>
                <w:rFonts w:ascii="Arial" w:hAnsi="Arial" w:cs="Arial"/>
                <w:color w:val="auto"/>
                <w:sz w:val="20"/>
              </w:rPr>
            </w:pPr>
          </w:p>
        </w:tc>
      </w:tr>
      <w:tr w:rsidR="004604A9" w:rsidRPr="0003557D" w:rsidTr="0029066F">
        <w:trPr>
          <w:trHeight w:val="454"/>
        </w:trPr>
        <w:tc>
          <w:tcPr>
            <w:tcW w:w="531" w:type="pct"/>
            <w:shd w:val="clear" w:color="auto" w:fill="auto"/>
            <w:vAlign w:val="center"/>
          </w:tcPr>
          <w:p w:rsidR="00C80A8C" w:rsidRPr="0003557D" w:rsidRDefault="00C80A8C" w:rsidP="00273CBE">
            <w:pPr>
              <w:pStyle w:val="TableParagraph"/>
              <w:suppressAutoHyphens/>
              <w:spacing w:line="276" w:lineRule="auto"/>
              <w:rPr>
                <w:rFonts w:ascii="Arial" w:hAnsi="Arial" w:cs="Arial"/>
                <w:b/>
                <w:sz w:val="20"/>
                <w:szCs w:val="20"/>
              </w:rPr>
            </w:pPr>
            <w:r w:rsidRPr="0003557D">
              <w:rPr>
                <w:rFonts w:ascii="Arial" w:hAnsi="Arial" w:cs="Arial"/>
                <w:b/>
                <w:sz w:val="20"/>
                <w:szCs w:val="20"/>
              </w:rPr>
              <w:t>5</w:t>
            </w:r>
          </w:p>
        </w:tc>
        <w:tc>
          <w:tcPr>
            <w:tcW w:w="1417" w:type="pct"/>
            <w:shd w:val="clear" w:color="auto" w:fill="auto"/>
          </w:tcPr>
          <w:p w:rsidR="00C80A8C" w:rsidRPr="0003557D" w:rsidRDefault="00C80A8C" w:rsidP="00273CBE">
            <w:pPr>
              <w:pStyle w:val="Estndar"/>
              <w:suppressAutoHyphens/>
              <w:spacing w:line="264" w:lineRule="auto"/>
              <w:jc w:val="left"/>
              <w:rPr>
                <w:rFonts w:cs="Arial"/>
                <w:color w:val="auto"/>
              </w:rPr>
            </w:pPr>
          </w:p>
        </w:tc>
        <w:tc>
          <w:tcPr>
            <w:tcW w:w="2177" w:type="pct"/>
            <w:shd w:val="clear" w:color="auto" w:fill="auto"/>
          </w:tcPr>
          <w:p w:rsidR="00C80A8C" w:rsidRPr="0003557D" w:rsidRDefault="00C80A8C" w:rsidP="00273CBE">
            <w:pPr>
              <w:pStyle w:val="Tabla"/>
              <w:suppressAutoHyphens/>
              <w:spacing w:line="264" w:lineRule="auto"/>
              <w:jc w:val="center"/>
              <w:rPr>
                <w:rFonts w:ascii="Arial" w:hAnsi="Arial" w:cs="Arial"/>
                <w:color w:val="auto"/>
                <w:sz w:val="20"/>
              </w:rPr>
            </w:pPr>
          </w:p>
        </w:tc>
        <w:tc>
          <w:tcPr>
            <w:tcW w:w="876" w:type="pct"/>
            <w:shd w:val="clear" w:color="auto" w:fill="auto"/>
            <w:vAlign w:val="center"/>
          </w:tcPr>
          <w:p w:rsidR="00C80A8C" w:rsidRPr="0003557D" w:rsidRDefault="00C80A8C" w:rsidP="00273CBE">
            <w:pPr>
              <w:pStyle w:val="Tabla"/>
              <w:suppressAutoHyphens/>
              <w:spacing w:line="264" w:lineRule="auto"/>
              <w:jc w:val="center"/>
              <w:rPr>
                <w:rFonts w:ascii="Arial" w:hAnsi="Arial" w:cs="Arial"/>
                <w:color w:val="auto"/>
                <w:sz w:val="20"/>
              </w:rPr>
            </w:pPr>
          </w:p>
        </w:tc>
      </w:tr>
      <w:tr w:rsidR="004604A9" w:rsidRPr="0003557D" w:rsidTr="0029066F">
        <w:trPr>
          <w:trHeight w:val="454"/>
        </w:trPr>
        <w:tc>
          <w:tcPr>
            <w:tcW w:w="531" w:type="pct"/>
            <w:shd w:val="clear" w:color="auto" w:fill="auto"/>
            <w:vAlign w:val="center"/>
          </w:tcPr>
          <w:p w:rsidR="00C80A8C" w:rsidRPr="0003557D" w:rsidRDefault="00C80A8C" w:rsidP="00273CBE">
            <w:pPr>
              <w:pStyle w:val="TableParagraph"/>
              <w:suppressAutoHyphens/>
              <w:spacing w:line="276" w:lineRule="auto"/>
              <w:rPr>
                <w:rFonts w:ascii="Arial" w:hAnsi="Arial" w:cs="Arial"/>
                <w:b/>
                <w:sz w:val="20"/>
                <w:szCs w:val="20"/>
              </w:rPr>
            </w:pPr>
            <w:r w:rsidRPr="0003557D">
              <w:rPr>
                <w:rFonts w:ascii="Arial" w:hAnsi="Arial" w:cs="Arial"/>
                <w:b/>
                <w:sz w:val="20"/>
                <w:szCs w:val="20"/>
              </w:rPr>
              <w:t>…</w:t>
            </w:r>
          </w:p>
        </w:tc>
        <w:tc>
          <w:tcPr>
            <w:tcW w:w="1417" w:type="pct"/>
            <w:shd w:val="clear" w:color="auto" w:fill="auto"/>
          </w:tcPr>
          <w:p w:rsidR="00C80A8C" w:rsidRPr="0003557D" w:rsidRDefault="00C80A8C" w:rsidP="00273CBE">
            <w:pPr>
              <w:pStyle w:val="Estndar"/>
              <w:suppressAutoHyphens/>
              <w:spacing w:line="264" w:lineRule="auto"/>
              <w:jc w:val="left"/>
              <w:rPr>
                <w:rFonts w:cs="Arial"/>
                <w:color w:val="auto"/>
                <w:highlight w:val="yellow"/>
              </w:rPr>
            </w:pPr>
          </w:p>
        </w:tc>
        <w:tc>
          <w:tcPr>
            <w:tcW w:w="2177" w:type="pct"/>
            <w:shd w:val="clear" w:color="auto" w:fill="auto"/>
          </w:tcPr>
          <w:p w:rsidR="00C80A8C" w:rsidRPr="0003557D" w:rsidRDefault="00C80A8C" w:rsidP="00273CBE">
            <w:pPr>
              <w:pStyle w:val="Tabla"/>
              <w:suppressAutoHyphens/>
              <w:spacing w:line="264" w:lineRule="auto"/>
              <w:jc w:val="center"/>
              <w:rPr>
                <w:rFonts w:ascii="Arial" w:hAnsi="Arial" w:cs="Arial"/>
                <w:color w:val="auto"/>
                <w:sz w:val="20"/>
              </w:rPr>
            </w:pPr>
          </w:p>
        </w:tc>
        <w:tc>
          <w:tcPr>
            <w:tcW w:w="876" w:type="pct"/>
            <w:shd w:val="clear" w:color="auto" w:fill="auto"/>
            <w:vAlign w:val="center"/>
          </w:tcPr>
          <w:p w:rsidR="00C80A8C" w:rsidRPr="0003557D" w:rsidRDefault="00C80A8C" w:rsidP="00273CBE">
            <w:pPr>
              <w:pStyle w:val="Tabla"/>
              <w:suppressAutoHyphens/>
              <w:spacing w:line="264" w:lineRule="auto"/>
              <w:jc w:val="center"/>
              <w:rPr>
                <w:rFonts w:ascii="Arial" w:hAnsi="Arial" w:cs="Arial"/>
                <w:color w:val="auto"/>
                <w:sz w:val="20"/>
              </w:rPr>
            </w:pPr>
          </w:p>
        </w:tc>
      </w:tr>
    </w:tbl>
    <w:p w:rsidR="00B0082F" w:rsidRPr="0003557D" w:rsidRDefault="00B0082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b/>
          <w:bCs/>
          <w:i/>
          <w:iCs/>
          <w:color w:val="auto"/>
          <w:sz w:val="18"/>
          <w:szCs w:val="1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69"/>
      </w:tblGrid>
      <w:tr w:rsidR="004604A9" w:rsidRPr="0003557D" w:rsidTr="003F404B">
        <w:trPr>
          <w:trHeight w:val="340"/>
        </w:trPr>
        <w:tc>
          <w:tcPr>
            <w:tcW w:w="5387" w:type="dxa"/>
            <w:vAlign w:val="center"/>
          </w:tcPr>
          <w:p w:rsidR="00B0082F" w:rsidRPr="0003557D" w:rsidRDefault="00B0082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b/>
                <w:bCs/>
                <w:iCs/>
                <w:color w:val="auto"/>
              </w:rPr>
            </w:pPr>
            <w:r w:rsidRPr="0003557D">
              <w:rPr>
                <w:rFonts w:cs="Arial"/>
                <w:b/>
                <w:bCs/>
                <w:iCs/>
                <w:color w:val="auto"/>
              </w:rPr>
              <w:t>Puntuación mínima esixible para pasar á FASE II:</w:t>
            </w:r>
          </w:p>
        </w:tc>
        <w:tc>
          <w:tcPr>
            <w:tcW w:w="3969" w:type="dxa"/>
            <w:vAlign w:val="center"/>
          </w:tcPr>
          <w:p w:rsidR="00B0082F" w:rsidRPr="0003557D"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center"/>
              <w:rPr>
                <w:rFonts w:cs="Arial"/>
                <w:b/>
                <w:bCs/>
                <w:iCs/>
                <w:color w:val="auto"/>
              </w:rPr>
            </w:pPr>
            <w:r w:rsidRPr="0003557D">
              <w:rPr>
                <w:rFonts w:cs="Arial"/>
                <w:b/>
                <w:bCs/>
                <w:iCs/>
                <w:color w:val="auto"/>
              </w:rPr>
              <w:t>50% do total de puntos da fase I</w:t>
            </w:r>
          </w:p>
        </w:tc>
      </w:tr>
    </w:tbl>
    <w:p w:rsidR="00FD3FED" w:rsidRPr="0003557D"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b/>
          <w:bCs/>
          <w:iCs/>
          <w:color w:val="auto"/>
          <w:sz w:val="18"/>
          <w:szCs w:val="18"/>
        </w:rPr>
      </w:pPr>
      <w:r w:rsidRPr="0003557D">
        <w:rPr>
          <w:rFonts w:cs="Arial"/>
          <w:b/>
          <w:bCs/>
          <w:iCs/>
          <w:color w:val="auto"/>
          <w:sz w:val="18"/>
          <w:szCs w:val="18"/>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662"/>
        <w:gridCol w:w="1701"/>
      </w:tblGrid>
      <w:tr w:rsidR="004604A9" w:rsidRPr="0003557D" w:rsidTr="0029066F">
        <w:trPr>
          <w:trHeight w:val="454"/>
        </w:trPr>
        <w:tc>
          <w:tcPr>
            <w:tcW w:w="9322" w:type="dxa"/>
            <w:gridSpan w:val="3"/>
            <w:shd w:val="clear" w:color="auto" w:fill="DAEEF3" w:themeFill="accent5" w:themeFillTint="33"/>
            <w:vAlign w:val="center"/>
          </w:tcPr>
          <w:p w:rsidR="003F404B" w:rsidRPr="0003557D" w:rsidRDefault="003F404B" w:rsidP="00273CBE">
            <w:pPr>
              <w:pStyle w:val="TableParagraph"/>
              <w:suppressAutoHyphens/>
              <w:spacing w:line="276" w:lineRule="auto"/>
              <w:rPr>
                <w:rFonts w:ascii="Arial" w:hAnsi="Arial" w:cs="Arial"/>
                <w:b/>
                <w:bCs/>
                <w:iCs/>
                <w:sz w:val="20"/>
                <w:szCs w:val="20"/>
              </w:rPr>
            </w:pPr>
            <w:r w:rsidRPr="0003557D">
              <w:rPr>
                <w:rFonts w:ascii="Arial" w:hAnsi="Arial" w:cs="Arial"/>
                <w:b/>
                <w:bCs/>
                <w:iCs/>
                <w:sz w:val="20"/>
                <w:szCs w:val="20"/>
              </w:rPr>
              <w:t xml:space="preserve">FASE II.: Criterios </w:t>
            </w:r>
            <w:proofErr w:type="spellStart"/>
            <w:r w:rsidRPr="0003557D">
              <w:rPr>
                <w:rFonts w:ascii="Arial" w:hAnsi="Arial" w:cs="Arial"/>
                <w:b/>
                <w:bCs/>
                <w:iCs/>
                <w:sz w:val="20"/>
                <w:szCs w:val="20"/>
              </w:rPr>
              <w:t>valorables</w:t>
            </w:r>
            <w:proofErr w:type="spellEnd"/>
            <w:r w:rsidRPr="0003557D">
              <w:rPr>
                <w:rFonts w:ascii="Arial" w:hAnsi="Arial" w:cs="Arial"/>
                <w:b/>
                <w:bCs/>
                <w:iCs/>
                <w:sz w:val="20"/>
                <w:szCs w:val="20"/>
              </w:rPr>
              <w:t xml:space="preserve"> de forma automática</w:t>
            </w:r>
          </w:p>
        </w:tc>
      </w:tr>
      <w:tr w:rsidR="004604A9" w:rsidRPr="0003557D" w:rsidTr="003929F2">
        <w:trPr>
          <w:trHeight w:val="293"/>
        </w:trPr>
        <w:tc>
          <w:tcPr>
            <w:tcW w:w="959" w:type="dxa"/>
            <w:vAlign w:val="center"/>
          </w:tcPr>
          <w:p w:rsidR="003929F2" w:rsidRPr="0003557D" w:rsidRDefault="003929F2" w:rsidP="00273CBE">
            <w:pPr>
              <w:pStyle w:val="Textopredeterminado"/>
              <w:suppressAutoHyphens/>
              <w:spacing w:line="276" w:lineRule="auto"/>
              <w:jc w:val="center"/>
              <w:rPr>
                <w:rFonts w:ascii="Arial" w:hAnsi="Arial" w:cs="Arial"/>
                <w:b/>
                <w:color w:val="auto"/>
                <w:sz w:val="20"/>
              </w:rPr>
            </w:pPr>
            <w:r w:rsidRPr="0003557D">
              <w:rPr>
                <w:rFonts w:ascii="Arial" w:hAnsi="Arial" w:cs="Arial"/>
                <w:b/>
                <w:color w:val="auto"/>
                <w:sz w:val="20"/>
              </w:rPr>
              <w:t>Número</w:t>
            </w:r>
          </w:p>
        </w:tc>
        <w:tc>
          <w:tcPr>
            <w:tcW w:w="6662" w:type="dxa"/>
            <w:vAlign w:val="center"/>
          </w:tcPr>
          <w:p w:rsidR="003929F2" w:rsidRPr="0003557D" w:rsidRDefault="003929F2" w:rsidP="00273CBE">
            <w:pPr>
              <w:pStyle w:val="Textopredeterminado"/>
              <w:suppressAutoHyphens/>
              <w:spacing w:line="276" w:lineRule="auto"/>
              <w:jc w:val="center"/>
              <w:rPr>
                <w:rFonts w:ascii="Arial" w:hAnsi="Arial" w:cs="Arial"/>
                <w:b/>
                <w:color w:val="auto"/>
                <w:sz w:val="20"/>
              </w:rPr>
            </w:pPr>
            <w:r w:rsidRPr="0003557D">
              <w:rPr>
                <w:rFonts w:ascii="Arial" w:hAnsi="Arial" w:cs="Arial"/>
                <w:b/>
                <w:color w:val="auto"/>
                <w:sz w:val="20"/>
              </w:rPr>
              <w:t>Criterio e fórmula de valoración</w:t>
            </w:r>
          </w:p>
        </w:tc>
        <w:tc>
          <w:tcPr>
            <w:tcW w:w="1701" w:type="dxa"/>
            <w:vAlign w:val="center"/>
          </w:tcPr>
          <w:p w:rsidR="003929F2" w:rsidRPr="0003557D" w:rsidRDefault="003929F2" w:rsidP="00273CBE">
            <w:pPr>
              <w:pStyle w:val="Textopredeterminado"/>
              <w:suppressAutoHyphens/>
              <w:spacing w:line="276" w:lineRule="auto"/>
              <w:jc w:val="center"/>
              <w:rPr>
                <w:rFonts w:ascii="Arial" w:hAnsi="Arial" w:cs="Arial"/>
                <w:b/>
                <w:color w:val="auto"/>
                <w:sz w:val="20"/>
              </w:rPr>
            </w:pPr>
            <w:r w:rsidRPr="0003557D">
              <w:rPr>
                <w:rFonts w:ascii="Arial" w:hAnsi="Arial" w:cs="Arial"/>
                <w:b/>
                <w:color w:val="auto"/>
                <w:sz w:val="20"/>
              </w:rPr>
              <w:t>Puntuación</w:t>
            </w:r>
          </w:p>
        </w:tc>
      </w:tr>
      <w:tr w:rsidR="004604A9" w:rsidRPr="0003557D" w:rsidTr="003929F2">
        <w:trPr>
          <w:trHeight w:val="293"/>
        </w:trPr>
        <w:tc>
          <w:tcPr>
            <w:tcW w:w="959" w:type="dxa"/>
            <w:shd w:val="clear" w:color="auto" w:fill="auto"/>
            <w:vAlign w:val="center"/>
          </w:tcPr>
          <w:p w:rsidR="003E613D" w:rsidRPr="0003557D" w:rsidRDefault="00881AB5" w:rsidP="00273CBE">
            <w:pPr>
              <w:pStyle w:val="Estndar"/>
              <w:suppressAutoHyphens/>
              <w:spacing w:before="120" w:after="120" w:line="276" w:lineRule="auto"/>
              <w:jc w:val="left"/>
              <w:rPr>
                <w:rFonts w:cs="Arial"/>
                <w:b/>
                <w:color w:val="auto"/>
                <w:lang w:eastAsia="en-US"/>
              </w:rPr>
            </w:pPr>
            <w:r w:rsidRPr="0003557D">
              <w:rPr>
                <w:rFonts w:cs="Arial"/>
                <w:b/>
                <w:color w:val="auto"/>
                <w:lang w:eastAsia="en-US"/>
              </w:rPr>
              <w:t>1</w:t>
            </w:r>
          </w:p>
        </w:tc>
        <w:tc>
          <w:tcPr>
            <w:tcW w:w="6662" w:type="dxa"/>
            <w:shd w:val="clear" w:color="auto" w:fill="auto"/>
          </w:tcPr>
          <w:p w:rsidR="00CF433F" w:rsidRPr="0003557D" w:rsidRDefault="003E613D" w:rsidP="00273CBE">
            <w:pPr>
              <w:pStyle w:val="Estndar"/>
              <w:suppressAutoHyphens/>
              <w:spacing w:before="120" w:after="120" w:line="276" w:lineRule="auto"/>
              <w:rPr>
                <w:rFonts w:cs="Arial"/>
                <w:b/>
                <w:color w:val="auto"/>
                <w:lang w:eastAsia="en-US"/>
              </w:rPr>
            </w:pPr>
            <w:r w:rsidRPr="0003557D">
              <w:rPr>
                <w:rFonts w:cs="Arial"/>
                <w:b/>
                <w:color w:val="auto"/>
                <w:lang w:eastAsia="en-US"/>
              </w:rPr>
              <w:t>Oferta económica</w:t>
            </w:r>
            <w:r w:rsidR="006A6E41" w:rsidRPr="0003557D">
              <w:rPr>
                <w:rFonts w:cs="Arial"/>
                <w:b/>
                <w:color w:val="auto"/>
                <w:lang w:eastAsia="en-US"/>
              </w:rPr>
              <w:t xml:space="preserve">. </w:t>
            </w:r>
          </w:p>
          <w:p w:rsidR="00121907" w:rsidRPr="0003557D" w:rsidRDefault="00D50A4B" w:rsidP="00273CBE">
            <w:pPr>
              <w:pStyle w:val="Estndar"/>
              <w:suppressAutoHyphens/>
              <w:spacing w:line="264" w:lineRule="auto"/>
              <w:jc w:val="left"/>
              <w:rPr>
                <w:rFonts w:cs="Arial"/>
                <w:color w:val="auto"/>
              </w:rPr>
            </w:pPr>
            <w:r w:rsidRPr="0003557D">
              <w:rPr>
                <w:rFonts w:cs="Arial"/>
                <w:color w:val="auto"/>
              </w:rPr>
              <w:t>A comparación das ofertas dos licitadores realizarase</w:t>
            </w:r>
            <w:r w:rsidR="00E23F33" w:rsidRPr="0003557D">
              <w:rPr>
                <w:rFonts w:cs="Arial"/>
                <w:color w:val="auto"/>
              </w:rPr>
              <w:t xml:space="preserve"> utilizando o prezo sen IVE.</w:t>
            </w:r>
          </w:p>
          <w:p w:rsidR="00042CF5" w:rsidRPr="0003557D" w:rsidRDefault="0003557D" w:rsidP="00273CBE">
            <w:pPr>
              <w:pStyle w:val="Estndar"/>
              <w:suppressAutoHyphens/>
              <w:spacing w:before="100" w:after="100" w:line="276" w:lineRule="auto"/>
              <w:rPr>
                <w:rStyle w:val="Hipervnculo"/>
                <w:rFonts w:cs="Arial"/>
                <w:color w:val="auto"/>
              </w:rPr>
            </w:pPr>
            <w:r w:rsidRPr="0003557D">
              <w:rPr>
                <w:rFonts w:cs="Arial"/>
                <w:color w:val="auto"/>
              </w:rPr>
              <w:t xml:space="preserve">Para o seu desenvolvemento e aplicación aplicarase a fórmula de cálculo desenvolvida en virtude dun convenio de investigación entre a Deputación </w:t>
            </w:r>
            <w:r w:rsidR="00366092">
              <w:rPr>
                <w:rFonts w:cs="Arial"/>
                <w:color w:val="auto"/>
              </w:rPr>
              <w:t>Pr</w:t>
            </w:r>
            <w:r w:rsidRPr="0003557D">
              <w:rPr>
                <w:rFonts w:cs="Arial"/>
                <w:color w:val="auto"/>
              </w:rPr>
              <w:t>ovincial da Coruña e o Departamento de Matemática Aplicada da Universidade de Santiago de Compostela, dispoñible</w:t>
            </w:r>
            <w:r>
              <w:rPr>
                <w:rFonts w:cs="Arial"/>
                <w:color w:val="auto"/>
              </w:rPr>
              <w:t xml:space="preserve"> </w:t>
            </w:r>
            <w:r w:rsidR="00366092" w:rsidRPr="0003557D">
              <w:rPr>
                <w:rFonts w:cs="Arial"/>
                <w:color w:val="auto"/>
              </w:rPr>
              <w:t>N</w:t>
            </w:r>
            <w:r w:rsidR="00366092">
              <w:rPr>
                <w:rFonts w:cs="Arial"/>
                <w:color w:val="auto"/>
              </w:rPr>
              <w:t>o enderezo</w:t>
            </w:r>
            <w:r w:rsidRPr="0003557D">
              <w:rPr>
                <w:rFonts w:cs="Arial"/>
                <w:color w:val="auto"/>
              </w:rPr>
              <w:t xml:space="preserve">: </w:t>
            </w:r>
            <w:hyperlink r:id="rId16" w:history="1">
              <w:r w:rsidRPr="0003557D">
                <w:rPr>
                  <w:rStyle w:val="Hipervnculo"/>
                  <w:rFonts w:cs="Arial"/>
                  <w:color w:val="auto"/>
                </w:rPr>
                <w:t>https://www.dacoruna.gal/valoracion/</w:t>
              </w:r>
            </w:hyperlink>
          </w:p>
          <w:p w:rsidR="003E613D" w:rsidRPr="0003557D" w:rsidRDefault="0003557D" w:rsidP="00273CBE">
            <w:pPr>
              <w:pStyle w:val="Estndar"/>
              <w:suppressAutoHyphens/>
              <w:spacing w:before="120" w:after="120" w:line="276" w:lineRule="auto"/>
              <w:rPr>
                <w:rFonts w:cs="Arial"/>
                <w:b/>
                <w:color w:val="auto"/>
                <w:lang w:eastAsia="en-US"/>
              </w:rPr>
            </w:pPr>
            <w:r w:rsidRPr="0003557D">
              <w:rPr>
                <w:rStyle w:val="Hipervnculo"/>
                <w:color w:val="auto"/>
              </w:rPr>
              <w:t xml:space="preserve">Fórmula </w:t>
            </w:r>
            <w:r>
              <w:rPr>
                <w:rStyle w:val="Hipervnculo"/>
                <w:color w:val="auto"/>
              </w:rPr>
              <w:t>que se h</w:t>
            </w:r>
            <w:r w:rsidRPr="0003557D">
              <w:rPr>
                <w:rStyle w:val="Hipervnculo"/>
                <w:color w:val="auto"/>
              </w:rPr>
              <w:t>a utiliz</w:t>
            </w:r>
            <w:r>
              <w:rPr>
                <w:rStyle w:val="Hipervnculo"/>
                <w:color w:val="auto"/>
              </w:rPr>
              <w:t>a</w:t>
            </w:r>
            <w:r w:rsidRPr="0003557D">
              <w:rPr>
                <w:rStyle w:val="Hipervnculo"/>
                <w:color w:val="auto"/>
              </w:rPr>
              <w:t>r : Fórmula de 2020</w:t>
            </w:r>
          </w:p>
        </w:tc>
        <w:tc>
          <w:tcPr>
            <w:tcW w:w="1701" w:type="dxa"/>
            <w:shd w:val="clear" w:color="auto" w:fill="auto"/>
            <w:vAlign w:val="center"/>
          </w:tcPr>
          <w:p w:rsidR="003E613D" w:rsidRPr="0003557D" w:rsidRDefault="003E613D" w:rsidP="00273CBE">
            <w:pPr>
              <w:pStyle w:val="Tabla"/>
              <w:suppressAutoHyphens/>
              <w:spacing w:line="276" w:lineRule="auto"/>
              <w:jc w:val="center"/>
              <w:rPr>
                <w:rFonts w:ascii="Arial" w:hAnsi="Arial" w:cs="Arial"/>
                <w:color w:val="auto"/>
                <w:sz w:val="20"/>
              </w:rPr>
            </w:pPr>
          </w:p>
        </w:tc>
      </w:tr>
      <w:tr w:rsidR="004604A9" w:rsidRPr="0003557D" w:rsidTr="003929F2">
        <w:trPr>
          <w:trHeight w:val="293"/>
        </w:trPr>
        <w:tc>
          <w:tcPr>
            <w:tcW w:w="959" w:type="dxa"/>
            <w:shd w:val="clear" w:color="auto" w:fill="auto"/>
            <w:vAlign w:val="center"/>
          </w:tcPr>
          <w:p w:rsidR="00C80A8C" w:rsidRPr="0003557D" w:rsidRDefault="00881AB5" w:rsidP="00273CBE">
            <w:pPr>
              <w:pStyle w:val="Estndar"/>
              <w:suppressAutoHyphens/>
              <w:spacing w:before="120" w:after="120" w:line="276" w:lineRule="auto"/>
              <w:jc w:val="left"/>
              <w:rPr>
                <w:rFonts w:cs="Arial"/>
                <w:b/>
                <w:color w:val="auto"/>
                <w:lang w:eastAsia="en-US"/>
              </w:rPr>
            </w:pPr>
            <w:r w:rsidRPr="0003557D">
              <w:rPr>
                <w:rFonts w:cs="Arial"/>
                <w:b/>
                <w:color w:val="auto"/>
                <w:lang w:eastAsia="en-US"/>
              </w:rPr>
              <w:t>2</w:t>
            </w:r>
          </w:p>
        </w:tc>
        <w:tc>
          <w:tcPr>
            <w:tcW w:w="6662" w:type="dxa"/>
            <w:shd w:val="clear" w:color="auto" w:fill="auto"/>
          </w:tcPr>
          <w:p w:rsidR="00C80A8C" w:rsidRPr="0003557D" w:rsidRDefault="00C80A8C" w:rsidP="00273CBE">
            <w:pPr>
              <w:pStyle w:val="Estndar"/>
              <w:suppressAutoHyphens/>
              <w:spacing w:before="120" w:after="120" w:line="276" w:lineRule="auto"/>
              <w:rPr>
                <w:rFonts w:cs="Arial"/>
                <w:b/>
                <w:color w:val="auto"/>
                <w:lang w:eastAsia="en-US"/>
              </w:rPr>
            </w:pPr>
          </w:p>
        </w:tc>
        <w:tc>
          <w:tcPr>
            <w:tcW w:w="1701" w:type="dxa"/>
            <w:shd w:val="clear" w:color="auto" w:fill="auto"/>
            <w:vAlign w:val="center"/>
          </w:tcPr>
          <w:p w:rsidR="00C80A8C" w:rsidRPr="0003557D" w:rsidRDefault="00C80A8C" w:rsidP="00273CBE">
            <w:pPr>
              <w:pStyle w:val="Tabla"/>
              <w:suppressAutoHyphens/>
              <w:spacing w:line="276" w:lineRule="auto"/>
              <w:jc w:val="center"/>
              <w:rPr>
                <w:rFonts w:ascii="Arial" w:hAnsi="Arial" w:cs="Arial"/>
                <w:color w:val="auto"/>
                <w:sz w:val="20"/>
              </w:rPr>
            </w:pPr>
          </w:p>
        </w:tc>
      </w:tr>
      <w:tr w:rsidR="004604A9" w:rsidRPr="0003557D" w:rsidTr="003929F2">
        <w:trPr>
          <w:trHeight w:val="293"/>
        </w:trPr>
        <w:tc>
          <w:tcPr>
            <w:tcW w:w="959" w:type="dxa"/>
            <w:shd w:val="clear" w:color="auto" w:fill="auto"/>
            <w:vAlign w:val="center"/>
          </w:tcPr>
          <w:p w:rsidR="00C80A8C" w:rsidRPr="0003557D" w:rsidRDefault="00881AB5" w:rsidP="00273CBE">
            <w:pPr>
              <w:pStyle w:val="Estndar"/>
              <w:suppressAutoHyphens/>
              <w:spacing w:before="120" w:after="120" w:line="276" w:lineRule="auto"/>
              <w:jc w:val="left"/>
              <w:rPr>
                <w:rFonts w:cs="Arial"/>
                <w:b/>
                <w:color w:val="auto"/>
                <w:lang w:eastAsia="en-US"/>
              </w:rPr>
            </w:pPr>
            <w:r w:rsidRPr="0003557D">
              <w:rPr>
                <w:rFonts w:cs="Arial"/>
                <w:b/>
                <w:color w:val="auto"/>
                <w:lang w:eastAsia="en-US"/>
              </w:rPr>
              <w:t>3</w:t>
            </w:r>
          </w:p>
        </w:tc>
        <w:tc>
          <w:tcPr>
            <w:tcW w:w="6662" w:type="dxa"/>
            <w:shd w:val="clear" w:color="auto" w:fill="auto"/>
          </w:tcPr>
          <w:p w:rsidR="00C80A8C" w:rsidRPr="0003557D" w:rsidRDefault="00C80A8C" w:rsidP="00273CBE">
            <w:pPr>
              <w:pStyle w:val="Estndar"/>
              <w:suppressAutoHyphens/>
              <w:spacing w:before="120" w:after="120" w:line="276" w:lineRule="auto"/>
              <w:rPr>
                <w:rFonts w:cs="Arial"/>
                <w:b/>
                <w:color w:val="auto"/>
                <w:lang w:eastAsia="en-US"/>
              </w:rPr>
            </w:pPr>
          </w:p>
        </w:tc>
        <w:tc>
          <w:tcPr>
            <w:tcW w:w="1701" w:type="dxa"/>
            <w:shd w:val="clear" w:color="auto" w:fill="auto"/>
            <w:vAlign w:val="center"/>
          </w:tcPr>
          <w:p w:rsidR="00C80A8C" w:rsidRPr="0003557D" w:rsidRDefault="00C80A8C" w:rsidP="00273CBE">
            <w:pPr>
              <w:pStyle w:val="Tabla"/>
              <w:suppressAutoHyphens/>
              <w:spacing w:line="276" w:lineRule="auto"/>
              <w:jc w:val="center"/>
              <w:rPr>
                <w:rFonts w:ascii="Arial" w:hAnsi="Arial" w:cs="Arial"/>
                <w:color w:val="auto"/>
                <w:sz w:val="20"/>
              </w:rPr>
            </w:pPr>
          </w:p>
        </w:tc>
      </w:tr>
      <w:tr w:rsidR="004604A9" w:rsidRPr="0003557D" w:rsidTr="003929F2">
        <w:trPr>
          <w:trHeight w:val="293"/>
        </w:trPr>
        <w:tc>
          <w:tcPr>
            <w:tcW w:w="959" w:type="dxa"/>
            <w:shd w:val="clear" w:color="auto" w:fill="auto"/>
            <w:vAlign w:val="center"/>
          </w:tcPr>
          <w:p w:rsidR="00C80A8C" w:rsidRPr="0003557D" w:rsidRDefault="00881AB5" w:rsidP="00273CBE">
            <w:pPr>
              <w:pStyle w:val="Estndar"/>
              <w:suppressAutoHyphens/>
              <w:spacing w:before="120" w:after="120" w:line="276" w:lineRule="auto"/>
              <w:jc w:val="left"/>
              <w:rPr>
                <w:rFonts w:cs="Arial"/>
                <w:b/>
                <w:color w:val="auto"/>
                <w:lang w:eastAsia="en-US"/>
              </w:rPr>
            </w:pPr>
            <w:r w:rsidRPr="0003557D">
              <w:rPr>
                <w:rFonts w:cs="Arial"/>
                <w:b/>
                <w:color w:val="auto"/>
                <w:lang w:eastAsia="en-US"/>
              </w:rPr>
              <w:t>4</w:t>
            </w:r>
          </w:p>
        </w:tc>
        <w:tc>
          <w:tcPr>
            <w:tcW w:w="6662" w:type="dxa"/>
            <w:shd w:val="clear" w:color="auto" w:fill="auto"/>
          </w:tcPr>
          <w:p w:rsidR="00C80A8C" w:rsidRPr="0003557D" w:rsidRDefault="00C80A8C" w:rsidP="00273CBE">
            <w:pPr>
              <w:pStyle w:val="Estndar"/>
              <w:suppressAutoHyphens/>
              <w:spacing w:before="120" w:after="120" w:line="276" w:lineRule="auto"/>
              <w:rPr>
                <w:rFonts w:cs="Arial"/>
                <w:b/>
                <w:color w:val="auto"/>
                <w:lang w:eastAsia="en-US"/>
              </w:rPr>
            </w:pPr>
          </w:p>
        </w:tc>
        <w:tc>
          <w:tcPr>
            <w:tcW w:w="1701" w:type="dxa"/>
            <w:shd w:val="clear" w:color="auto" w:fill="auto"/>
            <w:vAlign w:val="center"/>
          </w:tcPr>
          <w:p w:rsidR="00C80A8C" w:rsidRPr="0003557D" w:rsidRDefault="00C80A8C" w:rsidP="00273CBE">
            <w:pPr>
              <w:pStyle w:val="Tabla"/>
              <w:suppressAutoHyphens/>
              <w:spacing w:line="276" w:lineRule="auto"/>
              <w:jc w:val="center"/>
              <w:rPr>
                <w:rFonts w:ascii="Arial" w:hAnsi="Arial" w:cs="Arial"/>
                <w:color w:val="auto"/>
                <w:sz w:val="20"/>
              </w:rPr>
            </w:pPr>
          </w:p>
        </w:tc>
      </w:tr>
      <w:tr w:rsidR="00881AB5" w:rsidRPr="0003557D" w:rsidTr="003929F2">
        <w:trPr>
          <w:trHeight w:val="293"/>
        </w:trPr>
        <w:tc>
          <w:tcPr>
            <w:tcW w:w="959" w:type="dxa"/>
            <w:shd w:val="clear" w:color="auto" w:fill="auto"/>
            <w:vAlign w:val="center"/>
          </w:tcPr>
          <w:p w:rsidR="00881AB5" w:rsidRPr="0003557D" w:rsidRDefault="00881AB5" w:rsidP="00273CBE">
            <w:pPr>
              <w:pStyle w:val="Estndar"/>
              <w:suppressAutoHyphens/>
              <w:spacing w:before="120" w:after="120" w:line="276" w:lineRule="auto"/>
              <w:jc w:val="left"/>
              <w:rPr>
                <w:rFonts w:cs="Arial"/>
                <w:b/>
                <w:color w:val="auto"/>
                <w:lang w:eastAsia="en-US"/>
              </w:rPr>
            </w:pPr>
            <w:r w:rsidRPr="0003557D">
              <w:rPr>
                <w:rFonts w:cs="Arial"/>
                <w:b/>
                <w:color w:val="auto"/>
                <w:lang w:eastAsia="en-US"/>
              </w:rPr>
              <w:t>5</w:t>
            </w:r>
          </w:p>
        </w:tc>
        <w:tc>
          <w:tcPr>
            <w:tcW w:w="6662" w:type="dxa"/>
            <w:shd w:val="clear" w:color="auto" w:fill="auto"/>
          </w:tcPr>
          <w:p w:rsidR="00881AB5" w:rsidRPr="0003557D" w:rsidRDefault="00881AB5" w:rsidP="00273CBE">
            <w:pPr>
              <w:pStyle w:val="Estndar"/>
              <w:suppressAutoHyphens/>
              <w:spacing w:before="120" w:after="120" w:line="276" w:lineRule="auto"/>
              <w:rPr>
                <w:rFonts w:cs="Arial"/>
                <w:b/>
                <w:color w:val="auto"/>
                <w:lang w:eastAsia="en-US"/>
              </w:rPr>
            </w:pPr>
          </w:p>
        </w:tc>
        <w:tc>
          <w:tcPr>
            <w:tcW w:w="1701" w:type="dxa"/>
            <w:shd w:val="clear" w:color="auto" w:fill="auto"/>
            <w:vAlign w:val="center"/>
          </w:tcPr>
          <w:p w:rsidR="00881AB5" w:rsidRPr="0003557D" w:rsidRDefault="00881AB5" w:rsidP="00273CBE">
            <w:pPr>
              <w:pStyle w:val="Tabla"/>
              <w:suppressAutoHyphens/>
              <w:spacing w:line="276" w:lineRule="auto"/>
              <w:jc w:val="center"/>
              <w:rPr>
                <w:rFonts w:ascii="Arial" w:hAnsi="Arial" w:cs="Arial"/>
                <w:color w:val="auto"/>
                <w:sz w:val="20"/>
              </w:rPr>
            </w:pPr>
          </w:p>
        </w:tc>
      </w:tr>
      <w:tr w:rsidR="00881AB5" w:rsidRPr="0003557D" w:rsidTr="003929F2">
        <w:trPr>
          <w:trHeight w:val="293"/>
        </w:trPr>
        <w:tc>
          <w:tcPr>
            <w:tcW w:w="959" w:type="dxa"/>
            <w:shd w:val="clear" w:color="auto" w:fill="auto"/>
            <w:vAlign w:val="center"/>
          </w:tcPr>
          <w:p w:rsidR="00881AB5" w:rsidRPr="0003557D" w:rsidRDefault="00881AB5" w:rsidP="00273CBE">
            <w:pPr>
              <w:pStyle w:val="Estndar"/>
              <w:suppressAutoHyphens/>
              <w:spacing w:before="120" w:after="120" w:line="276" w:lineRule="auto"/>
              <w:jc w:val="left"/>
              <w:rPr>
                <w:rFonts w:cs="Arial"/>
                <w:b/>
                <w:color w:val="auto"/>
                <w:lang w:eastAsia="en-US"/>
              </w:rPr>
            </w:pPr>
            <w:r w:rsidRPr="0003557D">
              <w:rPr>
                <w:rFonts w:cs="Arial"/>
                <w:b/>
                <w:color w:val="auto"/>
                <w:lang w:eastAsia="en-US"/>
              </w:rPr>
              <w:t>…</w:t>
            </w:r>
          </w:p>
        </w:tc>
        <w:tc>
          <w:tcPr>
            <w:tcW w:w="6662" w:type="dxa"/>
            <w:shd w:val="clear" w:color="auto" w:fill="auto"/>
          </w:tcPr>
          <w:p w:rsidR="00881AB5" w:rsidRPr="0003557D" w:rsidRDefault="00881AB5" w:rsidP="00273CBE">
            <w:pPr>
              <w:pStyle w:val="Estndar"/>
              <w:suppressAutoHyphens/>
              <w:spacing w:before="120" w:after="120" w:line="276" w:lineRule="auto"/>
              <w:rPr>
                <w:rFonts w:cs="Arial"/>
                <w:b/>
                <w:color w:val="auto"/>
                <w:lang w:eastAsia="en-US"/>
              </w:rPr>
            </w:pPr>
          </w:p>
        </w:tc>
        <w:tc>
          <w:tcPr>
            <w:tcW w:w="1701" w:type="dxa"/>
            <w:shd w:val="clear" w:color="auto" w:fill="auto"/>
            <w:vAlign w:val="center"/>
          </w:tcPr>
          <w:p w:rsidR="00881AB5" w:rsidRPr="0003557D" w:rsidRDefault="00881AB5" w:rsidP="00273CBE">
            <w:pPr>
              <w:pStyle w:val="Tabla"/>
              <w:suppressAutoHyphens/>
              <w:spacing w:line="276" w:lineRule="auto"/>
              <w:jc w:val="center"/>
              <w:rPr>
                <w:rFonts w:ascii="Arial" w:hAnsi="Arial" w:cs="Arial"/>
                <w:color w:val="auto"/>
                <w:sz w:val="20"/>
              </w:rPr>
            </w:pPr>
          </w:p>
        </w:tc>
      </w:tr>
    </w:tbl>
    <w:p w:rsidR="00097FE9" w:rsidRPr="0003557D"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b/>
          <w:color w:val="auto"/>
        </w:rPr>
      </w:pPr>
    </w:p>
    <w:p w:rsidR="00B06512" w:rsidRPr="0003557D" w:rsidRDefault="00B06512" w:rsidP="00273CBE">
      <w:pPr>
        <w:suppressAutoHyphens/>
        <w:overflowPunct/>
        <w:autoSpaceDE/>
        <w:autoSpaceDN/>
        <w:adjustRightInd/>
        <w:spacing w:before="0" w:after="0"/>
        <w:textAlignment w:val="auto"/>
        <w:rPr>
          <w:rFonts w:ascii="Arial" w:hAnsi="Arial" w:cs="Arial"/>
          <w:b/>
          <w:bCs/>
          <w:i/>
          <w:iCs/>
          <w:color w:val="auto"/>
          <w:sz w:val="20"/>
        </w:rPr>
      </w:pPr>
      <w:r w:rsidRPr="0003557D">
        <w:rPr>
          <w:rFonts w:cs="Arial"/>
          <w:b/>
          <w:bCs/>
          <w:i/>
          <w:iCs/>
          <w:color w:val="auto"/>
        </w:rPr>
        <w:br w:type="page"/>
      </w:r>
    </w:p>
    <w:p w:rsidR="00097FE9" w:rsidRPr="0003557D"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rPr>
      </w:pPr>
      <w:r w:rsidRPr="0003557D">
        <w:rPr>
          <w:rFonts w:cs="Arial"/>
          <w:b/>
          <w:bCs/>
          <w:i/>
          <w:iCs/>
          <w:color w:val="auto"/>
        </w:rPr>
        <w:lastRenderedPageBreak/>
        <w:t>ANEXO Nº 3</w:t>
      </w:r>
      <w:r w:rsidR="00BF1B72" w:rsidRPr="0003557D">
        <w:rPr>
          <w:rFonts w:cs="Arial"/>
          <w:b/>
          <w:bCs/>
          <w:i/>
          <w:iCs/>
          <w:color w:val="auto"/>
        </w:rPr>
        <w:t>:</w:t>
      </w:r>
      <w:r w:rsidRPr="0003557D">
        <w:rPr>
          <w:rFonts w:cs="Arial"/>
          <w:b/>
          <w:bCs/>
          <w:i/>
          <w:iCs/>
          <w:color w:val="auto"/>
        </w:rPr>
        <w:t xml:space="preserve"> DOCUMENTACIÓN </w:t>
      </w:r>
      <w:r w:rsidR="00366092">
        <w:rPr>
          <w:rFonts w:cs="Arial"/>
          <w:b/>
          <w:bCs/>
          <w:i/>
          <w:iCs/>
          <w:color w:val="auto"/>
        </w:rPr>
        <w:t>QUE SE H</w:t>
      </w:r>
      <w:r w:rsidRPr="0003557D">
        <w:rPr>
          <w:rFonts w:cs="Arial"/>
          <w:b/>
          <w:bCs/>
          <w:i/>
          <w:iCs/>
          <w:color w:val="auto"/>
        </w:rPr>
        <w:t>A INCLUÍR NO SOBRE B) SUBTITULADO REFERENCIAS TÉCNICAS</w:t>
      </w:r>
      <w:r w:rsidR="00493F69" w:rsidRPr="0003557D">
        <w:rPr>
          <w:rFonts w:cs="Arial"/>
          <w:b/>
          <w:bCs/>
          <w:i/>
          <w:iCs/>
          <w:color w:val="auto"/>
        </w:rPr>
        <w:t xml:space="preserve"> NON VALORABLES AUTOMATICAMENTE</w:t>
      </w:r>
    </w:p>
    <w:p w:rsidR="00FE6E6A" w:rsidRPr="0003557D" w:rsidRDefault="00F0743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iCs/>
          <w:color w:val="auto"/>
        </w:rPr>
      </w:pPr>
      <w:r w:rsidRPr="0003557D">
        <w:rPr>
          <w:rFonts w:cs="Arial"/>
          <w:bCs/>
          <w:iCs/>
          <w:color w:val="auto"/>
        </w:rPr>
        <w:t xml:space="preserve">A oferta axustarase, como mínimo e na súa mesma orde, aos diferentes apartados detallados a continuación. Para cada apartado deberá indicarse explicitamente e sen ambigüidades, a proposta ou solución exposta. </w:t>
      </w: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851"/>
        <w:gridCol w:w="6662"/>
        <w:gridCol w:w="1843"/>
      </w:tblGrid>
      <w:tr w:rsidR="004604A9" w:rsidRPr="0003557D" w:rsidTr="00D4758D">
        <w:trPr>
          <w:trHeight w:val="397"/>
        </w:trPr>
        <w:tc>
          <w:tcPr>
            <w:tcW w:w="7513" w:type="dxa"/>
            <w:gridSpan w:val="2"/>
            <w:vAlign w:val="center"/>
          </w:tcPr>
          <w:p w:rsidR="00AA2004" w:rsidRPr="0003557D" w:rsidRDefault="00561920" w:rsidP="00273CBE">
            <w:pPr>
              <w:pStyle w:val="TableParagraph"/>
              <w:suppressAutoHyphens/>
              <w:jc w:val="center"/>
              <w:rPr>
                <w:rFonts w:ascii="Arial" w:hAnsi="Arial" w:cs="Arial"/>
                <w:b/>
                <w:sz w:val="18"/>
                <w:szCs w:val="18"/>
              </w:rPr>
            </w:pPr>
            <w:r w:rsidRPr="0003557D">
              <w:rPr>
                <w:rFonts w:ascii="Arial" w:hAnsi="Arial" w:cs="Arial"/>
                <w:b/>
                <w:sz w:val="18"/>
                <w:szCs w:val="18"/>
              </w:rPr>
              <w:t xml:space="preserve">Criterio de valoración / </w:t>
            </w:r>
            <w:r w:rsidR="00EA55E3" w:rsidRPr="0003557D">
              <w:rPr>
                <w:rFonts w:ascii="Arial" w:hAnsi="Arial" w:cs="Arial"/>
                <w:b/>
                <w:sz w:val="18"/>
                <w:szCs w:val="18"/>
              </w:rPr>
              <w:t>Documento</w:t>
            </w:r>
          </w:p>
        </w:tc>
        <w:tc>
          <w:tcPr>
            <w:tcW w:w="1843" w:type="dxa"/>
            <w:vAlign w:val="center"/>
          </w:tcPr>
          <w:p w:rsidR="00AA2004" w:rsidRPr="0003557D" w:rsidRDefault="00AA2004" w:rsidP="00273CBE">
            <w:pPr>
              <w:pStyle w:val="TableParagraph"/>
              <w:suppressAutoHyphens/>
              <w:jc w:val="center"/>
              <w:rPr>
                <w:rFonts w:ascii="Arial" w:hAnsi="Arial" w:cs="Arial"/>
                <w:b/>
                <w:sz w:val="18"/>
                <w:szCs w:val="18"/>
              </w:rPr>
            </w:pPr>
            <w:r w:rsidRPr="0003557D">
              <w:rPr>
                <w:rFonts w:ascii="Arial" w:hAnsi="Arial" w:cs="Arial"/>
                <w:b/>
                <w:sz w:val="18"/>
                <w:szCs w:val="18"/>
              </w:rPr>
              <w:t>Páxina</w:t>
            </w:r>
          </w:p>
        </w:tc>
      </w:tr>
      <w:tr w:rsidR="004604A9" w:rsidRPr="0003557D" w:rsidTr="00D4758D">
        <w:trPr>
          <w:trHeight w:val="397"/>
        </w:trPr>
        <w:tc>
          <w:tcPr>
            <w:tcW w:w="851" w:type="dxa"/>
            <w:tcBorders>
              <w:bottom w:val="single" w:sz="4" w:space="0" w:color="auto"/>
            </w:tcBorders>
            <w:vAlign w:val="center"/>
          </w:tcPr>
          <w:p w:rsidR="00E75A56" w:rsidRPr="0003557D" w:rsidRDefault="00152B3B" w:rsidP="00273CBE">
            <w:pPr>
              <w:pStyle w:val="TableParagraph"/>
              <w:suppressAutoHyphens/>
              <w:rPr>
                <w:rFonts w:ascii="Arial" w:hAnsi="Arial" w:cs="Arial"/>
                <w:b/>
                <w:sz w:val="19"/>
                <w:szCs w:val="19"/>
              </w:rPr>
            </w:pPr>
            <w:r w:rsidRPr="0003557D">
              <w:rPr>
                <w:rFonts w:ascii="Arial" w:hAnsi="Arial" w:cs="Arial"/>
                <w:b/>
                <w:sz w:val="19"/>
                <w:szCs w:val="19"/>
              </w:rPr>
              <w:t>1</w:t>
            </w:r>
          </w:p>
        </w:tc>
        <w:tc>
          <w:tcPr>
            <w:tcW w:w="6662" w:type="dxa"/>
            <w:tcBorders>
              <w:bottom w:val="single" w:sz="4" w:space="0" w:color="auto"/>
            </w:tcBorders>
            <w:vAlign w:val="center"/>
          </w:tcPr>
          <w:p w:rsidR="00E75A56" w:rsidRPr="0003557D" w:rsidRDefault="00E75A56" w:rsidP="00273CBE">
            <w:pPr>
              <w:pStyle w:val="Estndar"/>
              <w:suppressAutoHyphens/>
              <w:jc w:val="left"/>
              <w:rPr>
                <w:rFonts w:cs="Arial"/>
                <w:color w:val="auto"/>
                <w:sz w:val="18"/>
                <w:szCs w:val="18"/>
                <w:lang w:eastAsia="en-US"/>
              </w:rPr>
            </w:pPr>
          </w:p>
        </w:tc>
        <w:tc>
          <w:tcPr>
            <w:tcW w:w="1843" w:type="dxa"/>
            <w:vAlign w:val="center"/>
          </w:tcPr>
          <w:p w:rsidR="00E75A56" w:rsidRPr="0003557D" w:rsidRDefault="00E75A56" w:rsidP="00273CBE">
            <w:pPr>
              <w:pStyle w:val="TableParagraph"/>
              <w:suppressAutoHyphens/>
              <w:jc w:val="center"/>
              <w:rPr>
                <w:rFonts w:ascii="Arial" w:hAnsi="Arial" w:cs="Arial"/>
                <w:sz w:val="18"/>
                <w:szCs w:val="18"/>
              </w:rPr>
            </w:pPr>
          </w:p>
        </w:tc>
      </w:tr>
      <w:tr w:rsidR="004604A9" w:rsidRPr="0003557D" w:rsidTr="00D4758D">
        <w:trPr>
          <w:trHeight w:val="397"/>
        </w:trPr>
        <w:tc>
          <w:tcPr>
            <w:tcW w:w="851" w:type="dxa"/>
            <w:tcBorders>
              <w:bottom w:val="single" w:sz="4" w:space="0" w:color="auto"/>
            </w:tcBorders>
            <w:vAlign w:val="center"/>
          </w:tcPr>
          <w:p w:rsidR="007F5045" w:rsidRPr="0003557D" w:rsidRDefault="007F5045" w:rsidP="00273CBE">
            <w:pPr>
              <w:pStyle w:val="TableParagraph"/>
              <w:suppressAutoHyphens/>
              <w:rPr>
                <w:rFonts w:ascii="Arial" w:hAnsi="Arial" w:cs="Arial"/>
                <w:b/>
                <w:sz w:val="19"/>
                <w:szCs w:val="19"/>
              </w:rPr>
            </w:pPr>
            <w:r w:rsidRPr="0003557D">
              <w:rPr>
                <w:rFonts w:ascii="Arial" w:hAnsi="Arial" w:cs="Arial"/>
                <w:b/>
                <w:sz w:val="19"/>
                <w:szCs w:val="19"/>
              </w:rPr>
              <w:t>2</w:t>
            </w:r>
          </w:p>
        </w:tc>
        <w:tc>
          <w:tcPr>
            <w:tcW w:w="6662" w:type="dxa"/>
            <w:tcBorders>
              <w:bottom w:val="single" w:sz="4" w:space="0" w:color="auto"/>
            </w:tcBorders>
            <w:vAlign w:val="center"/>
          </w:tcPr>
          <w:p w:rsidR="007F5045" w:rsidRPr="0003557D" w:rsidRDefault="007F5045" w:rsidP="00273CBE">
            <w:pPr>
              <w:pStyle w:val="Estndar"/>
              <w:suppressAutoHyphens/>
              <w:jc w:val="left"/>
              <w:rPr>
                <w:rFonts w:cs="Arial"/>
                <w:b/>
                <w:color w:val="auto"/>
                <w:sz w:val="18"/>
                <w:szCs w:val="18"/>
              </w:rPr>
            </w:pPr>
          </w:p>
        </w:tc>
        <w:tc>
          <w:tcPr>
            <w:tcW w:w="1843" w:type="dxa"/>
            <w:vAlign w:val="center"/>
          </w:tcPr>
          <w:p w:rsidR="007F5045" w:rsidRPr="0003557D" w:rsidRDefault="007F5045" w:rsidP="00273CBE">
            <w:pPr>
              <w:pStyle w:val="TableParagraph"/>
              <w:suppressAutoHyphens/>
              <w:jc w:val="center"/>
              <w:rPr>
                <w:rFonts w:ascii="Arial" w:hAnsi="Arial" w:cs="Arial"/>
                <w:sz w:val="18"/>
                <w:szCs w:val="18"/>
              </w:rPr>
            </w:pPr>
          </w:p>
        </w:tc>
      </w:tr>
      <w:tr w:rsidR="004604A9" w:rsidRPr="0003557D" w:rsidTr="00D4758D">
        <w:trPr>
          <w:trHeight w:val="397"/>
        </w:trPr>
        <w:tc>
          <w:tcPr>
            <w:tcW w:w="851" w:type="dxa"/>
            <w:tcBorders>
              <w:bottom w:val="single" w:sz="4" w:space="0" w:color="auto"/>
            </w:tcBorders>
            <w:vAlign w:val="center"/>
          </w:tcPr>
          <w:p w:rsidR="007F5045" w:rsidRPr="0003557D" w:rsidRDefault="007F5045" w:rsidP="00273CBE">
            <w:pPr>
              <w:pStyle w:val="TableParagraph"/>
              <w:suppressAutoHyphens/>
              <w:rPr>
                <w:rFonts w:ascii="Arial" w:hAnsi="Arial" w:cs="Arial"/>
                <w:b/>
                <w:sz w:val="19"/>
                <w:szCs w:val="19"/>
              </w:rPr>
            </w:pPr>
            <w:r w:rsidRPr="0003557D">
              <w:rPr>
                <w:rFonts w:ascii="Arial" w:hAnsi="Arial" w:cs="Arial"/>
                <w:b/>
                <w:sz w:val="19"/>
                <w:szCs w:val="19"/>
              </w:rPr>
              <w:t>3</w:t>
            </w:r>
          </w:p>
        </w:tc>
        <w:tc>
          <w:tcPr>
            <w:tcW w:w="6662" w:type="dxa"/>
            <w:tcBorders>
              <w:bottom w:val="single" w:sz="4" w:space="0" w:color="auto"/>
            </w:tcBorders>
            <w:vAlign w:val="center"/>
          </w:tcPr>
          <w:p w:rsidR="005E5DD1" w:rsidRPr="0003557D" w:rsidRDefault="005E5DD1" w:rsidP="00273CBE">
            <w:pPr>
              <w:pStyle w:val="Estndar"/>
              <w:suppressAutoHyphens/>
              <w:jc w:val="left"/>
              <w:rPr>
                <w:rFonts w:cs="Arial"/>
                <w:b/>
                <w:color w:val="auto"/>
                <w:sz w:val="18"/>
                <w:szCs w:val="18"/>
              </w:rPr>
            </w:pPr>
          </w:p>
        </w:tc>
        <w:tc>
          <w:tcPr>
            <w:tcW w:w="1843" w:type="dxa"/>
            <w:vAlign w:val="center"/>
          </w:tcPr>
          <w:p w:rsidR="007F5045" w:rsidRPr="0003557D" w:rsidRDefault="007F5045" w:rsidP="00273CBE">
            <w:pPr>
              <w:pStyle w:val="TableParagraph"/>
              <w:suppressAutoHyphens/>
              <w:jc w:val="center"/>
              <w:rPr>
                <w:rFonts w:ascii="Arial" w:hAnsi="Arial" w:cs="Arial"/>
                <w:sz w:val="18"/>
                <w:szCs w:val="18"/>
              </w:rPr>
            </w:pPr>
          </w:p>
        </w:tc>
      </w:tr>
      <w:tr w:rsidR="004604A9" w:rsidRPr="0003557D" w:rsidTr="00D4758D">
        <w:trPr>
          <w:trHeight w:val="397"/>
        </w:trPr>
        <w:tc>
          <w:tcPr>
            <w:tcW w:w="851" w:type="dxa"/>
            <w:tcBorders>
              <w:bottom w:val="single" w:sz="4" w:space="0" w:color="auto"/>
            </w:tcBorders>
            <w:vAlign w:val="center"/>
          </w:tcPr>
          <w:p w:rsidR="007F5045" w:rsidRPr="0003557D" w:rsidRDefault="005E5DD1" w:rsidP="00273CBE">
            <w:pPr>
              <w:pStyle w:val="TableParagraph"/>
              <w:suppressAutoHyphens/>
              <w:rPr>
                <w:rFonts w:ascii="Arial" w:hAnsi="Arial" w:cs="Arial"/>
                <w:b/>
                <w:sz w:val="19"/>
                <w:szCs w:val="19"/>
              </w:rPr>
            </w:pPr>
            <w:r w:rsidRPr="0003557D">
              <w:rPr>
                <w:rFonts w:ascii="Arial" w:hAnsi="Arial" w:cs="Arial"/>
                <w:b/>
                <w:sz w:val="19"/>
                <w:szCs w:val="19"/>
              </w:rPr>
              <w:t>4</w:t>
            </w:r>
          </w:p>
        </w:tc>
        <w:tc>
          <w:tcPr>
            <w:tcW w:w="6662" w:type="dxa"/>
            <w:tcBorders>
              <w:bottom w:val="single" w:sz="4" w:space="0" w:color="auto"/>
            </w:tcBorders>
            <w:vAlign w:val="center"/>
          </w:tcPr>
          <w:p w:rsidR="007F5045" w:rsidRPr="0003557D" w:rsidRDefault="007F5045" w:rsidP="00273CBE">
            <w:pPr>
              <w:pStyle w:val="Estndar"/>
              <w:suppressAutoHyphens/>
              <w:jc w:val="left"/>
              <w:rPr>
                <w:rFonts w:cs="Arial"/>
                <w:color w:val="auto"/>
                <w:sz w:val="18"/>
                <w:szCs w:val="18"/>
              </w:rPr>
            </w:pPr>
          </w:p>
        </w:tc>
        <w:tc>
          <w:tcPr>
            <w:tcW w:w="1843" w:type="dxa"/>
            <w:vAlign w:val="center"/>
          </w:tcPr>
          <w:p w:rsidR="007F5045" w:rsidRPr="0003557D" w:rsidRDefault="007F5045" w:rsidP="00273CBE">
            <w:pPr>
              <w:pStyle w:val="TableParagraph"/>
              <w:suppressAutoHyphens/>
              <w:jc w:val="center"/>
              <w:rPr>
                <w:rFonts w:ascii="Arial" w:hAnsi="Arial" w:cs="Arial"/>
                <w:sz w:val="18"/>
                <w:szCs w:val="18"/>
              </w:rPr>
            </w:pPr>
          </w:p>
        </w:tc>
      </w:tr>
      <w:tr w:rsidR="004604A9" w:rsidRPr="0003557D" w:rsidTr="00D4758D">
        <w:trPr>
          <w:trHeight w:val="397"/>
        </w:trPr>
        <w:tc>
          <w:tcPr>
            <w:tcW w:w="851" w:type="dxa"/>
            <w:tcBorders>
              <w:bottom w:val="single" w:sz="4" w:space="0" w:color="auto"/>
            </w:tcBorders>
            <w:vAlign w:val="center"/>
          </w:tcPr>
          <w:p w:rsidR="007F5045" w:rsidRPr="0003557D" w:rsidRDefault="005E5DD1" w:rsidP="00273CBE">
            <w:pPr>
              <w:pStyle w:val="TableParagraph"/>
              <w:suppressAutoHyphens/>
              <w:rPr>
                <w:rFonts w:ascii="Arial" w:hAnsi="Arial" w:cs="Arial"/>
                <w:b/>
                <w:sz w:val="19"/>
                <w:szCs w:val="19"/>
              </w:rPr>
            </w:pPr>
            <w:r w:rsidRPr="0003557D">
              <w:rPr>
                <w:rFonts w:ascii="Arial" w:hAnsi="Arial" w:cs="Arial"/>
                <w:b/>
                <w:sz w:val="19"/>
                <w:szCs w:val="19"/>
              </w:rPr>
              <w:t>5</w:t>
            </w:r>
          </w:p>
        </w:tc>
        <w:tc>
          <w:tcPr>
            <w:tcW w:w="6662" w:type="dxa"/>
            <w:tcBorders>
              <w:bottom w:val="single" w:sz="4" w:space="0" w:color="auto"/>
            </w:tcBorders>
            <w:vAlign w:val="center"/>
          </w:tcPr>
          <w:p w:rsidR="007F5045" w:rsidRPr="0003557D" w:rsidRDefault="007F5045" w:rsidP="00273CBE">
            <w:pPr>
              <w:pStyle w:val="Estndar"/>
              <w:suppressAutoHyphens/>
              <w:jc w:val="left"/>
              <w:rPr>
                <w:rFonts w:cs="Arial"/>
                <w:b/>
                <w:color w:val="auto"/>
                <w:sz w:val="18"/>
                <w:szCs w:val="18"/>
              </w:rPr>
            </w:pPr>
          </w:p>
        </w:tc>
        <w:tc>
          <w:tcPr>
            <w:tcW w:w="1843" w:type="dxa"/>
            <w:vAlign w:val="center"/>
          </w:tcPr>
          <w:p w:rsidR="007F5045" w:rsidRPr="0003557D" w:rsidRDefault="007F5045" w:rsidP="00273CBE">
            <w:pPr>
              <w:pStyle w:val="TableParagraph"/>
              <w:suppressAutoHyphens/>
              <w:jc w:val="center"/>
              <w:rPr>
                <w:rFonts w:ascii="Arial" w:hAnsi="Arial" w:cs="Arial"/>
                <w:sz w:val="18"/>
                <w:szCs w:val="18"/>
              </w:rPr>
            </w:pPr>
          </w:p>
        </w:tc>
      </w:tr>
      <w:tr w:rsidR="004604A9" w:rsidRPr="0003557D" w:rsidTr="00D4758D">
        <w:trPr>
          <w:trHeight w:val="397"/>
        </w:trPr>
        <w:tc>
          <w:tcPr>
            <w:tcW w:w="851" w:type="dxa"/>
            <w:tcBorders>
              <w:bottom w:val="single" w:sz="4" w:space="0" w:color="auto"/>
            </w:tcBorders>
            <w:vAlign w:val="center"/>
          </w:tcPr>
          <w:p w:rsidR="007F5045" w:rsidRPr="0003557D" w:rsidRDefault="00C80A8C" w:rsidP="00273CBE">
            <w:pPr>
              <w:pStyle w:val="TableParagraph"/>
              <w:suppressAutoHyphens/>
              <w:rPr>
                <w:rFonts w:ascii="Arial" w:hAnsi="Arial" w:cs="Arial"/>
                <w:b/>
                <w:sz w:val="19"/>
                <w:szCs w:val="19"/>
              </w:rPr>
            </w:pPr>
            <w:r w:rsidRPr="0003557D">
              <w:rPr>
                <w:rFonts w:ascii="Arial" w:hAnsi="Arial" w:cs="Arial"/>
                <w:b/>
                <w:sz w:val="19"/>
                <w:szCs w:val="19"/>
              </w:rPr>
              <w:t>…</w:t>
            </w:r>
          </w:p>
        </w:tc>
        <w:tc>
          <w:tcPr>
            <w:tcW w:w="6662" w:type="dxa"/>
            <w:tcBorders>
              <w:bottom w:val="single" w:sz="4" w:space="0" w:color="auto"/>
            </w:tcBorders>
            <w:vAlign w:val="center"/>
          </w:tcPr>
          <w:p w:rsidR="005E5DD1" w:rsidRPr="0003557D" w:rsidRDefault="005E5DD1" w:rsidP="00273CBE">
            <w:pPr>
              <w:pStyle w:val="Estndar"/>
              <w:suppressAutoHyphens/>
              <w:jc w:val="left"/>
              <w:rPr>
                <w:rFonts w:cs="Arial"/>
                <w:color w:val="auto"/>
                <w:sz w:val="18"/>
                <w:szCs w:val="18"/>
              </w:rPr>
            </w:pPr>
          </w:p>
        </w:tc>
        <w:tc>
          <w:tcPr>
            <w:tcW w:w="1843" w:type="dxa"/>
            <w:vAlign w:val="center"/>
          </w:tcPr>
          <w:p w:rsidR="007F5045" w:rsidRPr="0003557D" w:rsidRDefault="007F5045" w:rsidP="00273CBE">
            <w:pPr>
              <w:pStyle w:val="TableParagraph"/>
              <w:suppressAutoHyphens/>
              <w:jc w:val="center"/>
              <w:rPr>
                <w:rFonts w:ascii="Arial" w:hAnsi="Arial" w:cs="Arial"/>
                <w:sz w:val="18"/>
                <w:szCs w:val="18"/>
              </w:rPr>
            </w:pPr>
          </w:p>
        </w:tc>
      </w:tr>
    </w:tbl>
    <w:p w:rsidR="00AA2004" w:rsidRPr="0003557D" w:rsidRDefault="00AA2004" w:rsidP="00273CBE">
      <w:pPr>
        <w:pStyle w:val="Textoindependiente"/>
        <w:suppressAutoHyphens/>
        <w:spacing w:before="8" w:after="0"/>
        <w:rPr>
          <w:color w:val="auto"/>
          <w:sz w:val="19"/>
        </w:rPr>
      </w:pPr>
    </w:p>
    <w:p w:rsidR="00097FE9" w:rsidRPr="0003557D"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r w:rsidRPr="0003557D">
        <w:rPr>
          <w:rFonts w:cs="Arial"/>
          <w:b/>
          <w:color w:val="auto"/>
        </w:rPr>
        <w:t>Índice</w:t>
      </w:r>
    </w:p>
    <w:p w:rsidR="00097FE9" w:rsidRPr="0003557D"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Índice de documentos que integran o sobre: Farase constar, dentro do sobre e na primeira páxina, en folla  independente, un índice dos documentos que o integran, enunciado numericamente.</w:t>
      </w:r>
      <w:r w:rsidRPr="0003557D">
        <w:rPr>
          <w:rFonts w:cs="Arial"/>
          <w:color w:val="auto"/>
        </w:rPr>
        <w:br w:type="page"/>
      </w:r>
    </w:p>
    <w:p w:rsidR="00FD445F" w:rsidRPr="0003557D"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rPr>
      </w:pPr>
      <w:r w:rsidRPr="0003557D">
        <w:rPr>
          <w:rFonts w:cs="Arial"/>
          <w:b/>
          <w:bCs/>
          <w:i/>
          <w:iCs/>
          <w:color w:val="auto"/>
        </w:rPr>
        <w:lastRenderedPageBreak/>
        <w:t xml:space="preserve">ANEXO </w:t>
      </w:r>
      <w:r w:rsidR="00BF1B72" w:rsidRPr="0003557D">
        <w:rPr>
          <w:rFonts w:cs="Arial"/>
          <w:b/>
          <w:bCs/>
          <w:i/>
          <w:iCs/>
          <w:color w:val="auto"/>
        </w:rPr>
        <w:t xml:space="preserve">Nº </w:t>
      </w:r>
      <w:r w:rsidRPr="0003557D">
        <w:rPr>
          <w:rFonts w:cs="Arial"/>
          <w:b/>
          <w:bCs/>
          <w:i/>
          <w:iCs/>
          <w:color w:val="auto"/>
        </w:rPr>
        <w:t>4</w:t>
      </w:r>
      <w:r w:rsidR="00FD445F" w:rsidRPr="0003557D">
        <w:rPr>
          <w:rFonts w:cs="Arial"/>
          <w:b/>
          <w:bCs/>
          <w:i/>
          <w:iCs/>
          <w:color w:val="auto"/>
        </w:rPr>
        <w:t xml:space="preserve">: </w:t>
      </w:r>
      <w:r w:rsidR="00493F69" w:rsidRPr="0003557D">
        <w:rPr>
          <w:rFonts w:cs="Arial"/>
          <w:b/>
          <w:bCs/>
          <w:i/>
          <w:iCs/>
          <w:color w:val="auto"/>
        </w:rPr>
        <w:t xml:space="preserve">DOCUMENTACIÓN </w:t>
      </w:r>
      <w:r w:rsidR="00366092">
        <w:rPr>
          <w:rFonts w:cs="Arial"/>
          <w:b/>
          <w:bCs/>
          <w:i/>
          <w:iCs/>
          <w:color w:val="auto"/>
        </w:rPr>
        <w:t>QUE SE H</w:t>
      </w:r>
      <w:r w:rsidR="00493F69" w:rsidRPr="0003557D">
        <w:rPr>
          <w:rFonts w:cs="Arial"/>
          <w:b/>
          <w:bCs/>
          <w:i/>
          <w:iCs/>
          <w:color w:val="auto"/>
        </w:rPr>
        <w:t>A INCLUÍR NO SOBRE C) SUBTITULADO OFERTA ECONÓMICA E REFERENCIAS VALORABLES AUTOMATICAMENTE.</w:t>
      </w:r>
    </w:p>
    <w:p w:rsidR="00FD445F" w:rsidRPr="0003557D"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rPr>
      </w:pPr>
      <w:r w:rsidRPr="0003557D">
        <w:rPr>
          <w:rFonts w:cs="Arial"/>
          <w:color w:val="auto"/>
        </w:rPr>
        <w:t xml:space="preserve">MODELO DE OFERTA </w:t>
      </w:r>
    </w:p>
    <w:p w:rsidR="00EC0E69" w:rsidRPr="0003557D" w:rsidRDefault="00EC0E6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rPr>
      </w:pPr>
    </w:p>
    <w:p w:rsidR="005054C8" w:rsidRPr="0003557D"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 xml:space="preserve">D. ........................................................................... con domicilio en ................................................... rúa ..................................... </w:t>
      </w:r>
      <w:r w:rsidR="004D7C1E">
        <w:rPr>
          <w:rFonts w:cs="Arial"/>
          <w:color w:val="auto"/>
        </w:rPr>
        <w:t xml:space="preserve">número </w:t>
      </w:r>
      <w:r w:rsidRPr="0003557D">
        <w:rPr>
          <w:rFonts w:cs="Arial"/>
          <w:color w:val="auto"/>
        </w:rPr>
        <w:t xml:space="preserve"> ............, código postal.........................., teléfono ..............................., </w:t>
      </w:r>
      <w:proofErr w:type="spellStart"/>
      <w:r w:rsidRPr="0003557D">
        <w:rPr>
          <w:rFonts w:cs="Arial"/>
          <w:color w:val="auto"/>
        </w:rPr>
        <w:t>fax</w:t>
      </w:r>
      <w:proofErr w:type="spellEnd"/>
      <w:r w:rsidRPr="0003557D">
        <w:rPr>
          <w:rFonts w:cs="Arial"/>
          <w:color w:val="auto"/>
        </w:rPr>
        <w:t xml:space="preserve"> ................................. titular do NIF </w:t>
      </w:r>
      <w:r w:rsidR="004D7C1E">
        <w:rPr>
          <w:rFonts w:cs="Arial"/>
          <w:color w:val="auto"/>
        </w:rPr>
        <w:t xml:space="preserve">número </w:t>
      </w:r>
      <w:r w:rsidRPr="0003557D">
        <w:rPr>
          <w:rFonts w:cs="Arial"/>
          <w:color w:val="auto"/>
        </w:rPr>
        <w:t xml:space="preserve"> ..................................., actuando en nome propio (ou en representación de ............................................................., con NIF/CIF ................................... e domicilio en .................................................., rúa ..............................................................., </w:t>
      </w:r>
      <w:r w:rsidR="004D7C1E">
        <w:rPr>
          <w:rFonts w:cs="Arial"/>
          <w:color w:val="auto"/>
        </w:rPr>
        <w:t xml:space="preserve">número </w:t>
      </w:r>
      <w:r w:rsidRPr="0003557D">
        <w:rPr>
          <w:rFonts w:cs="Arial"/>
          <w:color w:val="auto"/>
        </w:rPr>
        <w:t xml:space="preserve"> ............., código postal ......................, teléfono ........................... </w:t>
      </w:r>
      <w:proofErr w:type="spellStart"/>
      <w:r w:rsidRPr="0003557D">
        <w:rPr>
          <w:rFonts w:cs="Arial"/>
          <w:color w:val="auto"/>
        </w:rPr>
        <w:t>fax</w:t>
      </w:r>
      <w:proofErr w:type="spellEnd"/>
      <w:r w:rsidRPr="0003557D">
        <w:rPr>
          <w:rFonts w:cs="Arial"/>
          <w:color w:val="auto"/>
        </w:rPr>
        <w:t xml:space="preserve"> ................................</w:t>
      </w:r>
      <w:r w:rsidR="000E4BFE" w:rsidRPr="0003557D">
        <w:rPr>
          <w:rFonts w:cs="Arial"/>
          <w:color w:val="auto"/>
        </w:rPr>
        <w:t>, correo electrónico ................................)</w:t>
      </w:r>
      <w:r w:rsidRPr="0003557D">
        <w:rPr>
          <w:rFonts w:cs="Arial"/>
          <w:color w:val="auto"/>
        </w:rPr>
        <w:t xml:space="preserve"> toma parte no procedemento </w:t>
      </w:r>
      <w:r w:rsidR="00E9168B" w:rsidRPr="0003557D">
        <w:rPr>
          <w:rFonts w:cs="Arial"/>
          <w:color w:val="auto"/>
        </w:rPr>
        <w:t xml:space="preserve">aberto con pluralidade  de criterios de valoración </w:t>
      </w:r>
      <w:r w:rsidR="00EE3A60" w:rsidRPr="0003557D">
        <w:rPr>
          <w:rFonts w:cs="Arial"/>
          <w:color w:val="auto"/>
        </w:rPr>
        <w:t>convocado por (</w:t>
      </w:r>
      <w:r w:rsidR="00EE3A60" w:rsidRPr="0003557D">
        <w:rPr>
          <w:rFonts w:cs="Arial"/>
          <w:b/>
          <w:color w:val="auto"/>
        </w:rPr>
        <w:t>DETALLAR ÓRGANO DE CONTRATACIÓN</w:t>
      </w:r>
      <w:r w:rsidR="00EE3A60" w:rsidRPr="0003557D">
        <w:rPr>
          <w:rFonts w:cs="Arial"/>
          <w:color w:val="auto"/>
        </w:rPr>
        <w:t xml:space="preserve">) </w:t>
      </w:r>
      <w:r w:rsidRPr="0003557D">
        <w:rPr>
          <w:rFonts w:cs="Arial"/>
          <w:color w:val="auto"/>
        </w:rPr>
        <w:t xml:space="preserve">para </w:t>
      </w:r>
      <w:r w:rsidR="008E252D" w:rsidRPr="0003557D">
        <w:rPr>
          <w:rFonts w:cs="Arial"/>
          <w:color w:val="auto"/>
        </w:rPr>
        <w:t xml:space="preserve">contratar </w:t>
      </w:r>
      <w:r w:rsidR="0085049E" w:rsidRPr="0003557D">
        <w:rPr>
          <w:rFonts w:cs="Arial"/>
          <w:color w:val="auto"/>
        </w:rPr>
        <w:t>os</w:t>
      </w:r>
      <w:r w:rsidR="007E5A73">
        <w:rPr>
          <w:rFonts w:cs="Arial"/>
          <w:color w:val="auto"/>
        </w:rPr>
        <w:t xml:space="preserve"> </w:t>
      </w:r>
      <w:r w:rsidR="00C80A8C" w:rsidRPr="0003557D">
        <w:rPr>
          <w:rFonts w:cs="Arial"/>
          <w:b/>
          <w:bCs/>
          <w:color w:val="auto"/>
        </w:rPr>
        <w:t>(DETALLAR OBXECTO DO CONTRATO)</w:t>
      </w:r>
      <w:r w:rsidR="005054C8" w:rsidRPr="0003557D">
        <w:rPr>
          <w:rFonts w:cs="Arial"/>
          <w:b/>
          <w:bCs/>
          <w:color w:val="auto"/>
        </w:rPr>
        <w:t>,</w:t>
      </w:r>
      <w:r w:rsidR="007E5A73">
        <w:rPr>
          <w:rFonts w:cs="Arial"/>
          <w:b/>
          <w:bCs/>
          <w:color w:val="auto"/>
        </w:rPr>
        <w:t xml:space="preserve"> </w:t>
      </w:r>
      <w:r w:rsidR="005054C8" w:rsidRPr="0003557D">
        <w:rPr>
          <w:rFonts w:cs="Arial"/>
          <w:color w:val="auto"/>
        </w:rPr>
        <w:t>fai constar que coñece e acepta os pregos de cláusulas administrativas particulares e de prescricións técnicas que rexen este contrato e que:</w:t>
      </w:r>
    </w:p>
    <w:p w:rsidR="005054C8" w:rsidRPr="0003557D" w:rsidRDefault="005054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rPr>
      </w:pPr>
      <w:r w:rsidRPr="0003557D">
        <w:rPr>
          <w:rFonts w:cs="Arial"/>
          <w:color w:val="auto"/>
        </w:rPr>
        <w:t>1.º) Comprométese a levar a cabo durante a execución do contrato polo menos unha das condicións de execución que se detallan na cláusula 23</w:t>
      </w:r>
      <w:r w:rsidR="005244C6" w:rsidRPr="0003557D">
        <w:rPr>
          <w:rFonts w:cs="Arial"/>
          <w:color w:val="auto"/>
        </w:rPr>
        <w:t>.2</w:t>
      </w:r>
      <w:r w:rsidRPr="0003557D">
        <w:rPr>
          <w:rFonts w:cs="Arial"/>
          <w:color w:val="auto"/>
        </w:rPr>
        <w:t xml:space="preserve"> do prego de cláusulas administrativas particulares.</w:t>
      </w:r>
    </w:p>
    <w:p w:rsidR="004E5851" w:rsidRPr="0003557D" w:rsidRDefault="004E5851" w:rsidP="00273CBE">
      <w:pPr>
        <w:pStyle w:val="Tabla"/>
        <w:suppressAutoHyphens/>
        <w:rPr>
          <w:rFonts w:ascii="Arial" w:hAnsi="Arial" w:cs="Arial"/>
          <w:b w:val="0"/>
          <w:color w:val="auto"/>
          <w:sz w:val="20"/>
        </w:rPr>
      </w:pPr>
      <w:r w:rsidRPr="0003557D">
        <w:rPr>
          <w:rFonts w:ascii="Arial" w:hAnsi="Arial" w:cs="Arial"/>
          <w:b w:val="0"/>
          <w:color w:val="auto"/>
          <w:sz w:val="20"/>
        </w:rPr>
        <w:t>2.º) Fai constar que n</w:t>
      </w:r>
      <w:r w:rsidR="003E4286">
        <w:rPr>
          <w:rFonts w:ascii="Arial" w:hAnsi="Arial" w:cs="Arial"/>
          <w:b w:val="0"/>
          <w:color w:val="auto"/>
          <w:sz w:val="20"/>
        </w:rPr>
        <w:t>est</w:t>
      </w:r>
      <w:r w:rsidRPr="0003557D">
        <w:rPr>
          <w:rFonts w:ascii="Arial" w:hAnsi="Arial" w:cs="Arial"/>
          <w:b w:val="0"/>
          <w:color w:val="auto"/>
          <w:sz w:val="20"/>
        </w:rPr>
        <w:t>a licitación (indicar o que proceda):</w:t>
      </w:r>
    </w:p>
    <w:p w:rsidR="004E5851" w:rsidRPr="0003557D" w:rsidRDefault="004E5851" w:rsidP="00273CBE">
      <w:pPr>
        <w:pStyle w:val="Tabla"/>
        <w:suppressAutoHyphens/>
        <w:rPr>
          <w:rFonts w:ascii="Arial" w:hAnsi="Arial" w:cs="Arial"/>
          <w:b w:val="0"/>
          <w:color w:val="auto"/>
          <w:sz w:val="20"/>
        </w:rPr>
      </w:pPr>
    </w:p>
    <w:p w:rsidR="004E5851" w:rsidRPr="0003557D" w:rsidRDefault="004E5851" w:rsidP="00273CBE">
      <w:pPr>
        <w:pStyle w:val="Tabla"/>
        <w:numPr>
          <w:ilvl w:val="0"/>
          <w:numId w:val="23"/>
        </w:numPr>
        <w:suppressAutoHyphens/>
        <w:overflowPunct/>
        <w:textAlignment w:val="auto"/>
        <w:rPr>
          <w:rFonts w:ascii="Arial" w:hAnsi="Arial" w:cs="Arial"/>
          <w:b w:val="0"/>
          <w:color w:val="auto"/>
          <w:sz w:val="20"/>
        </w:rPr>
      </w:pPr>
      <w:r w:rsidRPr="0003557D">
        <w:rPr>
          <w:rFonts w:ascii="Arial" w:hAnsi="Arial" w:cs="Arial"/>
          <w:b w:val="0"/>
          <w:color w:val="auto"/>
          <w:sz w:val="20"/>
        </w:rPr>
        <w:t>___ Non concorre con empresas vinculadas.</w:t>
      </w:r>
    </w:p>
    <w:p w:rsidR="004E5851" w:rsidRPr="0003557D" w:rsidRDefault="004E5851" w:rsidP="00273CBE">
      <w:pPr>
        <w:pStyle w:val="Tabla"/>
        <w:suppressAutoHyphens/>
        <w:ind w:left="3195"/>
        <w:rPr>
          <w:rFonts w:ascii="Arial" w:hAnsi="Arial" w:cs="Arial"/>
          <w:b w:val="0"/>
          <w:color w:val="auto"/>
          <w:sz w:val="20"/>
        </w:rPr>
      </w:pPr>
    </w:p>
    <w:p w:rsidR="004E5851" w:rsidRPr="0003557D" w:rsidRDefault="004E5851" w:rsidP="00273CBE">
      <w:pPr>
        <w:pStyle w:val="Tabla"/>
        <w:numPr>
          <w:ilvl w:val="0"/>
          <w:numId w:val="23"/>
        </w:numPr>
        <w:suppressAutoHyphens/>
        <w:overflowPunct/>
        <w:textAlignment w:val="auto"/>
        <w:rPr>
          <w:rFonts w:ascii="Arial" w:hAnsi="Arial" w:cs="Arial"/>
          <w:b w:val="0"/>
          <w:color w:val="auto"/>
          <w:sz w:val="20"/>
        </w:rPr>
      </w:pPr>
      <w:r w:rsidRPr="0003557D">
        <w:rPr>
          <w:rFonts w:ascii="Arial" w:hAnsi="Arial" w:cs="Arial"/>
          <w:b w:val="0"/>
          <w:color w:val="auto"/>
          <w:sz w:val="20"/>
        </w:rPr>
        <w:t>___ Concorre coa/as seguinte/s empresa/s:</w:t>
      </w:r>
    </w:p>
    <w:p w:rsidR="004E5851" w:rsidRPr="0003557D" w:rsidRDefault="004E5851" w:rsidP="00273CBE">
      <w:pPr>
        <w:pStyle w:val="Tabla"/>
        <w:suppressAutoHyphens/>
        <w:ind w:left="2835"/>
        <w:rPr>
          <w:rFonts w:ascii="Arial" w:hAnsi="Arial" w:cs="Arial"/>
          <w:b w:val="0"/>
          <w:color w:val="auto"/>
          <w:sz w:val="20"/>
        </w:rPr>
      </w:pPr>
      <w:r w:rsidRPr="0003557D">
        <w:rPr>
          <w:rFonts w:ascii="Arial" w:hAnsi="Arial" w:cs="Arial"/>
          <w:b w:val="0"/>
          <w:color w:val="auto"/>
          <w:sz w:val="20"/>
        </w:rPr>
        <w:tab/>
      </w:r>
      <w:r w:rsidRPr="0003557D">
        <w:rPr>
          <w:rFonts w:ascii="Arial" w:hAnsi="Arial" w:cs="Arial"/>
          <w:b w:val="0"/>
          <w:color w:val="auto"/>
          <w:sz w:val="20"/>
        </w:rPr>
        <w:tab/>
        <w:t>Denominación</w:t>
      </w:r>
    </w:p>
    <w:p w:rsidR="004E5851" w:rsidRPr="0003557D" w:rsidRDefault="004E5851" w:rsidP="00273CBE">
      <w:pPr>
        <w:pStyle w:val="Tabla"/>
        <w:suppressAutoHyphens/>
        <w:ind w:left="2835"/>
        <w:rPr>
          <w:rFonts w:ascii="Arial" w:hAnsi="Arial" w:cs="Arial"/>
          <w:b w:val="0"/>
          <w:color w:val="auto"/>
          <w:sz w:val="20"/>
        </w:rPr>
      </w:pPr>
      <w:r w:rsidRPr="0003557D">
        <w:rPr>
          <w:rFonts w:ascii="Arial" w:hAnsi="Arial" w:cs="Arial"/>
          <w:b w:val="0"/>
          <w:color w:val="auto"/>
          <w:sz w:val="20"/>
        </w:rPr>
        <w:tab/>
      </w:r>
      <w:r w:rsidRPr="0003557D">
        <w:rPr>
          <w:rFonts w:ascii="Arial" w:hAnsi="Arial" w:cs="Arial"/>
          <w:b w:val="0"/>
          <w:color w:val="auto"/>
          <w:sz w:val="20"/>
        </w:rPr>
        <w:tab/>
        <w:t>NIF</w:t>
      </w:r>
    </w:p>
    <w:p w:rsidR="004E5851" w:rsidRPr="0003557D" w:rsidRDefault="004E585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rPr>
      </w:pPr>
    </w:p>
    <w:p w:rsidR="005054C8" w:rsidRPr="0003557D" w:rsidRDefault="004E585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rPr>
      </w:pPr>
      <w:r w:rsidRPr="0003557D">
        <w:rPr>
          <w:rFonts w:cs="Arial"/>
          <w:color w:val="auto"/>
        </w:rPr>
        <w:t>3°</w:t>
      </w:r>
      <w:r w:rsidR="005054C8" w:rsidRPr="0003557D">
        <w:rPr>
          <w:rFonts w:cs="Arial"/>
          <w:color w:val="auto"/>
        </w:rPr>
        <w:t xml:space="preserve">) Comprométese a executar </w:t>
      </w:r>
      <w:r w:rsidR="00B532E5" w:rsidRPr="0003557D">
        <w:rPr>
          <w:rFonts w:cs="Arial"/>
          <w:color w:val="auto"/>
        </w:rPr>
        <w:t>o contrato</w:t>
      </w:r>
      <w:r w:rsidR="005054C8" w:rsidRPr="0003557D">
        <w:rPr>
          <w:rFonts w:cs="Arial"/>
          <w:color w:val="auto"/>
        </w:rPr>
        <w:t xml:space="preserve"> con suxeición aos pregos, conforme a seguinte oferta:  </w:t>
      </w:r>
    </w:p>
    <w:p w:rsidR="00C80A8C" w:rsidRPr="0003557D"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rPr>
      </w:pPr>
    </w:p>
    <w:p w:rsidR="00D50A4B" w:rsidRPr="0003557D" w:rsidRDefault="00D50A4B" w:rsidP="00273CBE">
      <w:pPr>
        <w:pStyle w:val="Estnda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ab/>
        <w:t>A) Prezo sen IVE</w:t>
      </w:r>
      <w:r w:rsidRPr="0003557D">
        <w:rPr>
          <w:rFonts w:cs="Arial"/>
          <w:color w:val="auto"/>
        </w:rPr>
        <w:tab/>
      </w:r>
      <w:r w:rsidRPr="0003557D">
        <w:rPr>
          <w:rFonts w:cs="Arial"/>
          <w:color w:val="auto"/>
        </w:rPr>
        <w:tab/>
      </w:r>
      <w:r w:rsidRPr="0003557D">
        <w:rPr>
          <w:rFonts w:cs="Arial"/>
          <w:color w:val="auto"/>
        </w:rPr>
        <w:tab/>
      </w:r>
      <w:r w:rsidRPr="0003557D">
        <w:rPr>
          <w:rFonts w:cs="Arial"/>
          <w:color w:val="auto"/>
        </w:rPr>
        <w:tab/>
        <w:t xml:space="preserve"> .......... €</w:t>
      </w:r>
    </w:p>
    <w:p w:rsidR="00D50A4B" w:rsidRPr="0003557D" w:rsidRDefault="00D50A4B" w:rsidP="00273CBE">
      <w:pPr>
        <w:pStyle w:val="Estnda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ab/>
        <w:t xml:space="preserve">B) </w:t>
      </w:r>
      <w:r w:rsidR="00595831">
        <w:rPr>
          <w:rFonts w:cs="Arial"/>
          <w:color w:val="auto"/>
        </w:rPr>
        <w:t>imposto sobre o valor engadido</w:t>
      </w:r>
      <w:r w:rsidRPr="0003557D">
        <w:rPr>
          <w:rFonts w:cs="Arial"/>
          <w:color w:val="auto"/>
        </w:rPr>
        <w:t xml:space="preserve"> </w:t>
      </w:r>
      <w:r w:rsidRPr="0003557D">
        <w:rPr>
          <w:rFonts w:cs="Arial"/>
          <w:color w:val="auto"/>
          <w:vertAlign w:val="superscript"/>
        </w:rPr>
        <w:t>(1)</w:t>
      </w:r>
      <w:r w:rsidRPr="0003557D">
        <w:rPr>
          <w:rFonts w:cs="Arial"/>
          <w:color w:val="auto"/>
        </w:rPr>
        <w:tab/>
      </w:r>
      <w:r w:rsidRPr="0003557D">
        <w:rPr>
          <w:rFonts w:cs="Arial"/>
          <w:color w:val="auto"/>
        </w:rPr>
        <w:tab/>
        <w:t>.......... €</w:t>
      </w:r>
    </w:p>
    <w:p w:rsidR="00D50A4B" w:rsidRPr="0003557D" w:rsidRDefault="00D50A4B" w:rsidP="00273CBE">
      <w:pPr>
        <w:pStyle w:val="Estnda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rPr>
      </w:pPr>
      <w:r w:rsidRPr="0003557D">
        <w:rPr>
          <w:rFonts w:cs="Arial"/>
          <w:color w:val="auto"/>
        </w:rPr>
        <w:tab/>
        <w:t>C) TOTAL (A+B)</w:t>
      </w:r>
      <w:r w:rsidRPr="0003557D">
        <w:rPr>
          <w:rFonts w:cs="Arial"/>
          <w:color w:val="auto"/>
        </w:rPr>
        <w:tab/>
      </w:r>
      <w:r w:rsidRPr="0003557D">
        <w:rPr>
          <w:rFonts w:cs="Arial"/>
          <w:color w:val="auto"/>
        </w:rPr>
        <w:tab/>
      </w:r>
      <w:r w:rsidRPr="0003557D">
        <w:rPr>
          <w:rFonts w:cs="Arial"/>
          <w:color w:val="auto"/>
        </w:rPr>
        <w:tab/>
      </w:r>
      <w:r w:rsidRPr="0003557D">
        <w:rPr>
          <w:rFonts w:cs="Arial"/>
          <w:color w:val="auto"/>
        </w:rPr>
        <w:tab/>
        <w:t xml:space="preserve"> .......... € </w:t>
      </w:r>
    </w:p>
    <w:p w:rsidR="00D50A4B" w:rsidRPr="0003557D" w:rsidRDefault="00FE34C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i/>
          <w:color w:val="auto"/>
        </w:rPr>
      </w:pPr>
      <w:r w:rsidRPr="0003557D">
        <w:rPr>
          <w:rFonts w:cs="Arial"/>
          <w:i/>
          <w:color w:val="auto"/>
        </w:rPr>
        <w:t xml:space="preserve">(1) No caso de </w:t>
      </w:r>
      <w:r w:rsidR="00366092">
        <w:rPr>
          <w:rFonts w:cs="Arial"/>
          <w:i/>
          <w:color w:val="auto"/>
        </w:rPr>
        <w:t>que o tipo de IVE non sexa o xe</w:t>
      </w:r>
      <w:r w:rsidRPr="0003557D">
        <w:rPr>
          <w:rFonts w:cs="Arial"/>
          <w:i/>
          <w:color w:val="auto"/>
        </w:rPr>
        <w:t xml:space="preserve">ral, deberá presentarse neste sobre a documentación xustificativa </w:t>
      </w:r>
    </w:p>
    <w:p w:rsidR="00C80A8C" w:rsidRPr="0003557D"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r w:rsidRPr="0003557D">
        <w:rPr>
          <w:rFonts w:cs="Arial"/>
          <w:b/>
          <w:color w:val="auto"/>
        </w:rPr>
        <w:t>4.º) Outros criterios de valoración automática:</w:t>
      </w:r>
    </w:p>
    <w:p w:rsidR="00C80A8C" w:rsidRPr="0003557D"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p>
    <w:p w:rsidR="00C80A8C" w:rsidRPr="0003557D"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rPr>
      </w:pPr>
      <w:r w:rsidRPr="0003557D">
        <w:rPr>
          <w:rFonts w:cs="Arial"/>
          <w:b/>
          <w:color w:val="auto"/>
        </w:rPr>
        <w:t xml:space="preserve">Detallar </w:t>
      </w:r>
      <w:r w:rsidR="00366092">
        <w:rPr>
          <w:rFonts w:cs="Arial"/>
          <w:b/>
          <w:color w:val="auto"/>
        </w:rPr>
        <w:t>se é o</w:t>
      </w:r>
      <w:r w:rsidRPr="0003557D">
        <w:rPr>
          <w:rFonts w:cs="Arial"/>
          <w:b/>
          <w:color w:val="auto"/>
        </w:rPr>
        <w:t xml:space="preserve"> caso</w:t>
      </w:r>
    </w:p>
    <w:p w:rsidR="00D50A4B" w:rsidRPr="0003557D" w:rsidRDefault="00D50A4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sz w:val="16"/>
          <w:szCs w:val="16"/>
        </w:rPr>
      </w:pPr>
    </w:p>
    <w:p w:rsidR="006104CD" w:rsidRPr="0003557D" w:rsidRDefault="0036609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rPr>
      </w:pPr>
      <w:r>
        <w:rPr>
          <w:rFonts w:cs="Arial"/>
          <w:color w:val="auto"/>
        </w:rPr>
        <w:t>En ........................., o</w:t>
      </w:r>
      <w:r w:rsidR="006104CD" w:rsidRPr="0003557D">
        <w:rPr>
          <w:rFonts w:cs="Arial"/>
          <w:color w:val="auto"/>
        </w:rPr>
        <w:t xml:space="preserve"> ................de ........................de 20…..</w:t>
      </w:r>
    </w:p>
    <w:p w:rsidR="006104CD" w:rsidRPr="0003557D" w:rsidRDefault="00D957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ascii="Century Gothic" w:hAnsi="Century Gothic" w:cs="Arial"/>
          <w:b/>
          <w:bCs/>
          <w:i/>
          <w:color w:val="auto"/>
        </w:rPr>
      </w:pPr>
      <w:r w:rsidRPr="0003557D">
        <w:rPr>
          <w:rFonts w:cs="Arial"/>
          <w:color w:val="auto"/>
        </w:rPr>
        <w:t xml:space="preserve">O </w:t>
      </w:r>
      <w:r w:rsidR="00366092">
        <w:rPr>
          <w:rFonts w:cs="Arial"/>
          <w:color w:val="auto"/>
        </w:rPr>
        <w:t>l</w:t>
      </w:r>
      <w:r w:rsidRPr="0003557D">
        <w:rPr>
          <w:rFonts w:cs="Arial"/>
          <w:color w:val="auto"/>
        </w:rPr>
        <w:t>icitador (asinado</w:t>
      </w:r>
      <w:r w:rsidR="006104CD" w:rsidRPr="0003557D">
        <w:rPr>
          <w:rFonts w:cs="Arial"/>
          <w:color w:val="auto"/>
        </w:rPr>
        <w:t>).</w:t>
      </w:r>
    </w:p>
    <w:p w:rsidR="0022597B" w:rsidRPr="0003557D" w:rsidRDefault="0022597B" w:rsidP="00273CBE">
      <w:pPr>
        <w:suppressAutoHyphens/>
        <w:overflowPunct/>
        <w:autoSpaceDE/>
        <w:autoSpaceDN/>
        <w:adjustRightInd/>
        <w:spacing w:before="0" w:after="0"/>
        <w:textAlignment w:val="auto"/>
        <w:rPr>
          <w:rFonts w:ascii="Century Gothic" w:hAnsi="Century Gothic" w:cs="Arial"/>
          <w:b/>
          <w:bCs/>
          <w:i/>
          <w:color w:val="auto"/>
          <w:sz w:val="20"/>
        </w:rPr>
      </w:pPr>
    </w:p>
    <w:p w:rsidR="00D03B1A" w:rsidRPr="0003557D" w:rsidRDefault="00D03B1A" w:rsidP="00273CBE">
      <w:pPr>
        <w:suppressAutoHyphens/>
        <w:overflowPunct/>
        <w:autoSpaceDE/>
        <w:autoSpaceDN/>
        <w:adjustRightInd/>
        <w:spacing w:before="0" w:after="0"/>
        <w:textAlignment w:val="auto"/>
        <w:rPr>
          <w:rFonts w:ascii="Century Gothic" w:hAnsi="Century Gothic" w:cs="Arial"/>
          <w:b/>
          <w:bCs/>
          <w:i/>
          <w:color w:val="auto"/>
          <w:sz w:val="20"/>
        </w:rPr>
      </w:pPr>
      <w:r w:rsidRPr="0003557D">
        <w:rPr>
          <w:rFonts w:ascii="Century Gothic" w:hAnsi="Century Gothic" w:cs="Arial"/>
          <w:b/>
          <w:bCs/>
          <w:i/>
          <w:color w:val="auto"/>
          <w:sz w:val="20"/>
        </w:rPr>
        <w:br w:type="page"/>
      </w:r>
    </w:p>
    <w:p w:rsidR="00AA3816" w:rsidRPr="0003557D" w:rsidRDefault="00AA381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rPr>
      </w:pPr>
      <w:r w:rsidRPr="0003557D">
        <w:rPr>
          <w:rFonts w:cs="Arial"/>
          <w:b/>
          <w:bCs/>
          <w:i/>
          <w:iCs/>
          <w:color w:val="auto"/>
        </w:rPr>
        <w:lastRenderedPageBreak/>
        <w:t xml:space="preserve">ANEXO Nº </w:t>
      </w:r>
      <w:r w:rsidR="00C80A8C" w:rsidRPr="0003557D">
        <w:rPr>
          <w:rFonts w:cs="Arial"/>
          <w:b/>
          <w:bCs/>
          <w:i/>
          <w:iCs/>
          <w:color w:val="auto"/>
        </w:rPr>
        <w:t>5</w:t>
      </w:r>
      <w:r w:rsidRPr="0003557D">
        <w:rPr>
          <w:rFonts w:cs="Arial"/>
          <w:b/>
          <w:bCs/>
          <w:i/>
          <w:iCs/>
          <w:color w:val="auto"/>
        </w:rPr>
        <w:t xml:space="preserve"> COMPROMISOS </w:t>
      </w:r>
    </w:p>
    <w:p w:rsidR="00AA3816" w:rsidRPr="0003557D" w:rsidRDefault="00AA3816" w:rsidP="00273CBE">
      <w:pPr>
        <w:suppressAutoHyphens/>
        <w:jc w:val="both"/>
        <w:rPr>
          <w:rFonts w:ascii="Arial" w:hAnsi="Arial" w:cs="Arial"/>
          <w:b/>
          <w:color w:val="auto"/>
          <w:sz w:val="20"/>
        </w:rPr>
      </w:pPr>
      <w:r w:rsidRPr="0003557D">
        <w:rPr>
          <w:rFonts w:ascii="Arial" w:hAnsi="Arial" w:cs="Arial"/>
          <w:b/>
          <w:color w:val="auto"/>
          <w:sz w:val="20"/>
        </w:rPr>
        <w:t>Modelo de Compromiso de adscribir á execución do contrato os medios persoais ou materiais suficientes para iso (</w:t>
      </w:r>
      <w:r w:rsidR="0003557D" w:rsidRPr="0003557D">
        <w:rPr>
          <w:rFonts w:ascii="Arial" w:hAnsi="Arial" w:cs="Arial"/>
          <w:b/>
          <w:color w:val="auto"/>
          <w:sz w:val="20"/>
        </w:rPr>
        <w:t>art.</w:t>
      </w:r>
      <w:r w:rsidRPr="0003557D">
        <w:rPr>
          <w:rFonts w:ascii="Arial" w:hAnsi="Arial" w:cs="Arial"/>
          <w:b/>
          <w:color w:val="auto"/>
          <w:sz w:val="20"/>
        </w:rPr>
        <w:t xml:space="preserve"> 76 LCSP e cláusula 10.1.2.1.) </w:t>
      </w:r>
    </w:p>
    <w:p w:rsidR="00AA3816" w:rsidRPr="0003557D" w:rsidRDefault="00AA3816" w:rsidP="00273CBE">
      <w:pPr>
        <w:pStyle w:val="Textoindependiente"/>
        <w:widowControl w:val="0"/>
        <w:suppressAutoHyphens/>
        <w:spacing w:before="87"/>
        <w:jc w:val="both"/>
        <w:rPr>
          <w:rFonts w:ascii="Arial" w:hAnsi="Arial" w:cs="Arial"/>
          <w:color w:val="auto"/>
          <w:sz w:val="20"/>
          <w:szCs w:val="20"/>
        </w:rPr>
      </w:pPr>
    </w:p>
    <w:tbl>
      <w:tblPr>
        <w:tblStyle w:val="Tablaconcuadrcula"/>
        <w:tblW w:w="0" w:type="auto"/>
        <w:tblLook w:val="04A0" w:firstRow="1" w:lastRow="0" w:firstColumn="1" w:lastColumn="0" w:noHBand="0" w:noVBand="1"/>
      </w:tblPr>
      <w:tblGrid>
        <w:gridCol w:w="340"/>
        <w:gridCol w:w="8863"/>
      </w:tblGrid>
      <w:tr w:rsidR="004604A9" w:rsidRPr="0003557D" w:rsidTr="00C74FB8">
        <w:trPr>
          <w:trHeight w:val="340"/>
        </w:trPr>
        <w:tc>
          <w:tcPr>
            <w:tcW w:w="340" w:type="dxa"/>
            <w:tcBorders>
              <w:top w:val="single" w:sz="4" w:space="0" w:color="auto"/>
              <w:left w:val="single" w:sz="4" w:space="0" w:color="auto"/>
              <w:bottom w:val="single" w:sz="4" w:space="0" w:color="auto"/>
              <w:right w:val="single" w:sz="4" w:space="0" w:color="auto"/>
            </w:tcBorders>
          </w:tcPr>
          <w:p w:rsidR="00623E21" w:rsidRPr="0003557D" w:rsidRDefault="00623E21" w:rsidP="00273CBE">
            <w:pPr>
              <w:pStyle w:val="Textoindependiente"/>
              <w:widowControl w:val="0"/>
              <w:suppressAutoHyphens/>
              <w:spacing w:before="0" w:after="0"/>
              <w:jc w:val="both"/>
              <w:rPr>
                <w:rFonts w:ascii="Arial" w:hAnsi="Arial" w:cs="Arial"/>
                <w:color w:val="auto"/>
                <w:sz w:val="20"/>
                <w:szCs w:val="20"/>
              </w:rPr>
            </w:pPr>
          </w:p>
        </w:tc>
        <w:tc>
          <w:tcPr>
            <w:tcW w:w="8863" w:type="dxa"/>
            <w:tcBorders>
              <w:top w:val="nil"/>
              <w:left w:val="single" w:sz="4" w:space="0" w:color="auto"/>
              <w:bottom w:val="nil"/>
              <w:right w:val="nil"/>
            </w:tcBorders>
            <w:vAlign w:val="center"/>
          </w:tcPr>
          <w:p w:rsidR="00623E21" w:rsidRPr="0003557D" w:rsidRDefault="00623E21" w:rsidP="003E428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 xml:space="preserve">Non se esixe </w:t>
            </w:r>
            <w:r w:rsidR="003E4286">
              <w:rPr>
                <w:rFonts w:cs="Arial"/>
                <w:color w:val="auto"/>
              </w:rPr>
              <w:t>neste</w:t>
            </w:r>
            <w:r w:rsidRPr="0003557D">
              <w:rPr>
                <w:rFonts w:cs="Arial"/>
                <w:color w:val="auto"/>
              </w:rPr>
              <w:t xml:space="preserve"> contrato</w:t>
            </w:r>
          </w:p>
        </w:tc>
      </w:tr>
      <w:tr w:rsidR="004604A9" w:rsidRPr="0003557D" w:rsidTr="00C74FB8">
        <w:trPr>
          <w:trHeight w:val="340"/>
        </w:trPr>
        <w:tc>
          <w:tcPr>
            <w:tcW w:w="340" w:type="dxa"/>
            <w:tcBorders>
              <w:top w:val="single" w:sz="4" w:space="0" w:color="auto"/>
              <w:left w:val="single" w:sz="4" w:space="0" w:color="auto"/>
              <w:bottom w:val="single" w:sz="4" w:space="0" w:color="auto"/>
              <w:right w:val="single" w:sz="4" w:space="0" w:color="auto"/>
            </w:tcBorders>
          </w:tcPr>
          <w:p w:rsidR="00623E21" w:rsidRPr="0003557D" w:rsidRDefault="00623E21" w:rsidP="00273CBE">
            <w:pPr>
              <w:pStyle w:val="Textoindependiente"/>
              <w:widowControl w:val="0"/>
              <w:suppressAutoHyphens/>
              <w:spacing w:before="0" w:after="0"/>
              <w:jc w:val="both"/>
              <w:rPr>
                <w:rFonts w:ascii="Arial" w:hAnsi="Arial" w:cs="Arial"/>
                <w:color w:val="auto"/>
                <w:sz w:val="20"/>
                <w:szCs w:val="20"/>
              </w:rPr>
            </w:pPr>
          </w:p>
        </w:tc>
        <w:tc>
          <w:tcPr>
            <w:tcW w:w="8863" w:type="dxa"/>
            <w:tcBorders>
              <w:top w:val="nil"/>
              <w:left w:val="single" w:sz="4" w:space="0" w:color="auto"/>
              <w:bottom w:val="nil"/>
              <w:right w:val="nil"/>
            </w:tcBorders>
            <w:vAlign w:val="center"/>
          </w:tcPr>
          <w:p w:rsidR="00623E21" w:rsidRPr="0003557D" w:rsidRDefault="00623E21" w:rsidP="003E428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rPr>
            </w:pPr>
            <w:r w:rsidRPr="0003557D">
              <w:rPr>
                <w:rFonts w:cs="Arial"/>
                <w:color w:val="auto"/>
              </w:rPr>
              <w:t>Esíxese n</w:t>
            </w:r>
            <w:r w:rsidR="003E4286">
              <w:rPr>
                <w:rFonts w:cs="Arial"/>
                <w:color w:val="auto"/>
              </w:rPr>
              <w:t>es</w:t>
            </w:r>
            <w:r w:rsidRPr="0003557D">
              <w:rPr>
                <w:rFonts w:cs="Arial"/>
                <w:color w:val="auto"/>
              </w:rPr>
              <w:t>te contrato</w:t>
            </w:r>
          </w:p>
        </w:tc>
      </w:tr>
    </w:tbl>
    <w:p w:rsidR="00C80A8C" w:rsidRPr="0003557D"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284"/>
        <w:rPr>
          <w:rFonts w:cs="Arial"/>
          <w:color w:val="auto"/>
        </w:rPr>
      </w:pPr>
    </w:p>
    <w:p w:rsidR="00C80A8C" w:rsidRPr="0003557D" w:rsidRDefault="00C80A8C" w:rsidP="00273CBE">
      <w:pPr>
        <w:pStyle w:val="Textoindependiente"/>
        <w:widowControl w:val="0"/>
        <w:suppressAutoHyphens/>
        <w:spacing w:before="87"/>
        <w:jc w:val="both"/>
        <w:rPr>
          <w:rFonts w:ascii="Arial" w:hAnsi="Arial" w:cs="Arial"/>
          <w:color w:val="auto"/>
          <w:sz w:val="20"/>
          <w:szCs w:val="20"/>
        </w:rPr>
      </w:pPr>
      <w:r w:rsidRPr="0003557D">
        <w:rPr>
          <w:rFonts w:ascii="Arial" w:hAnsi="Arial" w:cs="Arial"/>
          <w:color w:val="auto"/>
          <w:sz w:val="20"/>
          <w:szCs w:val="20"/>
        </w:rPr>
        <w:t xml:space="preserve">Nome e apelidos ____________________________ con domicilio no municipio de ____________________________, provincia de ____________________________, país ____________________________, rúa ____________________________, </w:t>
      </w:r>
      <w:r w:rsidR="004D7C1E">
        <w:rPr>
          <w:rFonts w:ascii="Arial" w:hAnsi="Arial" w:cs="Arial"/>
          <w:color w:val="auto"/>
          <w:sz w:val="20"/>
          <w:szCs w:val="20"/>
        </w:rPr>
        <w:t xml:space="preserve">número </w:t>
      </w:r>
      <w:r w:rsidRPr="0003557D">
        <w:rPr>
          <w:rFonts w:ascii="Arial" w:hAnsi="Arial" w:cs="Arial"/>
          <w:color w:val="auto"/>
          <w:sz w:val="20"/>
          <w:szCs w:val="20"/>
        </w:rPr>
        <w:t xml:space="preserve"> ____________________________, teléfono____________________________, correo electrónico ____________________________, con DNI/NIF Nº ____________________________, en nome propio ou en nome e representación da empresa de ____________________________, provincia de ____________________________, país ____________________________, rúa ____________________________, </w:t>
      </w:r>
      <w:r w:rsidR="004D7C1E">
        <w:rPr>
          <w:rFonts w:ascii="Arial" w:hAnsi="Arial" w:cs="Arial"/>
          <w:color w:val="auto"/>
          <w:sz w:val="20"/>
          <w:szCs w:val="20"/>
        </w:rPr>
        <w:t xml:space="preserve">número </w:t>
      </w:r>
      <w:r w:rsidRPr="0003557D">
        <w:rPr>
          <w:rFonts w:ascii="Arial" w:hAnsi="Arial" w:cs="Arial"/>
          <w:color w:val="auto"/>
          <w:sz w:val="20"/>
          <w:szCs w:val="20"/>
        </w:rPr>
        <w:t xml:space="preserve"> ____________________________, teléfono____________________________, correo electrónico ____________________________, con NIF Nº____________________________,  á  que  representa  no    procedemento  de adxudicación    do  contrato  de (título)  </w:t>
      </w:r>
      <w:r w:rsidRPr="0003557D">
        <w:rPr>
          <w:rFonts w:ascii="Arial" w:hAnsi="Arial" w:cs="Arial"/>
          <w:bCs/>
          <w:i/>
          <w:color w:val="auto"/>
          <w:sz w:val="20"/>
          <w:szCs w:val="20"/>
        </w:rPr>
        <w:t>:</w:t>
      </w:r>
    </w:p>
    <w:p w:rsidR="00A1554A" w:rsidRPr="0003557D" w:rsidRDefault="00C80A8C" w:rsidP="00273CBE">
      <w:pPr>
        <w:suppressAutoHyphens/>
        <w:overflowPunct/>
        <w:autoSpaceDE/>
        <w:autoSpaceDN/>
        <w:adjustRightInd/>
        <w:spacing w:before="0" w:after="0"/>
        <w:jc w:val="both"/>
        <w:textAlignment w:val="auto"/>
        <w:rPr>
          <w:rFonts w:ascii="Arial" w:hAnsi="Arial" w:cs="Arial"/>
          <w:i/>
          <w:color w:val="auto"/>
          <w:sz w:val="20"/>
        </w:rPr>
      </w:pPr>
      <w:r w:rsidRPr="0003557D">
        <w:rPr>
          <w:rFonts w:ascii="Arial" w:hAnsi="Arial" w:cs="Arial"/>
          <w:i/>
          <w:color w:val="auto"/>
          <w:sz w:val="20"/>
        </w:rPr>
        <w:t>Comprométese a adscribir ao contrato os medios persoais e materiais esixidos n</w:t>
      </w:r>
      <w:r w:rsidR="00595831">
        <w:rPr>
          <w:rFonts w:ascii="Arial" w:hAnsi="Arial" w:cs="Arial"/>
          <w:i/>
          <w:color w:val="auto"/>
          <w:sz w:val="20"/>
        </w:rPr>
        <w:t xml:space="preserve">a epígrafe </w:t>
      </w:r>
      <w:r w:rsidRPr="0003557D">
        <w:rPr>
          <w:rFonts w:ascii="Arial" w:hAnsi="Arial" w:cs="Arial"/>
          <w:i/>
          <w:color w:val="auto"/>
          <w:sz w:val="20"/>
        </w:rPr>
        <w:t>6 do cadro de características e a presentar dentro do prazo establecido no  prego que rexe a contratación a documentación xustificativa diso, no caso de que a oferta sexa a máis vantaxosa.</w:t>
      </w:r>
    </w:p>
    <w:p w:rsidR="00C80A8C" w:rsidRPr="0003557D" w:rsidRDefault="00C80A8C" w:rsidP="00273CBE">
      <w:pPr>
        <w:suppressAutoHyphens/>
        <w:overflowPunct/>
        <w:autoSpaceDE/>
        <w:autoSpaceDN/>
        <w:adjustRightInd/>
        <w:spacing w:before="0" w:after="0"/>
        <w:textAlignment w:val="auto"/>
        <w:rPr>
          <w:rFonts w:ascii="Arial" w:hAnsi="Arial" w:cs="Arial"/>
          <w:i/>
          <w:color w:val="auto"/>
          <w:sz w:val="20"/>
        </w:rPr>
      </w:pPr>
    </w:p>
    <w:p w:rsidR="003C3366" w:rsidRPr="0003557D" w:rsidRDefault="003C336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ascii="Century Gothic" w:hAnsi="Century Gothic" w:cs="Arial"/>
          <w:b/>
          <w:bCs/>
          <w:i/>
          <w:color w:val="auto"/>
        </w:rPr>
      </w:pPr>
      <w:r w:rsidRPr="0003557D">
        <w:rPr>
          <w:rFonts w:cs="Arial"/>
          <w:color w:val="auto"/>
        </w:rPr>
        <w:t xml:space="preserve">O </w:t>
      </w:r>
      <w:r w:rsidR="00366092">
        <w:rPr>
          <w:rFonts w:cs="Arial"/>
          <w:color w:val="auto"/>
        </w:rPr>
        <w:t>l</w:t>
      </w:r>
      <w:r w:rsidRPr="0003557D">
        <w:rPr>
          <w:rFonts w:cs="Arial"/>
          <w:color w:val="auto"/>
        </w:rPr>
        <w:t>icitador (asinado).</w:t>
      </w:r>
    </w:p>
    <w:p w:rsidR="00C80A8C" w:rsidRPr="0003557D" w:rsidRDefault="00C80A8C" w:rsidP="00273CBE">
      <w:pPr>
        <w:suppressAutoHyphens/>
        <w:overflowPunct/>
        <w:autoSpaceDE/>
        <w:autoSpaceDN/>
        <w:adjustRightInd/>
        <w:spacing w:before="0" w:after="0"/>
        <w:textAlignment w:val="auto"/>
        <w:rPr>
          <w:rFonts w:ascii="Arial" w:hAnsi="Arial" w:cs="Arial"/>
          <w:i/>
          <w:color w:val="auto"/>
          <w:sz w:val="20"/>
        </w:rPr>
      </w:pPr>
      <w:r w:rsidRPr="0003557D">
        <w:rPr>
          <w:rFonts w:ascii="Arial" w:hAnsi="Arial" w:cs="Arial"/>
          <w:i/>
          <w:color w:val="auto"/>
          <w:sz w:val="20"/>
        </w:rPr>
        <w:br w:type="page"/>
      </w:r>
    </w:p>
    <w:p w:rsidR="00AA3816" w:rsidRPr="0003557D" w:rsidRDefault="00AA381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center"/>
        <w:rPr>
          <w:rFonts w:cs="Arial"/>
          <w:b/>
          <w:color w:val="auto"/>
        </w:rPr>
      </w:pPr>
      <w:r w:rsidRPr="0003557D">
        <w:rPr>
          <w:rFonts w:cs="Arial"/>
          <w:b/>
          <w:bCs/>
          <w:i/>
          <w:iCs/>
          <w:color w:val="auto"/>
        </w:rPr>
        <w:lastRenderedPageBreak/>
        <w:t xml:space="preserve">ANEXO Nº </w:t>
      </w:r>
      <w:r w:rsidR="00C80A8C" w:rsidRPr="0003557D">
        <w:rPr>
          <w:rFonts w:cs="Arial"/>
          <w:b/>
          <w:bCs/>
          <w:i/>
          <w:iCs/>
          <w:color w:val="auto"/>
        </w:rPr>
        <w:t>6</w:t>
      </w:r>
      <w:r w:rsidR="00B91EAE" w:rsidRPr="0003557D">
        <w:rPr>
          <w:rFonts w:cs="Arial"/>
          <w:b/>
          <w:bCs/>
          <w:i/>
          <w:iCs/>
          <w:color w:val="auto"/>
        </w:rPr>
        <w:t>.1</w:t>
      </w:r>
      <w:r w:rsidRPr="0003557D">
        <w:rPr>
          <w:rFonts w:cs="Arial"/>
          <w:b/>
          <w:bCs/>
          <w:i/>
          <w:iCs/>
          <w:color w:val="auto"/>
        </w:rPr>
        <w:t xml:space="preserve"> DECLARACIÓNS</w:t>
      </w:r>
      <w:r w:rsidR="00B91EAE" w:rsidRPr="0003557D">
        <w:rPr>
          <w:rFonts w:cs="Arial"/>
          <w:b/>
          <w:bCs/>
          <w:i/>
          <w:iCs/>
          <w:color w:val="auto"/>
        </w:rPr>
        <w:t xml:space="preserve"> DOS LICITADORES</w:t>
      </w:r>
    </w:p>
    <w:p w:rsidR="00AF426A" w:rsidRPr="0003557D" w:rsidRDefault="00AF426A" w:rsidP="00273CBE">
      <w:pPr>
        <w:pStyle w:val="Textoindependiente"/>
        <w:widowControl w:val="0"/>
        <w:suppressAutoHyphens/>
        <w:spacing w:before="120" w:after="0"/>
        <w:jc w:val="both"/>
        <w:rPr>
          <w:rFonts w:ascii="Arial" w:hAnsi="Arial" w:cs="Arial"/>
          <w:color w:val="auto"/>
          <w:sz w:val="20"/>
          <w:szCs w:val="20"/>
        </w:rPr>
      </w:pPr>
      <w:r w:rsidRPr="0003557D">
        <w:rPr>
          <w:rFonts w:ascii="Arial" w:hAnsi="Arial" w:cs="Arial"/>
          <w:color w:val="auto"/>
          <w:sz w:val="20"/>
          <w:szCs w:val="20"/>
        </w:rPr>
        <w:t xml:space="preserve">Nome e apelidos ____________________________ con domicilio no municipio de ____________________________, provincia de ____________________________, país ____________________________, rúa ____________________________, </w:t>
      </w:r>
      <w:r w:rsidR="004D7C1E">
        <w:rPr>
          <w:rFonts w:ascii="Arial" w:hAnsi="Arial" w:cs="Arial"/>
          <w:color w:val="auto"/>
          <w:sz w:val="20"/>
          <w:szCs w:val="20"/>
        </w:rPr>
        <w:t xml:space="preserve">número </w:t>
      </w:r>
      <w:r w:rsidRPr="0003557D">
        <w:rPr>
          <w:rFonts w:ascii="Arial" w:hAnsi="Arial" w:cs="Arial"/>
          <w:color w:val="auto"/>
          <w:sz w:val="20"/>
          <w:szCs w:val="20"/>
        </w:rPr>
        <w:t xml:space="preserve"> ____________________________, teléfono____________________________, correo electrónico ____________________________, con DNI/NIF Nº ____________________________, en nome propio ou en nome e representación da empresa de ____________________________, provincia de ____________________________, país ____________________________, rúa ____________________________, </w:t>
      </w:r>
      <w:r w:rsidR="004D7C1E">
        <w:rPr>
          <w:rFonts w:ascii="Arial" w:hAnsi="Arial" w:cs="Arial"/>
          <w:color w:val="auto"/>
          <w:sz w:val="20"/>
          <w:szCs w:val="20"/>
        </w:rPr>
        <w:t xml:space="preserve">número </w:t>
      </w:r>
      <w:r w:rsidRPr="0003557D">
        <w:rPr>
          <w:rFonts w:ascii="Arial" w:hAnsi="Arial" w:cs="Arial"/>
          <w:color w:val="auto"/>
          <w:sz w:val="20"/>
          <w:szCs w:val="20"/>
        </w:rPr>
        <w:t xml:space="preserve"> ____________________________, teléfono____________________________, correo electrónico ____________________________, con NIF Nº____________________________,  á  que  representa  no    procedemento  de adxudicación    do  contrato  de (título  </w:t>
      </w:r>
      <w:r w:rsidRPr="0003557D">
        <w:rPr>
          <w:rFonts w:ascii="Arial" w:hAnsi="Arial" w:cs="Arial"/>
          <w:bCs/>
          <w:i/>
          <w:color w:val="auto"/>
          <w:sz w:val="20"/>
          <w:szCs w:val="20"/>
        </w:rPr>
        <w:t>:</w:t>
      </w:r>
      <w:r w:rsidR="00A60BA4" w:rsidRPr="0003557D">
        <w:rPr>
          <w:rFonts w:ascii="Arial" w:hAnsi="Arial" w:cs="Arial"/>
          <w:color w:val="auto"/>
          <w:sz w:val="20"/>
          <w:szCs w:val="20"/>
        </w:rPr>
        <w:t xml:space="preserve"> __________________________________________________</w:t>
      </w:r>
    </w:p>
    <w:p w:rsidR="004E6FD4" w:rsidRPr="0003557D" w:rsidRDefault="004E6FD4" w:rsidP="00273CBE">
      <w:pPr>
        <w:suppressAutoHyphens/>
        <w:spacing w:before="120" w:after="0"/>
        <w:jc w:val="both"/>
        <w:rPr>
          <w:rFonts w:ascii="Arial" w:hAnsi="Arial" w:cs="Arial"/>
          <w:b/>
          <w:color w:val="auto"/>
          <w:sz w:val="20"/>
        </w:rPr>
      </w:pPr>
      <w:r w:rsidRPr="0003557D">
        <w:rPr>
          <w:rFonts w:ascii="Arial" w:hAnsi="Arial" w:cs="Arial"/>
          <w:b/>
          <w:color w:val="auto"/>
          <w:sz w:val="20"/>
        </w:rPr>
        <w:t>DECLARA RESPONSABLEMENTE:</w:t>
      </w:r>
    </w:p>
    <w:p w:rsidR="00E23F33" w:rsidRPr="0003557D" w:rsidRDefault="00E23F33" w:rsidP="00273CBE">
      <w:pPr>
        <w:suppressAutoHyphens/>
        <w:spacing w:before="120" w:after="120"/>
        <w:jc w:val="both"/>
        <w:rPr>
          <w:rFonts w:ascii="Arial" w:hAnsi="Arial" w:cs="Arial"/>
          <w:b/>
          <w:color w:val="auto"/>
          <w:sz w:val="20"/>
        </w:rPr>
      </w:pPr>
      <w:r w:rsidRPr="0003557D">
        <w:rPr>
          <w:rFonts w:ascii="Arial" w:hAnsi="Arial" w:cs="Arial"/>
          <w:b/>
          <w:color w:val="auto"/>
          <w:sz w:val="20"/>
        </w:rPr>
        <w:t xml:space="preserve">Para os efectos de acreditar a non concorrencia de prohibicións para contratar, de acordo co </w:t>
      </w:r>
      <w:r w:rsidR="004658B1">
        <w:rPr>
          <w:rFonts w:ascii="Arial" w:hAnsi="Arial" w:cs="Arial"/>
          <w:b/>
          <w:color w:val="auto"/>
          <w:sz w:val="20"/>
        </w:rPr>
        <w:t>dispo</w:t>
      </w:r>
      <w:r w:rsidRPr="0003557D">
        <w:rPr>
          <w:rFonts w:ascii="Arial" w:hAnsi="Arial" w:cs="Arial"/>
          <w:b/>
          <w:color w:val="auto"/>
          <w:sz w:val="20"/>
        </w:rPr>
        <w:t>sto no artigo 85 LCSP:</w:t>
      </w:r>
    </w:p>
    <w:p w:rsidR="00E23F33" w:rsidRPr="0003557D" w:rsidRDefault="00E23F33" w:rsidP="00273CBE">
      <w:pPr>
        <w:pStyle w:val="Prrafodelista"/>
        <w:numPr>
          <w:ilvl w:val="0"/>
          <w:numId w:val="17"/>
        </w:numPr>
        <w:suppressAutoHyphens/>
        <w:spacing w:before="120" w:after="120"/>
        <w:ind w:left="714" w:hanging="357"/>
        <w:contextualSpacing w:val="0"/>
        <w:jc w:val="both"/>
        <w:rPr>
          <w:rFonts w:ascii="Arial" w:hAnsi="Arial" w:cs="Arial"/>
          <w:color w:val="auto"/>
          <w:sz w:val="20"/>
        </w:rPr>
      </w:pPr>
      <w:r w:rsidRPr="0003557D">
        <w:rPr>
          <w:rFonts w:ascii="Arial" w:hAnsi="Arial" w:cs="Arial"/>
          <w:color w:val="auto"/>
          <w:sz w:val="20"/>
        </w:rPr>
        <w:t>Que a citada empresa, os seus administradores e representantes legais, así como o asinante, non se achan comprendidos en ningunha das prohibicións para contratar sinaladas polo artigo 71 da LCSP.</w:t>
      </w:r>
    </w:p>
    <w:p w:rsidR="00E23F33" w:rsidRPr="0003557D" w:rsidRDefault="00E23F33" w:rsidP="00273CBE">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shd w:val="clear" w:color="auto" w:fill="FFFFFF"/>
        </w:rPr>
      </w:pPr>
      <w:r w:rsidRPr="0003557D">
        <w:rPr>
          <w:rFonts w:ascii="Arial" w:hAnsi="Arial" w:cs="Arial"/>
          <w:i/>
          <w:color w:val="auto"/>
          <w:sz w:val="18"/>
          <w:szCs w:val="18"/>
        </w:rPr>
        <w:t>Lémbrase</w:t>
      </w:r>
      <w:r w:rsidR="008A73B1">
        <w:rPr>
          <w:rFonts w:ascii="Arial" w:hAnsi="Arial" w:cs="Arial"/>
          <w:i/>
          <w:color w:val="auto"/>
          <w:sz w:val="18"/>
          <w:szCs w:val="18"/>
        </w:rPr>
        <w:t>lles</w:t>
      </w:r>
      <w:r w:rsidRPr="0003557D">
        <w:rPr>
          <w:rFonts w:ascii="Arial" w:hAnsi="Arial" w:cs="Arial"/>
          <w:i/>
          <w:color w:val="auto"/>
          <w:sz w:val="18"/>
          <w:szCs w:val="18"/>
        </w:rPr>
        <w:t xml:space="preserve">  aos licitadores que, de acordo co artigo 71.1.</w:t>
      </w:r>
      <w:r w:rsidRPr="0003557D">
        <w:rPr>
          <w:rFonts w:ascii="Arial" w:hAnsi="Arial" w:cs="Arial"/>
          <w:i/>
          <w:color w:val="auto"/>
          <w:sz w:val="18"/>
          <w:szCs w:val="18"/>
          <w:shd w:val="clear" w:color="auto" w:fill="FFFFFF"/>
        </w:rPr>
        <w:t>d) LCSP constitúe unha prohibición de contratar para as empresas de 50 ou máis traballadores, non contar con polo menos o 2 por cento de persoas traballadoras con discapacidade no seu persoal e non contar cun plan de igualdade</w:t>
      </w:r>
    </w:p>
    <w:p w:rsidR="00E23F33" w:rsidRPr="0003557D" w:rsidRDefault="00E23F33" w:rsidP="00273CBE">
      <w:pPr>
        <w:pStyle w:val="Prrafodelista"/>
        <w:numPr>
          <w:ilvl w:val="0"/>
          <w:numId w:val="17"/>
        </w:numPr>
        <w:suppressAutoHyphens/>
        <w:spacing w:before="120" w:after="120"/>
        <w:ind w:left="714" w:hanging="357"/>
        <w:contextualSpacing w:val="0"/>
        <w:jc w:val="both"/>
        <w:rPr>
          <w:rFonts w:ascii="Arial" w:hAnsi="Arial" w:cs="Arial"/>
          <w:color w:val="auto"/>
          <w:sz w:val="20"/>
        </w:rPr>
      </w:pPr>
      <w:r w:rsidRPr="0003557D">
        <w:rPr>
          <w:rFonts w:ascii="Arial" w:hAnsi="Arial" w:cs="Arial"/>
          <w:color w:val="auto"/>
          <w:sz w:val="20"/>
        </w:rPr>
        <w:t>Que o número global de persoas traballadoras en persoal é de ____</w:t>
      </w:r>
    </w:p>
    <w:p w:rsidR="00E23F33" w:rsidRPr="0003557D" w:rsidRDefault="00E23F33" w:rsidP="00273CBE">
      <w:pPr>
        <w:pStyle w:val="Prrafodelista"/>
        <w:numPr>
          <w:ilvl w:val="0"/>
          <w:numId w:val="17"/>
        </w:numPr>
        <w:suppressAutoHyphens/>
        <w:spacing w:before="120" w:after="120"/>
        <w:ind w:left="714" w:hanging="357"/>
        <w:contextualSpacing w:val="0"/>
        <w:jc w:val="both"/>
        <w:rPr>
          <w:rFonts w:ascii="Arial" w:hAnsi="Arial" w:cs="Arial"/>
          <w:color w:val="auto"/>
          <w:sz w:val="20"/>
        </w:rPr>
      </w:pPr>
      <w:r w:rsidRPr="0003557D">
        <w:rPr>
          <w:rFonts w:ascii="Arial" w:hAnsi="Arial" w:cs="Arial"/>
          <w:color w:val="auto"/>
          <w:sz w:val="20"/>
        </w:rPr>
        <w:t xml:space="preserve">Que o número de persoas traballadoras con discapacidade en persoal é de ____, o que representa un ___ % </w:t>
      </w:r>
      <w:proofErr w:type="spellStart"/>
      <w:r w:rsidRPr="0003557D">
        <w:rPr>
          <w:rFonts w:ascii="Arial" w:hAnsi="Arial" w:cs="Arial"/>
          <w:color w:val="auto"/>
          <w:sz w:val="20"/>
        </w:rPr>
        <w:t>sobre</w:t>
      </w:r>
      <w:proofErr w:type="spellEnd"/>
      <w:r w:rsidRPr="0003557D">
        <w:rPr>
          <w:rFonts w:ascii="Arial" w:hAnsi="Arial" w:cs="Arial"/>
          <w:color w:val="auto"/>
          <w:sz w:val="20"/>
        </w:rPr>
        <w:t xml:space="preserve"> o número global de persoas traballadoras en persoal.</w:t>
      </w:r>
    </w:p>
    <w:p w:rsidR="00E23F33" w:rsidRPr="0003557D" w:rsidRDefault="00E23F33" w:rsidP="00273CBE">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shd w:val="clear" w:color="auto" w:fill="FFFFFF"/>
        </w:rPr>
      </w:pPr>
      <w:r w:rsidRPr="0003557D">
        <w:rPr>
          <w:rFonts w:ascii="Arial" w:hAnsi="Arial" w:cs="Arial"/>
          <w:i/>
          <w:color w:val="auto"/>
          <w:sz w:val="18"/>
          <w:szCs w:val="18"/>
        </w:rPr>
        <w:t>De acordo co artigo 71.1.</w:t>
      </w:r>
      <w:r w:rsidRPr="0003557D">
        <w:rPr>
          <w:rFonts w:ascii="Arial" w:hAnsi="Arial" w:cs="Arial"/>
          <w:i/>
          <w:color w:val="auto"/>
          <w:sz w:val="18"/>
          <w:szCs w:val="18"/>
          <w:shd w:val="clear" w:color="auto" w:fill="FFFFFF"/>
        </w:rPr>
        <w:t xml:space="preserve">d) LCSP constitúe unha prohibición de contratar para as empresas de 50 ou máis traballadores, non contar con polo menos o 2 por cento de persoas traballadoras con discapacidade no seu persoal. </w:t>
      </w:r>
    </w:p>
    <w:p w:rsidR="00E23F33" w:rsidRPr="0003557D" w:rsidRDefault="00E23F33" w:rsidP="00273CBE">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shd w:val="clear" w:color="auto" w:fill="FFFFFF"/>
        </w:rPr>
      </w:pPr>
      <w:r w:rsidRPr="0003557D">
        <w:rPr>
          <w:rFonts w:ascii="Arial" w:hAnsi="Arial" w:cs="Arial"/>
          <w:i/>
          <w:color w:val="auto"/>
          <w:sz w:val="18"/>
          <w:szCs w:val="18"/>
          <w:shd w:val="clear" w:color="auto" w:fill="FFFFFF"/>
        </w:rPr>
        <w:t xml:space="preserve">Para calcular a porcentaxe o redondeo debe ser á baixa, tal e como determina o criterio técnico 98/2016 de Ministerio de Emprego e Seguridade Social. </w:t>
      </w:r>
    </w:p>
    <w:p w:rsidR="00E23F33" w:rsidRPr="0003557D" w:rsidRDefault="00E23F33" w:rsidP="00273CBE">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shd w:val="clear" w:color="auto" w:fill="FFFFFF"/>
        </w:rPr>
      </w:pPr>
      <w:r w:rsidRPr="0003557D">
        <w:rPr>
          <w:rFonts w:ascii="Arial" w:hAnsi="Arial" w:cs="Arial"/>
          <w:i/>
          <w:color w:val="auto"/>
          <w:sz w:val="18"/>
          <w:szCs w:val="18"/>
          <w:shd w:val="clear" w:color="auto" w:fill="FFFFFF"/>
        </w:rPr>
        <w:t xml:space="preserve">No caso de que a empresa </w:t>
      </w:r>
      <w:r w:rsidR="004658B1">
        <w:rPr>
          <w:rFonts w:ascii="Arial" w:hAnsi="Arial" w:cs="Arial"/>
          <w:i/>
          <w:color w:val="auto"/>
          <w:sz w:val="18"/>
          <w:szCs w:val="18"/>
          <w:shd w:val="clear" w:color="auto" w:fill="FFFFFF"/>
        </w:rPr>
        <w:t xml:space="preserve">estea exenta de cumprir o </w:t>
      </w:r>
      <w:r w:rsidRPr="0003557D">
        <w:rPr>
          <w:rFonts w:ascii="Arial" w:hAnsi="Arial" w:cs="Arial"/>
          <w:i/>
          <w:color w:val="auto"/>
          <w:sz w:val="18"/>
          <w:szCs w:val="18"/>
          <w:shd w:val="clear" w:color="auto" w:fill="FFFFFF"/>
        </w:rPr>
        <w:t>requisito, deberá presentar xunto con esta declaración a documentación</w:t>
      </w:r>
      <w:r w:rsidR="003C3366" w:rsidRPr="0003557D">
        <w:rPr>
          <w:rFonts w:ascii="Arial" w:hAnsi="Arial" w:cs="Arial"/>
          <w:i/>
          <w:color w:val="auto"/>
          <w:sz w:val="18"/>
          <w:szCs w:val="18"/>
          <w:shd w:val="clear" w:color="auto" w:fill="FFFFFF"/>
        </w:rPr>
        <w:t xml:space="preserve"> acreditativa correspondente:</w:t>
      </w:r>
    </w:p>
    <w:p w:rsidR="003C3366" w:rsidRPr="0003557D" w:rsidRDefault="003C3366" w:rsidP="00273CBE">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shd w:val="clear" w:color="auto" w:fill="FFFFFF"/>
        </w:rPr>
      </w:pPr>
      <w:r w:rsidRPr="0003557D">
        <w:rPr>
          <w:rFonts w:ascii="Arial" w:hAnsi="Arial" w:cs="Arial"/>
          <w:i/>
          <w:color w:val="auto"/>
          <w:sz w:val="18"/>
          <w:szCs w:val="18"/>
          <w:shd w:val="clear" w:color="auto" w:fill="FFFFFF"/>
        </w:rPr>
        <w:t xml:space="preserve">1. Unha copia do certificado de excepcionalidade en </w:t>
      </w:r>
      <w:proofErr w:type="spellStart"/>
      <w:r w:rsidRPr="0003557D">
        <w:rPr>
          <w:rFonts w:ascii="Arial" w:hAnsi="Arial" w:cs="Arial"/>
          <w:i/>
          <w:color w:val="auto"/>
          <w:sz w:val="18"/>
          <w:szCs w:val="18"/>
          <w:shd w:val="clear" w:color="auto" w:fill="FFFFFF"/>
        </w:rPr>
        <w:t>vigor </w:t>
      </w:r>
      <w:proofErr w:type="spellEnd"/>
    </w:p>
    <w:p w:rsidR="003C3366" w:rsidRPr="0003557D" w:rsidRDefault="003C3366" w:rsidP="00273CBE">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color w:val="auto"/>
          <w:sz w:val="20"/>
        </w:rPr>
      </w:pPr>
      <w:r w:rsidRPr="0003557D">
        <w:rPr>
          <w:rFonts w:ascii="Arial" w:hAnsi="Arial" w:cs="Arial"/>
          <w:i/>
          <w:color w:val="auto"/>
          <w:sz w:val="18"/>
          <w:szCs w:val="18"/>
          <w:shd w:val="clear" w:color="auto" w:fill="FFFFFF"/>
        </w:rPr>
        <w:t xml:space="preserve">2. Documentos acreditativos do cumprimento das medidas alternativas durante a vixencia do certificado de excepcionalidade (memoria anual) e xustificante da súa presentación anual á autoridade laboral </w:t>
      </w:r>
    </w:p>
    <w:p w:rsidR="00E23F33" w:rsidRPr="0003557D" w:rsidRDefault="00E23F33" w:rsidP="00273CBE">
      <w:pPr>
        <w:pStyle w:val="Prrafodelista"/>
        <w:numPr>
          <w:ilvl w:val="0"/>
          <w:numId w:val="17"/>
        </w:numPr>
        <w:suppressAutoHyphens/>
        <w:spacing w:before="120" w:after="120"/>
        <w:ind w:left="714" w:hanging="357"/>
        <w:contextualSpacing w:val="0"/>
        <w:jc w:val="both"/>
        <w:rPr>
          <w:rFonts w:ascii="Arial" w:hAnsi="Arial" w:cs="Arial"/>
          <w:color w:val="auto"/>
          <w:sz w:val="20"/>
        </w:rPr>
      </w:pPr>
      <w:r w:rsidRPr="0003557D">
        <w:rPr>
          <w:rFonts w:ascii="Arial" w:hAnsi="Arial" w:cs="Arial"/>
          <w:color w:val="auto"/>
          <w:sz w:val="20"/>
        </w:rPr>
        <w:t xml:space="preserve">Que a empresa ten implantado un plan de igualdade, acreditado pola Comunidade Autónoma de _______ en data ________, conforme ao disposto no artigo 45 da Lei </w:t>
      </w:r>
      <w:r w:rsidR="008A73B1">
        <w:rPr>
          <w:rFonts w:ascii="Arial" w:hAnsi="Arial" w:cs="Arial"/>
          <w:color w:val="auto"/>
          <w:sz w:val="20"/>
        </w:rPr>
        <w:t>o</w:t>
      </w:r>
      <w:r w:rsidRPr="0003557D">
        <w:rPr>
          <w:rFonts w:ascii="Arial" w:hAnsi="Arial" w:cs="Arial"/>
          <w:color w:val="auto"/>
          <w:sz w:val="20"/>
        </w:rPr>
        <w:t>rgánica 3/2007, do 22 de marzo, para a igualdade de mulleres e homes.</w:t>
      </w:r>
    </w:p>
    <w:p w:rsidR="00E23F33" w:rsidRPr="0003557D" w:rsidRDefault="00E23F33" w:rsidP="00273CBE">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shd w:val="clear" w:color="auto" w:fill="FFFFFF"/>
        </w:rPr>
      </w:pPr>
      <w:r w:rsidRPr="0003557D">
        <w:rPr>
          <w:rFonts w:ascii="Arial" w:hAnsi="Arial" w:cs="Arial"/>
          <w:i/>
          <w:color w:val="auto"/>
          <w:sz w:val="18"/>
          <w:szCs w:val="18"/>
        </w:rPr>
        <w:t xml:space="preserve">De acordo co </w:t>
      </w:r>
      <w:r w:rsidRPr="0003557D">
        <w:rPr>
          <w:rFonts w:ascii="Arial" w:hAnsi="Arial" w:cs="Arial"/>
          <w:i/>
          <w:color w:val="auto"/>
          <w:sz w:val="18"/>
          <w:szCs w:val="18"/>
          <w:shd w:val="clear" w:color="auto" w:fill="FFFFFF"/>
        </w:rPr>
        <w:t>artigo</w:t>
      </w:r>
      <w:r w:rsidRPr="0003557D">
        <w:rPr>
          <w:rFonts w:ascii="Arial" w:hAnsi="Arial" w:cs="Arial"/>
          <w:i/>
          <w:color w:val="auto"/>
          <w:sz w:val="18"/>
          <w:szCs w:val="18"/>
        </w:rPr>
        <w:t xml:space="preserve"> 71.1.</w:t>
      </w:r>
      <w:r w:rsidRPr="0003557D">
        <w:rPr>
          <w:rFonts w:ascii="Arial" w:hAnsi="Arial" w:cs="Arial"/>
          <w:i/>
          <w:color w:val="auto"/>
          <w:sz w:val="18"/>
          <w:szCs w:val="18"/>
          <w:shd w:val="clear" w:color="auto" w:fill="FFFFFF"/>
        </w:rPr>
        <w:t>d) LCSP constitúe unha prohibición de contratar para as empresas de 50 ou máis  traballadores, non contar cun plan de igualdade.</w:t>
      </w:r>
    </w:p>
    <w:p w:rsidR="00E23F33" w:rsidRPr="0003557D" w:rsidRDefault="00E23F33" w:rsidP="00273CBE">
      <w:pPr>
        <w:pStyle w:val="Prrafodelista"/>
        <w:suppressAutoHyphens/>
        <w:spacing w:before="0" w:after="0"/>
        <w:contextualSpacing w:val="0"/>
        <w:jc w:val="both"/>
        <w:rPr>
          <w:rFonts w:ascii="Arial" w:hAnsi="Arial" w:cs="Arial"/>
          <w:color w:val="auto"/>
          <w:sz w:val="20"/>
        </w:rPr>
      </w:pPr>
    </w:p>
    <w:p w:rsidR="00E23F33" w:rsidRPr="0003557D" w:rsidRDefault="00E23F33" w:rsidP="00273CBE">
      <w:pPr>
        <w:suppressAutoHyphens/>
        <w:spacing w:before="120" w:after="120"/>
        <w:jc w:val="both"/>
        <w:rPr>
          <w:rFonts w:ascii="Arial" w:hAnsi="Arial" w:cs="Arial"/>
          <w:color w:val="auto"/>
          <w:sz w:val="20"/>
        </w:rPr>
      </w:pPr>
      <w:r w:rsidRPr="0003557D">
        <w:rPr>
          <w:rFonts w:ascii="Arial" w:hAnsi="Arial" w:cs="Arial"/>
          <w:b/>
          <w:bCs/>
          <w:color w:val="auto"/>
          <w:sz w:val="20"/>
        </w:rPr>
        <w:t>Para os efectos de acreditar as condicións de desempate, de acordo co previsto na cláusula 13.3:</w:t>
      </w:r>
    </w:p>
    <w:p w:rsidR="00E23F33" w:rsidRPr="0003557D" w:rsidRDefault="00E23F33" w:rsidP="00273CBE">
      <w:pPr>
        <w:pStyle w:val="Prrafodelista"/>
        <w:suppressAutoHyphens/>
        <w:spacing w:before="120" w:after="120"/>
        <w:ind w:left="714"/>
        <w:jc w:val="both"/>
        <w:rPr>
          <w:rFonts w:ascii="Arial" w:hAnsi="Arial" w:cs="Arial"/>
          <w:color w:val="auto"/>
          <w:sz w:val="20"/>
        </w:rPr>
      </w:pPr>
    </w:p>
    <w:p w:rsidR="00E23F33" w:rsidRPr="0003557D" w:rsidRDefault="00E23F33" w:rsidP="00273CBE">
      <w:pPr>
        <w:pStyle w:val="Prrafodelista"/>
        <w:numPr>
          <w:ilvl w:val="0"/>
          <w:numId w:val="12"/>
        </w:numPr>
        <w:suppressAutoHyphens/>
        <w:spacing w:before="0" w:after="0"/>
        <w:contextualSpacing w:val="0"/>
        <w:jc w:val="both"/>
        <w:rPr>
          <w:rFonts w:ascii="Arial" w:hAnsi="Arial" w:cs="Arial"/>
          <w:color w:val="auto"/>
          <w:sz w:val="20"/>
        </w:rPr>
      </w:pPr>
      <w:r w:rsidRPr="0003557D">
        <w:rPr>
          <w:rFonts w:ascii="Arial" w:hAnsi="Arial" w:cs="Arial"/>
          <w:color w:val="auto"/>
          <w:sz w:val="20"/>
        </w:rPr>
        <w:t xml:space="preserve">Que o número de persoas traballadoras fixas con discapacidade e con contrato fixo por tempo indefinido e a xornada completa en persoal é de ____, o que representa un ___ % </w:t>
      </w:r>
      <w:proofErr w:type="spellStart"/>
      <w:r w:rsidRPr="0003557D">
        <w:rPr>
          <w:rFonts w:ascii="Arial" w:hAnsi="Arial" w:cs="Arial"/>
          <w:color w:val="auto"/>
          <w:sz w:val="20"/>
        </w:rPr>
        <w:t>sobre</w:t>
      </w:r>
      <w:proofErr w:type="spellEnd"/>
      <w:r w:rsidRPr="0003557D">
        <w:rPr>
          <w:rFonts w:ascii="Arial" w:hAnsi="Arial" w:cs="Arial"/>
          <w:color w:val="auto"/>
          <w:sz w:val="20"/>
        </w:rPr>
        <w:t xml:space="preserve"> o número global de persoas traballadoras en persoal</w:t>
      </w:r>
    </w:p>
    <w:p w:rsidR="00E23F33" w:rsidRPr="0003557D" w:rsidRDefault="00E23F33" w:rsidP="00273CBE">
      <w:pPr>
        <w:pStyle w:val="Prrafodelista"/>
        <w:suppressAutoHyphens/>
        <w:spacing w:before="0" w:after="0"/>
        <w:contextualSpacing w:val="0"/>
        <w:rPr>
          <w:rFonts w:ascii="Arial" w:hAnsi="Arial" w:cs="Arial"/>
          <w:color w:val="auto"/>
          <w:sz w:val="20"/>
        </w:rPr>
      </w:pPr>
    </w:p>
    <w:p w:rsidR="00E23F33" w:rsidRPr="0003557D" w:rsidRDefault="00E23F33" w:rsidP="00273CBE">
      <w:pPr>
        <w:pStyle w:val="Prrafodelista"/>
        <w:numPr>
          <w:ilvl w:val="0"/>
          <w:numId w:val="12"/>
        </w:numPr>
        <w:suppressAutoHyphens/>
        <w:spacing w:before="0" w:after="0"/>
        <w:ind w:left="714" w:hanging="357"/>
        <w:contextualSpacing w:val="0"/>
        <w:jc w:val="both"/>
        <w:rPr>
          <w:rFonts w:ascii="Arial" w:hAnsi="Arial" w:cs="Arial"/>
          <w:color w:val="auto"/>
          <w:sz w:val="20"/>
        </w:rPr>
      </w:pPr>
      <w:r w:rsidRPr="0003557D">
        <w:rPr>
          <w:rFonts w:ascii="Arial" w:hAnsi="Arial" w:cs="Arial"/>
          <w:color w:val="auto"/>
          <w:sz w:val="20"/>
        </w:rPr>
        <w:t xml:space="preserve">Que o número de persoas traballadoras (homes e mulleres) con contrato fixo por tempo indefinido e a xornada completa en persoal é de ____, o que representa un ___ % </w:t>
      </w:r>
      <w:proofErr w:type="spellStart"/>
      <w:r w:rsidRPr="0003557D">
        <w:rPr>
          <w:rFonts w:ascii="Arial" w:hAnsi="Arial" w:cs="Arial"/>
          <w:color w:val="auto"/>
          <w:sz w:val="20"/>
        </w:rPr>
        <w:t>sobre</w:t>
      </w:r>
      <w:proofErr w:type="spellEnd"/>
      <w:r w:rsidRPr="0003557D">
        <w:rPr>
          <w:rFonts w:ascii="Arial" w:hAnsi="Arial" w:cs="Arial"/>
          <w:color w:val="auto"/>
          <w:sz w:val="20"/>
        </w:rPr>
        <w:t xml:space="preserve"> o número global de persoas traballadoras en persoal.</w:t>
      </w:r>
    </w:p>
    <w:p w:rsidR="00E23F33" w:rsidRPr="0003557D" w:rsidRDefault="00E23F33" w:rsidP="00273CBE">
      <w:pPr>
        <w:pStyle w:val="Prrafodelista"/>
        <w:suppressAutoHyphens/>
        <w:spacing w:before="0" w:after="0"/>
        <w:ind w:left="714"/>
        <w:contextualSpacing w:val="0"/>
        <w:jc w:val="both"/>
        <w:rPr>
          <w:rFonts w:ascii="Arial" w:hAnsi="Arial" w:cs="Arial"/>
          <w:color w:val="auto"/>
          <w:sz w:val="20"/>
        </w:rPr>
      </w:pPr>
    </w:p>
    <w:p w:rsidR="00E23F33" w:rsidRPr="0003557D" w:rsidRDefault="00E23F33" w:rsidP="00273CBE">
      <w:pPr>
        <w:pStyle w:val="Prrafodelista"/>
        <w:numPr>
          <w:ilvl w:val="0"/>
          <w:numId w:val="12"/>
        </w:numPr>
        <w:suppressAutoHyphens/>
        <w:spacing w:before="0" w:after="0"/>
        <w:ind w:left="714" w:hanging="357"/>
        <w:contextualSpacing w:val="0"/>
        <w:jc w:val="both"/>
        <w:rPr>
          <w:rFonts w:ascii="Arial" w:hAnsi="Arial" w:cs="Arial"/>
          <w:color w:val="auto"/>
          <w:sz w:val="20"/>
        </w:rPr>
      </w:pPr>
      <w:r w:rsidRPr="0003557D">
        <w:rPr>
          <w:rFonts w:ascii="Arial" w:hAnsi="Arial" w:cs="Arial"/>
          <w:color w:val="auto"/>
          <w:sz w:val="20"/>
        </w:rPr>
        <w:lastRenderedPageBreak/>
        <w:t xml:space="preserve">Que o número de mulleres traballadoras con contrato fixo por tempo indefinido e a xornada completa en persoal é de ____, o que representa un ___ % </w:t>
      </w:r>
      <w:proofErr w:type="spellStart"/>
      <w:r w:rsidRPr="0003557D">
        <w:rPr>
          <w:rFonts w:ascii="Arial" w:hAnsi="Arial" w:cs="Arial"/>
          <w:color w:val="auto"/>
          <w:sz w:val="20"/>
        </w:rPr>
        <w:t>sobre</w:t>
      </w:r>
      <w:proofErr w:type="spellEnd"/>
      <w:r w:rsidRPr="0003557D">
        <w:rPr>
          <w:rFonts w:ascii="Arial" w:hAnsi="Arial" w:cs="Arial"/>
          <w:color w:val="auto"/>
          <w:sz w:val="20"/>
        </w:rPr>
        <w:t xml:space="preserve"> o número global de persoas traballadoras en persoal.</w:t>
      </w:r>
    </w:p>
    <w:p w:rsidR="004E6FD4" w:rsidRPr="0003557D" w:rsidRDefault="004E6FD4" w:rsidP="00273CBE">
      <w:pPr>
        <w:suppressAutoHyphens/>
        <w:spacing w:before="120" w:after="0"/>
        <w:jc w:val="both"/>
        <w:rPr>
          <w:rFonts w:ascii="Arial" w:hAnsi="Arial" w:cs="Arial"/>
          <w:bCs/>
          <w:color w:val="auto"/>
          <w:sz w:val="20"/>
        </w:rPr>
      </w:pPr>
    </w:p>
    <w:p w:rsidR="004E6FD4" w:rsidRPr="0003557D" w:rsidRDefault="004E6FD4" w:rsidP="00273CBE">
      <w:pPr>
        <w:suppressAutoHyphens/>
        <w:spacing w:before="120" w:after="0"/>
        <w:jc w:val="both"/>
        <w:rPr>
          <w:rFonts w:ascii="Arial" w:hAnsi="Arial" w:cs="Arial"/>
          <w:b/>
          <w:bCs/>
          <w:color w:val="auto"/>
          <w:sz w:val="20"/>
        </w:rPr>
      </w:pPr>
      <w:r w:rsidRPr="0003557D">
        <w:rPr>
          <w:rFonts w:ascii="Arial" w:hAnsi="Arial" w:cs="Arial"/>
          <w:b/>
          <w:bCs/>
          <w:color w:val="auto"/>
          <w:sz w:val="20"/>
        </w:rPr>
        <w:t xml:space="preserve">No caso de que o contrato implique o tratamento de datos persoais por parte do contratista e este teña previsto </w:t>
      </w:r>
      <w:proofErr w:type="spellStart"/>
      <w:r w:rsidRPr="0003557D">
        <w:rPr>
          <w:rFonts w:ascii="Arial" w:hAnsi="Arial" w:cs="Arial"/>
          <w:b/>
          <w:bCs/>
          <w:color w:val="auto"/>
          <w:sz w:val="20"/>
        </w:rPr>
        <w:t>subcontratar</w:t>
      </w:r>
      <w:proofErr w:type="spellEnd"/>
      <w:r w:rsidRPr="0003557D">
        <w:rPr>
          <w:rFonts w:ascii="Arial" w:hAnsi="Arial" w:cs="Arial"/>
          <w:b/>
          <w:bCs/>
          <w:color w:val="auto"/>
          <w:sz w:val="20"/>
        </w:rPr>
        <w:t xml:space="preserve"> os servidores ou os servizos asociados </w:t>
      </w:r>
      <w:r w:rsidR="008A73B1">
        <w:rPr>
          <w:rFonts w:ascii="Arial" w:hAnsi="Arial" w:cs="Arial"/>
          <w:b/>
          <w:bCs/>
          <w:color w:val="auto"/>
          <w:sz w:val="20"/>
        </w:rPr>
        <w:t>a eles</w:t>
      </w:r>
      <w:r w:rsidRPr="0003557D">
        <w:rPr>
          <w:rFonts w:ascii="Arial" w:hAnsi="Arial" w:cs="Arial"/>
          <w:b/>
          <w:bCs/>
          <w:color w:val="auto"/>
          <w:sz w:val="20"/>
        </w:rPr>
        <w:t xml:space="preserve">, de acordo co </w:t>
      </w:r>
      <w:r w:rsidR="008A73B1">
        <w:rPr>
          <w:rFonts w:ascii="Arial" w:hAnsi="Arial" w:cs="Arial"/>
          <w:b/>
          <w:bCs/>
          <w:color w:val="auto"/>
          <w:sz w:val="20"/>
        </w:rPr>
        <w:t>dispos</w:t>
      </w:r>
      <w:r w:rsidRPr="0003557D">
        <w:rPr>
          <w:rFonts w:ascii="Arial" w:hAnsi="Arial" w:cs="Arial"/>
          <w:b/>
          <w:bCs/>
          <w:color w:val="auto"/>
          <w:sz w:val="20"/>
        </w:rPr>
        <w:t>to no artigo 122.2.e) LCSP:</w:t>
      </w:r>
    </w:p>
    <w:p w:rsidR="00E23F33" w:rsidRPr="0003557D" w:rsidRDefault="00E23F33" w:rsidP="00273CBE">
      <w:pPr>
        <w:suppressAutoHyphens/>
        <w:spacing w:before="120" w:after="0"/>
        <w:jc w:val="both"/>
        <w:rPr>
          <w:rFonts w:ascii="Arial" w:hAnsi="Arial" w:cs="Arial"/>
          <w:b/>
          <w:bCs/>
          <w:color w:val="auto"/>
          <w:sz w:val="20"/>
        </w:rPr>
      </w:pPr>
    </w:p>
    <w:p w:rsidR="004E6FD4" w:rsidRPr="0003557D" w:rsidRDefault="004E6FD4" w:rsidP="00273CBE">
      <w:pPr>
        <w:pStyle w:val="Prrafodelista"/>
        <w:numPr>
          <w:ilvl w:val="0"/>
          <w:numId w:val="18"/>
        </w:numPr>
        <w:suppressAutoHyphens/>
        <w:spacing w:before="80" w:after="80"/>
        <w:rPr>
          <w:rFonts w:ascii="Arial" w:hAnsi="Arial" w:cs="Arial"/>
          <w:color w:val="auto"/>
          <w:sz w:val="20"/>
        </w:rPr>
      </w:pPr>
      <w:r w:rsidRPr="0003557D">
        <w:rPr>
          <w:rFonts w:ascii="Arial" w:hAnsi="Arial" w:cs="Arial"/>
          <w:color w:val="auto"/>
          <w:sz w:val="20"/>
        </w:rPr>
        <w:t xml:space="preserve">Que a empresa ten previsto </w:t>
      </w:r>
      <w:proofErr w:type="spellStart"/>
      <w:r w:rsidRPr="0003557D">
        <w:rPr>
          <w:rFonts w:ascii="Arial" w:hAnsi="Arial" w:cs="Arial"/>
          <w:color w:val="auto"/>
          <w:sz w:val="20"/>
        </w:rPr>
        <w:t>subcontratar</w:t>
      </w:r>
      <w:proofErr w:type="spellEnd"/>
      <w:r w:rsidRPr="0003557D">
        <w:rPr>
          <w:rFonts w:ascii="Arial" w:hAnsi="Arial" w:cs="Arial"/>
          <w:color w:val="auto"/>
          <w:sz w:val="20"/>
        </w:rPr>
        <w:t xml:space="preserve"> os servidores ou os servizos asociados </w:t>
      </w:r>
      <w:r w:rsidR="008A73B1">
        <w:rPr>
          <w:rFonts w:ascii="Arial" w:hAnsi="Arial" w:cs="Arial"/>
          <w:color w:val="auto"/>
          <w:sz w:val="20"/>
        </w:rPr>
        <w:t>a estes</w:t>
      </w:r>
      <w:r w:rsidRPr="0003557D">
        <w:rPr>
          <w:rFonts w:ascii="Arial" w:hAnsi="Arial" w:cs="Arial"/>
          <w:color w:val="auto"/>
          <w:sz w:val="20"/>
        </w:rPr>
        <w:t xml:space="preserve"> co operador económico que se indica a continuación:</w:t>
      </w:r>
    </w:p>
    <w:p w:rsidR="004E6FD4" w:rsidRPr="0003557D" w:rsidRDefault="004E6FD4" w:rsidP="00273CBE">
      <w:pPr>
        <w:pStyle w:val="Prrafodelista"/>
        <w:suppressAutoHyphens/>
        <w:spacing w:before="120" w:after="0"/>
        <w:jc w:val="both"/>
        <w:rPr>
          <w:rFonts w:ascii="Arial" w:hAnsi="Arial" w:cs="Arial"/>
          <w:bCs/>
          <w:color w:val="auto"/>
          <w:sz w:val="20"/>
        </w:rPr>
      </w:pPr>
    </w:p>
    <w:p w:rsidR="004E6FD4" w:rsidRPr="0003557D" w:rsidRDefault="004E6FD4" w:rsidP="00273CBE">
      <w:pPr>
        <w:pStyle w:val="Prrafodelista"/>
        <w:suppressAutoHyphens/>
        <w:spacing w:before="120" w:after="0"/>
        <w:ind w:left="1440"/>
        <w:jc w:val="both"/>
        <w:rPr>
          <w:rFonts w:ascii="Arial" w:hAnsi="Arial" w:cs="Arial"/>
          <w:color w:val="auto"/>
          <w:sz w:val="20"/>
        </w:rPr>
      </w:pPr>
      <w:r w:rsidRPr="0003557D">
        <w:rPr>
          <w:rFonts w:ascii="Arial" w:hAnsi="Arial" w:cs="Arial"/>
          <w:color w:val="auto"/>
          <w:sz w:val="20"/>
        </w:rPr>
        <w:t xml:space="preserve">Nome ou denominación social do operador económico </w:t>
      </w:r>
      <w:r w:rsidR="008A73B1">
        <w:rPr>
          <w:rFonts w:ascii="Arial" w:hAnsi="Arial" w:cs="Arial"/>
          <w:color w:val="auto"/>
          <w:sz w:val="20"/>
        </w:rPr>
        <w:t>que se v</w:t>
      </w:r>
      <w:r w:rsidRPr="0003557D">
        <w:rPr>
          <w:rFonts w:ascii="Arial" w:hAnsi="Arial" w:cs="Arial"/>
          <w:color w:val="auto"/>
          <w:sz w:val="20"/>
        </w:rPr>
        <w:t>a</w:t>
      </w:r>
      <w:r w:rsidR="008A73B1">
        <w:rPr>
          <w:rFonts w:ascii="Arial" w:hAnsi="Arial" w:cs="Arial"/>
          <w:color w:val="auto"/>
          <w:sz w:val="20"/>
        </w:rPr>
        <w:t>i</w:t>
      </w:r>
      <w:r w:rsidRPr="0003557D">
        <w:rPr>
          <w:rFonts w:ascii="Arial" w:hAnsi="Arial" w:cs="Arial"/>
          <w:color w:val="auto"/>
          <w:sz w:val="20"/>
        </w:rPr>
        <w:t xml:space="preserve"> </w:t>
      </w:r>
      <w:proofErr w:type="spellStart"/>
      <w:r w:rsidRPr="0003557D">
        <w:rPr>
          <w:rFonts w:ascii="Arial" w:hAnsi="Arial" w:cs="Arial"/>
          <w:color w:val="auto"/>
          <w:sz w:val="20"/>
        </w:rPr>
        <w:t>subcontratar</w:t>
      </w:r>
      <w:proofErr w:type="spellEnd"/>
      <w:r w:rsidRPr="0003557D">
        <w:rPr>
          <w:rFonts w:ascii="Arial" w:hAnsi="Arial" w:cs="Arial"/>
          <w:color w:val="auto"/>
          <w:sz w:val="20"/>
        </w:rPr>
        <w:t xml:space="preserve"> ________________________________</w:t>
      </w:r>
    </w:p>
    <w:p w:rsidR="004E6FD4" w:rsidRPr="0003557D" w:rsidRDefault="004E6FD4" w:rsidP="00273CBE">
      <w:pPr>
        <w:pStyle w:val="Prrafodelista"/>
        <w:suppressAutoHyphens/>
        <w:spacing w:before="120" w:after="0"/>
        <w:jc w:val="both"/>
        <w:rPr>
          <w:rFonts w:ascii="Arial" w:hAnsi="Arial" w:cs="Arial"/>
          <w:color w:val="auto"/>
          <w:sz w:val="20"/>
        </w:rPr>
      </w:pPr>
    </w:p>
    <w:p w:rsidR="004E6FD4" w:rsidRPr="0003557D" w:rsidRDefault="004E6FD4" w:rsidP="00273CBE">
      <w:pPr>
        <w:pStyle w:val="Prrafodelista"/>
        <w:suppressAutoHyphens/>
        <w:spacing w:before="120" w:after="0"/>
        <w:ind w:left="1440"/>
        <w:jc w:val="both"/>
        <w:rPr>
          <w:rFonts w:ascii="Arial" w:hAnsi="Arial" w:cs="Arial"/>
          <w:color w:val="auto"/>
          <w:sz w:val="20"/>
        </w:rPr>
      </w:pPr>
      <w:r w:rsidRPr="0003557D">
        <w:rPr>
          <w:rFonts w:ascii="Arial" w:hAnsi="Arial" w:cs="Arial"/>
          <w:color w:val="auto"/>
          <w:sz w:val="20"/>
        </w:rPr>
        <w:t>Perfil empresarial (definido por referencia ás condicións de solvencia profesional ou técnica): ________________________________</w:t>
      </w:r>
    </w:p>
    <w:p w:rsidR="004E6FD4" w:rsidRPr="0003557D" w:rsidRDefault="004E6FD4" w:rsidP="00273CBE">
      <w:pPr>
        <w:pStyle w:val="Prrafodelista"/>
        <w:suppressAutoHyphens/>
        <w:spacing w:before="120" w:after="0"/>
        <w:jc w:val="both"/>
        <w:rPr>
          <w:rFonts w:ascii="Arial" w:hAnsi="Arial" w:cs="Arial"/>
          <w:iCs/>
          <w:color w:val="auto"/>
          <w:sz w:val="20"/>
          <w:lang w:eastAsia="en-US"/>
        </w:rPr>
      </w:pPr>
    </w:p>
    <w:p w:rsidR="004E6FD4" w:rsidRPr="0003557D" w:rsidRDefault="004E6FD4" w:rsidP="00273CBE">
      <w:pPr>
        <w:pStyle w:val="Prrafodelista"/>
        <w:suppressAutoHyphens/>
        <w:spacing w:before="120" w:after="0"/>
        <w:ind w:firstLine="720"/>
        <w:jc w:val="both"/>
        <w:rPr>
          <w:rFonts w:ascii="Arial" w:hAnsi="Arial" w:cs="Arial"/>
          <w:iCs/>
          <w:color w:val="auto"/>
          <w:sz w:val="20"/>
          <w:lang w:eastAsia="en-US"/>
        </w:rPr>
      </w:pPr>
      <w:r w:rsidRPr="0003557D">
        <w:rPr>
          <w:rFonts w:ascii="Arial" w:hAnsi="Arial" w:cs="Arial"/>
          <w:iCs/>
          <w:color w:val="auto"/>
          <w:sz w:val="20"/>
          <w:lang w:eastAsia="en-US"/>
        </w:rPr>
        <w:t>Localización dos servidores: ____________________</w:t>
      </w:r>
    </w:p>
    <w:p w:rsidR="004E6FD4" w:rsidRPr="0003557D" w:rsidRDefault="004E6FD4" w:rsidP="00273CBE">
      <w:pPr>
        <w:pStyle w:val="Prrafodelista"/>
        <w:suppressAutoHyphens/>
        <w:spacing w:before="120" w:after="0"/>
        <w:ind w:left="0"/>
        <w:jc w:val="both"/>
        <w:rPr>
          <w:rFonts w:ascii="Arial" w:hAnsi="Arial" w:cs="Arial"/>
          <w:iCs/>
          <w:color w:val="auto"/>
          <w:sz w:val="20"/>
          <w:lang w:eastAsia="en-US"/>
        </w:rPr>
      </w:pPr>
    </w:p>
    <w:p w:rsidR="004E6FD4" w:rsidRPr="0003557D" w:rsidRDefault="004E6FD4" w:rsidP="00273CBE">
      <w:pPr>
        <w:pStyle w:val="Prrafodelista"/>
        <w:suppressAutoHyphens/>
        <w:spacing w:before="120" w:after="0"/>
        <w:ind w:left="1440"/>
        <w:jc w:val="both"/>
        <w:rPr>
          <w:rFonts w:ascii="Arial" w:hAnsi="Arial" w:cs="Arial"/>
          <w:iCs/>
          <w:color w:val="auto"/>
          <w:sz w:val="20"/>
          <w:lang w:eastAsia="en-US"/>
        </w:rPr>
      </w:pPr>
      <w:r w:rsidRPr="0003557D">
        <w:rPr>
          <w:rFonts w:ascii="Arial" w:hAnsi="Arial" w:cs="Arial"/>
          <w:iCs/>
          <w:color w:val="auto"/>
          <w:sz w:val="20"/>
          <w:lang w:eastAsia="en-US"/>
        </w:rPr>
        <w:t>Localiza</w:t>
      </w:r>
      <w:r w:rsidR="008A73B1">
        <w:rPr>
          <w:rFonts w:ascii="Arial" w:hAnsi="Arial" w:cs="Arial"/>
          <w:iCs/>
          <w:color w:val="auto"/>
          <w:sz w:val="20"/>
          <w:lang w:eastAsia="en-US"/>
        </w:rPr>
        <w:t>ción onde se van</w:t>
      </w:r>
      <w:r w:rsidRPr="0003557D">
        <w:rPr>
          <w:rFonts w:ascii="Arial" w:hAnsi="Arial" w:cs="Arial"/>
          <w:iCs/>
          <w:color w:val="auto"/>
          <w:sz w:val="20"/>
          <w:lang w:eastAsia="en-US"/>
        </w:rPr>
        <w:t xml:space="preserve"> prestar os servizos asociados aos servidores: _______________</w:t>
      </w:r>
    </w:p>
    <w:p w:rsidR="004E6FD4" w:rsidRPr="0003557D" w:rsidRDefault="004E6FD4" w:rsidP="00273CBE">
      <w:pPr>
        <w:suppressAutoHyphens/>
        <w:spacing w:before="120" w:after="0"/>
        <w:rPr>
          <w:rFonts w:ascii="Arial" w:hAnsi="Arial" w:cs="Arial"/>
          <w:color w:val="auto"/>
          <w:sz w:val="20"/>
        </w:rPr>
      </w:pPr>
      <w:r w:rsidRPr="0003557D">
        <w:rPr>
          <w:rFonts w:ascii="Arial" w:hAnsi="Arial" w:cs="Arial"/>
          <w:color w:val="auto"/>
          <w:sz w:val="20"/>
        </w:rPr>
        <w:tab/>
      </w:r>
      <w:r w:rsidRPr="0003557D">
        <w:rPr>
          <w:rFonts w:ascii="Arial" w:hAnsi="Arial" w:cs="Arial"/>
          <w:color w:val="auto"/>
          <w:sz w:val="20"/>
        </w:rPr>
        <w:tab/>
      </w:r>
    </w:p>
    <w:p w:rsidR="004E6FD4" w:rsidRPr="0003557D" w:rsidRDefault="004E6FD4" w:rsidP="00273CBE">
      <w:pPr>
        <w:suppressAutoHyphens/>
        <w:spacing w:before="120" w:after="0"/>
        <w:rPr>
          <w:rFonts w:ascii="Arial" w:hAnsi="Arial" w:cs="Arial"/>
          <w:i/>
          <w:color w:val="auto"/>
          <w:sz w:val="20"/>
        </w:rPr>
      </w:pPr>
    </w:p>
    <w:p w:rsidR="00EF76B2" w:rsidRPr="0003557D" w:rsidRDefault="004E6FD4" w:rsidP="00273CBE">
      <w:pPr>
        <w:pStyle w:val="Default"/>
        <w:suppressAutoHyphens/>
        <w:jc w:val="center"/>
        <w:rPr>
          <w:i/>
          <w:color w:val="auto"/>
          <w:sz w:val="20"/>
          <w:lang w:val="gl-ES"/>
        </w:rPr>
      </w:pPr>
      <w:r w:rsidRPr="0003557D">
        <w:rPr>
          <w:i/>
          <w:color w:val="auto"/>
          <w:sz w:val="20"/>
          <w:lang w:val="gl-ES"/>
        </w:rPr>
        <w:t xml:space="preserve">(Lugar, data e </w:t>
      </w:r>
      <w:r w:rsidR="008A73B1">
        <w:rPr>
          <w:i/>
          <w:color w:val="auto"/>
          <w:sz w:val="20"/>
          <w:lang w:val="gl-ES"/>
        </w:rPr>
        <w:t>sinatura</w:t>
      </w:r>
      <w:r w:rsidRPr="0003557D">
        <w:rPr>
          <w:i/>
          <w:color w:val="auto"/>
          <w:sz w:val="20"/>
          <w:lang w:val="gl-ES"/>
        </w:rPr>
        <w:t xml:space="preserve"> do propoñente)</w:t>
      </w: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i/>
          <w:color w:val="auto"/>
          <w:sz w:val="20"/>
          <w:lang w:val="gl-ES"/>
        </w:rPr>
      </w:pPr>
    </w:p>
    <w:p w:rsidR="00EE3A60" w:rsidRPr="0003557D" w:rsidRDefault="00EE3A60" w:rsidP="00273CBE">
      <w:pPr>
        <w:suppressAutoHyphens/>
        <w:overflowPunct/>
        <w:autoSpaceDE/>
        <w:autoSpaceDN/>
        <w:adjustRightInd/>
        <w:spacing w:before="0" w:after="0"/>
        <w:textAlignment w:val="auto"/>
        <w:rPr>
          <w:rFonts w:ascii="Arial" w:hAnsi="Arial" w:cs="Arial"/>
          <w:i/>
          <w:color w:val="auto"/>
          <w:sz w:val="20"/>
          <w:szCs w:val="24"/>
        </w:rPr>
      </w:pPr>
      <w:r w:rsidRPr="0003557D">
        <w:rPr>
          <w:i/>
          <w:color w:val="auto"/>
          <w:sz w:val="20"/>
        </w:rPr>
        <w:br w:type="page"/>
      </w:r>
    </w:p>
    <w:p w:rsidR="00EF76B2" w:rsidRPr="0003557D" w:rsidRDefault="00EF76B2" w:rsidP="00273CBE">
      <w:pPr>
        <w:pStyle w:val="Default"/>
        <w:suppressAutoHyphens/>
        <w:jc w:val="center"/>
        <w:rPr>
          <w:i/>
          <w:color w:val="auto"/>
          <w:sz w:val="20"/>
          <w:lang w:val="gl-ES"/>
        </w:rPr>
      </w:pPr>
    </w:p>
    <w:p w:rsidR="00B91EAE" w:rsidRPr="0003557D" w:rsidRDefault="005E578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center"/>
        <w:rPr>
          <w:rFonts w:cs="Arial"/>
          <w:b/>
          <w:bCs/>
          <w:iCs/>
          <w:color w:val="auto"/>
        </w:rPr>
      </w:pPr>
      <w:r w:rsidRPr="0003557D">
        <w:rPr>
          <w:rFonts w:cs="Arial"/>
          <w:b/>
          <w:bCs/>
          <w:iCs/>
          <w:color w:val="auto"/>
        </w:rPr>
        <w:t xml:space="preserve">ANEXO Nº </w:t>
      </w:r>
      <w:r w:rsidR="00C80A8C" w:rsidRPr="0003557D">
        <w:rPr>
          <w:rFonts w:cs="Arial"/>
          <w:b/>
          <w:bCs/>
          <w:iCs/>
          <w:color w:val="auto"/>
        </w:rPr>
        <w:t>6</w:t>
      </w:r>
      <w:r w:rsidRPr="0003557D">
        <w:rPr>
          <w:rFonts w:cs="Arial"/>
          <w:b/>
          <w:bCs/>
          <w:iCs/>
          <w:color w:val="auto"/>
        </w:rPr>
        <w:t>.2</w:t>
      </w:r>
      <w:r w:rsidR="00B91EAE" w:rsidRPr="0003557D">
        <w:rPr>
          <w:rFonts w:cs="Arial"/>
          <w:b/>
          <w:bCs/>
          <w:iCs/>
          <w:color w:val="auto"/>
        </w:rPr>
        <w:t xml:space="preserve"> DECLARACIÓNS DO ADXUDICATARIO</w:t>
      </w:r>
      <w:r w:rsidR="0083314C" w:rsidRPr="0003557D">
        <w:rPr>
          <w:rFonts w:cs="Arial"/>
          <w:b/>
          <w:bCs/>
          <w:iCs/>
          <w:color w:val="auto"/>
        </w:rPr>
        <w:t xml:space="preserve"> E SUBCONTRATISTAS</w:t>
      </w:r>
    </w:p>
    <w:p w:rsidR="00805E78" w:rsidRPr="0003557D" w:rsidRDefault="00805E7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rPr>
          <w:rFonts w:cs="Arial"/>
          <w:color w:val="auto"/>
        </w:rPr>
      </w:pPr>
      <w:r w:rsidRPr="0003557D">
        <w:rPr>
          <w:rFonts w:cs="Arial"/>
          <w:bCs/>
          <w:iCs/>
          <w:color w:val="auto"/>
        </w:rPr>
        <w:t>Estas declaracións deberá presenta</w:t>
      </w:r>
      <w:r w:rsidR="003770F1">
        <w:rPr>
          <w:rFonts w:cs="Arial"/>
          <w:bCs/>
          <w:iCs/>
          <w:color w:val="auto"/>
        </w:rPr>
        <w:t xml:space="preserve">las </w:t>
      </w:r>
      <w:r w:rsidRPr="0003557D">
        <w:rPr>
          <w:rFonts w:cs="Arial"/>
          <w:bCs/>
          <w:iCs/>
          <w:color w:val="auto"/>
        </w:rPr>
        <w:t>o adxudicatario do contrato xunto coa documentación de adxudicación  indicada na cláusula 14 do PCAP.</w:t>
      </w:r>
    </w:p>
    <w:p w:rsidR="00EF76B2" w:rsidRPr="0003557D" w:rsidRDefault="00EF76B2" w:rsidP="00273CBE">
      <w:pPr>
        <w:pStyle w:val="Default"/>
        <w:suppressAutoHyphens/>
        <w:jc w:val="center"/>
        <w:rPr>
          <w:i/>
          <w:color w:val="auto"/>
          <w:sz w:val="20"/>
          <w:lang w:val="gl-ES"/>
        </w:rPr>
      </w:pPr>
    </w:p>
    <w:p w:rsidR="00EF76B2" w:rsidRPr="0003557D" w:rsidRDefault="00EF76B2" w:rsidP="00273CBE">
      <w:pPr>
        <w:pStyle w:val="Default"/>
        <w:suppressAutoHyphens/>
        <w:jc w:val="center"/>
        <w:rPr>
          <w:rFonts w:ascii="Verdana" w:hAnsi="Verdana"/>
          <w:b/>
          <w:iCs/>
          <w:color w:val="auto"/>
          <w:sz w:val="20"/>
          <w:lang w:val="gl-ES" w:eastAsia="en-US"/>
        </w:rPr>
      </w:pPr>
    </w:p>
    <w:p w:rsidR="0009789F" w:rsidRPr="0003557D" w:rsidRDefault="00C80A8C" w:rsidP="00273CBE">
      <w:pPr>
        <w:pStyle w:val="Default"/>
        <w:suppressAutoHyphens/>
        <w:jc w:val="center"/>
        <w:rPr>
          <w:b/>
          <w:color w:val="auto"/>
          <w:sz w:val="20"/>
          <w:lang w:val="gl-ES" w:eastAsia="en-US"/>
        </w:rPr>
      </w:pPr>
      <w:r w:rsidRPr="0003557D">
        <w:rPr>
          <w:b/>
          <w:iCs/>
          <w:color w:val="auto"/>
          <w:sz w:val="20"/>
          <w:lang w:val="gl-ES" w:eastAsia="en-US"/>
        </w:rPr>
        <w:t>6</w:t>
      </w:r>
      <w:r w:rsidR="005E578B" w:rsidRPr="0003557D">
        <w:rPr>
          <w:b/>
          <w:iCs/>
          <w:color w:val="auto"/>
          <w:sz w:val="20"/>
          <w:lang w:val="gl-ES" w:eastAsia="en-US"/>
        </w:rPr>
        <w:t xml:space="preserve">.2.1.- </w:t>
      </w:r>
      <w:r w:rsidR="00EF76B2" w:rsidRPr="0003557D">
        <w:rPr>
          <w:b/>
          <w:iCs/>
          <w:color w:val="auto"/>
          <w:sz w:val="20"/>
          <w:lang w:val="gl-ES" w:eastAsia="en-US"/>
        </w:rPr>
        <w:t>Modelo</w:t>
      </w:r>
      <w:r w:rsidR="0009789F" w:rsidRPr="0003557D">
        <w:rPr>
          <w:b/>
          <w:iCs/>
          <w:color w:val="auto"/>
          <w:sz w:val="20"/>
          <w:lang w:val="gl-ES" w:eastAsia="en-US"/>
        </w:rPr>
        <w:t xml:space="preserve"> de declaración de ausencia de conflito de intereses (DACI)</w:t>
      </w:r>
    </w:p>
    <w:p w:rsidR="0009789F" w:rsidRPr="0003557D" w:rsidRDefault="0009789F" w:rsidP="00273CBE">
      <w:pPr>
        <w:suppressAutoHyphens/>
        <w:overflowPunct/>
        <w:spacing w:before="0" w:after="0"/>
        <w:jc w:val="both"/>
        <w:textAlignment w:val="auto"/>
        <w:rPr>
          <w:rFonts w:ascii="Arial" w:hAnsi="Arial" w:cs="Arial"/>
          <w:color w:val="auto"/>
          <w:sz w:val="20"/>
          <w:lang w:eastAsia="en-US"/>
        </w:rPr>
      </w:pPr>
    </w:p>
    <w:p w:rsidR="00CE7F1D" w:rsidRPr="0003557D" w:rsidRDefault="00CE7F1D" w:rsidP="00F0060F">
      <w:pPr>
        <w:suppressAutoHyphens/>
        <w:spacing w:line="276" w:lineRule="auto"/>
        <w:jc w:val="both"/>
        <w:rPr>
          <w:rFonts w:ascii="Arial" w:hAnsi="Arial" w:cs="Arial"/>
          <w:bCs/>
          <w:iCs/>
          <w:color w:val="auto"/>
          <w:sz w:val="20"/>
        </w:rPr>
      </w:pPr>
      <w:r w:rsidRPr="0003557D">
        <w:rPr>
          <w:rFonts w:ascii="Arial" w:hAnsi="Arial" w:cs="Arial"/>
          <w:bCs/>
          <w:iCs/>
          <w:color w:val="auto"/>
          <w:sz w:val="20"/>
        </w:rPr>
        <w:t>EXPEDIENTE 202XXXXXXXXX</w:t>
      </w:r>
    </w:p>
    <w:p w:rsidR="00CE7F1D" w:rsidRPr="0003557D" w:rsidRDefault="00CE7F1D" w:rsidP="00F0060F">
      <w:pPr>
        <w:suppressAutoHyphens/>
        <w:spacing w:line="276" w:lineRule="auto"/>
        <w:jc w:val="both"/>
        <w:rPr>
          <w:rFonts w:ascii="Arial" w:hAnsi="Arial" w:cs="Arial"/>
          <w:bCs/>
          <w:iCs/>
          <w:color w:val="auto"/>
          <w:sz w:val="20"/>
        </w:rPr>
      </w:pPr>
      <w:r w:rsidRPr="0003557D">
        <w:rPr>
          <w:rFonts w:ascii="Arial" w:hAnsi="Arial" w:cs="Arial"/>
          <w:bCs/>
          <w:iCs/>
          <w:color w:val="auto"/>
          <w:sz w:val="20"/>
        </w:rPr>
        <w:t xml:space="preserve">Co fin de garantir a obxectividade  e imparcialidade neste procedemento de contratación, a persoa que subscribe o  documento, na súa condición de (cargo representativo/persoal funcionario/membro designado do comité de expertos) e, por tanto, participante no procedemento de (elaboración/tramitación/resolución) do expediente, </w:t>
      </w:r>
    </w:p>
    <w:p w:rsidR="00CE7F1D" w:rsidRPr="0003557D" w:rsidRDefault="00CE7F1D" w:rsidP="00F0060F">
      <w:pPr>
        <w:suppressAutoHyphens/>
        <w:spacing w:line="276" w:lineRule="auto"/>
        <w:jc w:val="both"/>
        <w:rPr>
          <w:rFonts w:ascii="Arial" w:hAnsi="Arial" w:cs="Arial"/>
          <w:bCs/>
          <w:iCs/>
          <w:color w:val="auto"/>
          <w:sz w:val="20"/>
        </w:rPr>
      </w:pPr>
      <w:r w:rsidRPr="0003557D">
        <w:rPr>
          <w:rFonts w:ascii="Arial" w:hAnsi="Arial" w:cs="Arial"/>
          <w:bCs/>
          <w:iCs/>
          <w:color w:val="auto"/>
          <w:sz w:val="20"/>
        </w:rPr>
        <w:t>DECLARA:</w:t>
      </w:r>
    </w:p>
    <w:p w:rsidR="00CE7F1D" w:rsidRPr="0003557D" w:rsidRDefault="00CE7F1D" w:rsidP="00F0060F">
      <w:pPr>
        <w:suppressAutoHyphens/>
        <w:spacing w:line="276" w:lineRule="auto"/>
        <w:jc w:val="both"/>
        <w:rPr>
          <w:rFonts w:ascii="Arial" w:hAnsi="Arial" w:cs="Arial"/>
          <w:bCs/>
          <w:iCs/>
          <w:color w:val="auto"/>
          <w:sz w:val="20"/>
        </w:rPr>
      </w:pPr>
      <w:r w:rsidRPr="0003557D">
        <w:rPr>
          <w:rFonts w:ascii="Arial" w:hAnsi="Arial" w:cs="Arial"/>
          <w:bCs/>
          <w:iCs/>
          <w:color w:val="auto"/>
          <w:sz w:val="20"/>
        </w:rPr>
        <w:t>PRIM</w:t>
      </w:r>
      <w:r w:rsidR="00180C3A">
        <w:rPr>
          <w:rFonts w:ascii="Arial" w:hAnsi="Arial" w:cs="Arial"/>
          <w:bCs/>
          <w:iCs/>
          <w:color w:val="auto"/>
          <w:sz w:val="20"/>
        </w:rPr>
        <w:t>EIRO.- Que con carácter previo á</w:t>
      </w:r>
      <w:r w:rsidRPr="0003557D">
        <w:rPr>
          <w:rFonts w:ascii="Arial" w:hAnsi="Arial" w:cs="Arial"/>
          <w:bCs/>
          <w:iCs/>
          <w:color w:val="auto"/>
          <w:sz w:val="20"/>
        </w:rPr>
        <w:t xml:space="preserve"> súa  intervención no  expediente foi debidamente informado do seguinte:</w:t>
      </w:r>
    </w:p>
    <w:p w:rsidR="00CE7F1D" w:rsidRPr="0003557D" w:rsidRDefault="00CE7F1D" w:rsidP="00F0060F">
      <w:pPr>
        <w:pStyle w:val="Prrafodelista"/>
        <w:numPr>
          <w:ilvl w:val="0"/>
          <w:numId w:val="40"/>
        </w:numPr>
        <w:suppressAutoHyphens/>
        <w:overflowPunct/>
        <w:autoSpaceDE/>
        <w:autoSpaceDN/>
        <w:adjustRightInd/>
        <w:spacing w:before="120" w:after="120" w:line="276" w:lineRule="auto"/>
        <w:ind w:left="714" w:hanging="357"/>
        <w:contextualSpacing w:val="0"/>
        <w:jc w:val="both"/>
        <w:textAlignment w:val="auto"/>
        <w:rPr>
          <w:rFonts w:ascii="Arial" w:hAnsi="Arial" w:cs="Arial"/>
          <w:bCs/>
          <w:iCs/>
          <w:color w:val="auto"/>
          <w:sz w:val="20"/>
        </w:rPr>
      </w:pPr>
      <w:r w:rsidRPr="0003557D">
        <w:rPr>
          <w:rFonts w:ascii="Arial" w:hAnsi="Arial" w:cs="Arial"/>
          <w:bCs/>
          <w:iCs/>
          <w:color w:val="auto"/>
          <w:sz w:val="20"/>
        </w:rPr>
        <w:t>Que o artigo 61.3 “Conflito de intereses” do Regulamento UE/2018/1046, do Parlamento europeo e do Consello, do 18 de xullo (Regulamento financeiro da Unión Europea) establece que “existirá conflito de intereses cando o exercicio imparcial e obxectivo das funcións poida verse comprometido por razón</w:t>
      </w:r>
      <w:r w:rsidR="00180C3A">
        <w:rPr>
          <w:rFonts w:ascii="Arial" w:hAnsi="Arial" w:cs="Arial"/>
          <w:bCs/>
          <w:iCs/>
          <w:color w:val="auto"/>
          <w:sz w:val="20"/>
        </w:rPr>
        <w:t>s</w:t>
      </w:r>
      <w:r w:rsidRPr="0003557D">
        <w:rPr>
          <w:rFonts w:ascii="Arial" w:hAnsi="Arial" w:cs="Arial"/>
          <w:bCs/>
          <w:iCs/>
          <w:color w:val="auto"/>
          <w:sz w:val="20"/>
        </w:rPr>
        <w:t xml:space="preserve"> familiares, afectivas, de afinidade  política ou nacional, de interese económico ou por calquera   motivo directo ou indirecto de interese persoal”.</w:t>
      </w:r>
    </w:p>
    <w:p w:rsidR="00CE7F1D" w:rsidRPr="0003557D" w:rsidRDefault="0003557D" w:rsidP="00F0060F">
      <w:pPr>
        <w:pStyle w:val="Prrafodelista"/>
        <w:numPr>
          <w:ilvl w:val="0"/>
          <w:numId w:val="40"/>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rPr>
      </w:pPr>
      <w:r w:rsidRPr="0003557D">
        <w:rPr>
          <w:rFonts w:ascii="Arial" w:hAnsi="Arial" w:cs="Arial"/>
          <w:bCs/>
          <w:iCs/>
          <w:color w:val="auto"/>
          <w:sz w:val="20"/>
        </w:rPr>
        <w:t xml:space="preserve">Que o artigo 64, “Loita contra a corrupción e prevención de conflito de intereses” da Lei 9/2017, do 8 de novembro, de </w:t>
      </w:r>
      <w:r w:rsidR="00180C3A" w:rsidRPr="0003557D">
        <w:rPr>
          <w:rFonts w:ascii="Arial" w:hAnsi="Arial" w:cs="Arial"/>
          <w:bCs/>
          <w:iCs/>
          <w:color w:val="auto"/>
          <w:sz w:val="20"/>
        </w:rPr>
        <w:t>contratos do sector público</w:t>
      </w:r>
      <w:r w:rsidRPr="0003557D">
        <w:rPr>
          <w:rFonts w:ascii="Arial" w:hAnsi="Arial" w:cs="Arial"/>
          <w:bCs/>
          <w:iCs/>
          <w:color w:val="auto"/>
          <w:sz w:val="20"/>
        </w:rPr>
        <w:t xml:space="preserve">, pola que se </w:t>
      </w:r>
      <w:proofErr w:type="spellStart"/>
      <w:r w:rsidRPr="0003557D">
        <w:rPr>
          <w:rFonts w:ascii="Arial" w:hAnsi="Arial" w:cs="Arial"/>
          <w:bCs/>
          <w:iCs/>
          <w:color w:val="auto"/>
          <w:sz w:val="20"/>
        </w:rPr>
        <w:t>transpoñen</w:t>
      </w:r>
      <w:proofErr w:type="spellEnd"/>
      <w:r w:rsidRPr="0003557D">
        <w:rPr>
          <w:rFonts w:ascii="Arial" w:hAnsi="Arial" w:cs="Arial"/>
          <w:bCs/>
          <w:iCs/>
          <w:color w:val="auto"/>
          <w:sz w:val="20"/>
        </w:rPr>
        <w:t xml:space="preserve"> ao ordenamento xurídico español as Directivas do Parlamento europeo e do Consello 2014/23/UE e 2014/24/UE, do 26 de febreiro  de 2014, define o conflito de intereses como “calquera situación na que o persoal ao servizo do órgano de contratación, que ademais participe no desenvolvemento do procedemento de licitación ou poida  influír no</w:t>
      </w:r>
      <w:r w:rsidR="00180C3A">
        <w:rPr>
          <w:rFonts w:ascii="Arial" w:hAnsi="Arial" w:cs="Arial"/>
          <w:bCs/>
          <w:iCs/>
          <w:color w:val="auto"/>
          <w:sz w:val="20"/>
        </w:rPr>
        <w:t xml:space="preserve"> seu</w:t>
      </w:r>
      <w:r w:rsidRPr="0003557D">
        <w:rPr>
          <w:rFonts w:ascii="Arial" w:hAnsi="Arial" w:cs="Arial"/>
          <w:bCs/>
          <w:iCs/>
          <w:color w:val="auto"/>
          <w:sz w:val="20"/>
        </w:rPr>
        <w:t xml:space="preserve"> resultado, teña directa ou indirectamente un interese financeiro, económico ou persoal que puidese parecer que compromete a súa</w:t>
      </w:r>
      <w:r>
        <w:rPr>
          <w:rFonts w:ascii="Arial" w:hAnsi="Arial" w:cs="Arial"/>
          <w:bCs/>
          <w:iCs/>
          <w:color w:val="auto"/>
          <w:sz w:val="20"/>
        </w:rPr>
        <w:t xml:space="preserve"> </w:t>
      </w:r>
      <w:r w:rsidRPr="0003557D">
        <w:rPr>
          <w:rFonts w:ascii="Arial" w:hAnsi="Arial" w:cs="Arial"/>
          <w:bCs/>
          <w:iCs/>
          <w:color w:val="auto"/>
          <w:sz w:val="20"/>
        </w:rPr>
        <w:t>imparcialidade e independencia no contexto do procedemento de licitación”.</w:t>
      </w:r>
    </w:p>
    <w:p w:rsidR="00CE7F1D" w:rsidRPr="0003557D" w:rsidRDefault="00CE7F1D" w:rsidP="00F0060F">
      <w:pPr>
        <w:pStyle w:val="Prrafodelista"/>
        <w:numPr>
          <w:ilvl w:val="0"/>
          <w:numId w:val="40"/>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rPr>
      </w:pPr>
      <w:r w:rsidRPr="0003557D">
        <w:rPr>
          <w:rFonts w:ascii="Arial" w:hAnsi="Arial" w:cs="Arial"/>
          <w:bCs/>
          <w:iCs/>
          <w:color w:val="auto"/>
          <w:sz w:val="20"/>
        </w:rPr>
        <w:t xml:space="preserve">Que o apartado 3 da </w:t>
      </w:r>
      <w:r w:rsidR="00180C3A">
        <w:rPr>
          <w:rFonts w:ascii="Arial" w:hAnsi="Arial" w:cs="Arial"/>
          <w:bCs/>
          <w:iCs/>
          <w:color w:val="auto"/>
          <w:sz w:val="20"/>
        </w:rPr>
        <w:t>d</w:t>
      </w:r>
      <w:r w:rsidRPr="0003557D">
        <w:rPr>
          <w:rFonts w:ascii="Arial" w:hAnsi="Arial" w:cs="Arial"/>
          <w:bCs/>
          <w:iCs/>
          <w:color w:val="auto"/>
          <w:sz w:val="20"/>
        </w:rPr>
        <w:t xml:space="preserve">isposición adicional centésima </w:t>
      </w:r>
      <w:r w:rsidR="005C1E3E" w:rsidRPr="0003557D">
        <w:rPr>
          <w:rFonts w:ascii="Arial" w:hAnsi="Arial" w:cs="Arial"/>
          <w:bCs/>
          <w:iCs/>
          <w:color w:val="auto"/>
          <w:sz w:val="20"/>
        </w:rPr>
        <w:t xml:space="preserve">décimo </w:t>
      </w:r>
      <w:r w:rsidRPr="0003557D">
        <w:rPr>
          <w:rFonts w:ascii="Arial" w:hAnsi="Arial" w:cs="Arial"/>
          <w:bCs/>
          <w:iCs/>
          <w:color w:val="auto"/>
          <w:sz w:val="20"/>
        </w:rPr>
        <w:t xml:space="preserve">segunda da Lei 31/2022, do 23 de decembro, de </w:t>
      </w:r>
      <w:r w:rsidR="00180C3A">
        <w:rPr>
          <w:rFonts w:ascii="Arial" w:hAnsi="Arial" w:cs="Arial"/>
          <w:bCs/>
          <w:iCs/>
          <w:color w:val="auto"/>
          <w:sz w:val="20"/>
        </w:rPr>
        <w:t>o</w:t>
      </w:r>
      <w:r w:rsidRPr="0003557D">
        <w:rPr>
          <w:rFonts w:ascii="Arial" w:hAnsi="Arial" w:cs="Arial"/>
          <w:bCs/>
          <w:iCs/>
          <w:color w:val="auto"/>
          <w:sz w:val="20"/>
        </w:rPr>
        <w:t xml:space="preserve">rzamentos xerais do Estado para 2023, establece que “a análise sistemática e automatizada do risco de conflito de interese resulta de aplicación aos empregados públicos e resto de persoal ao servizo de entidades </w:t>
      </w:r>
      <w:proofErr w:type="spellStart"/>
      <w:r w:rsidRPr="0003557D">
        <w:rPr>
          <w:rFonts w:ascii="Arial" w:hAnsi="Arial" w:cs="Arial"/>
          <w:bCs/>
          <w:iCs/>
          <w:color w:val="auto"/>
          <w:sz w:val="20"/>
        </w:rPr>
        <w:t>decisoras</w:t>
      </w:r>
      <w:proofErr w:type="spellEnd"/>
      <w:r w:rsidRPr="0003557D">
        <w:rPr>
          <w:rFonts w:ascii="Arial" w:hAnsi="Arial" w:cs="Arial"/>
          <w:bCs/>
          <w:iCs/>
          <w:color w:val="auto"/>
          <w:sz w:val="20"/>
        </w:rPr>
        <w:t xml:space="preserve">, executoras e instrumentais que participen, de forma individual ou mediante a súa pertenza a órganos colexiados, nos procedementos </w:t>
      </w:r>
      <w:r w:rsidR="00227E6C" w:rsidRPr="0003557D">
        <w:rPr>
          <w:rFonts w:ascii="Arial" w:hAnsi="Arial" w:cs="Arial"/>
          <w:bCs/>
          <w:iCs/>
          <w:color w:val="auto"/>
          <w:sz w:val="20"/>
        </w:rPr>
        <w:t>descritos</w:t>
      </w:r>
      <w:r w:rsidRPr="0003557D">
        <w:rPr>
          <w:rFonts w:ascii="Arial" w:hAnsi="Arial" w:cs="Arial"/>
          <w:bCs/>
          <w:iCs/>
          <w:color w:val="auto"/>
          <w:sz w:val="20"/>
        </w:rPr>
        <w:t xml:space="preserve"> de adxudicación  de contratos ou de concesión de subvencións ”.</w:t>
      </w:r>
    </w:p>
    <w:p w:rsidR="00CE7F1D" w:rsidRPr="0003557D" w:rsidRDefault="00CE7F1D" w:rsidP="00F0060F">
      <w:pPr>
        <w:pStyle w:val="Prrafodelista"/>
        <w:numPr>
          <w:ilvl w:val="0"/>
          <w:numId w:val="40"/>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rPr>
      </w:pPr>
      <w:r w:rsidRPr="0003557D">
        <w:rPr>
          <w:rFonts w:ascii="Arial" w:hAnsi="Arial" w:cs="Arial"/>
          <w:bCs/>
          <w:iCs/>
          <w:color w:val="auto"/>
          <w:sz w:val="20"/>
        </w:rPr>
        <w:t>Que o apartado 4 da disposición adicional centésima décima segundo establece que:</w:t>
      </w:r>
    </w:p>
    <w:p w:rsidR="00CE7F1D" w:rsidRPr="0003557D" w:rsidRDefault="00CE7F1D" w:rsidP="00F0060F">
      <w:pPr>
        <w:pStyle w:val="Prrafodelista"/>
        <w:numPr>
          <w:ilvl w:val="0"/>
          <w:numId w:val="42"/>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rPr>
      </w:pPr>
      <w:r w:rsidRPr="0003557D">
        <w:rPr>
          <w:rFonts w:ascii="Arial" w:hAnsi="Arial" w:cs="Arial"/>
          <w:bCs/>
          <w:iCs/>
          <w:color w:val="auto"/>
          <w:sz w:val="20"/>
        </w:rPr>
        <w:t xml:space="preserve">“A través dunha aplicación informática analizaranse as posibles relacións familiares ou vinculacións </w:t>
      </w:r>
      <w:proofErr w:type="spellStart"/>
      <w:r w:rsidRPr="0003557D">
        <w:rPr>
          <w:rFonts w:ascii="Arial" w:hAnsi="Arial" w:cs="Arial"/>
          <w:bCs/>
          <w:iCs/>
          <w:color w:val="auto"/>
          <w:sz w:val="20"/>
        </w:rPr>
        <w:t>societarias</w:t>
      </w:r>
      <w:proofErr w:type="spellEnd"/>
      <w:r w:rsidRPr="0003557D">
        <w:rPr>
          <w:rFonts w:ascii="Arial" w:hAnsi="Arial" w:cs="Arial"/>
          <w:bCs/>
          <w:iCs/>
          <w:color w:val="auto"/>
          <w:sz w:val="20"/>
        </w:rPr>
        <w:t>, directas ou indirectas, nas que se poida producir un interese persoal ou económico susceptible de provocar un conflito de interese, entre as persoas ás que se refire o apartado anterior e os participantes en cada procedemento.</w:t>
      </w:r>
    </w:p>
    <w:p w:rsidR="00CE7F1D" w:rsidRPr="0003557D" w:rsidRDefault="0003557D" w:rsidP="00F0060F">
      <w:pPr>
        <w:pStyle w:val="Prrafodelista"/>
        <w:numPr>
          <w:ilvl w:val="0"/>
          <w:numId w:val="42"/>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rPr>
      </w:pPr>
      <w:r w:rsidRPr="0003557D">
        <w:rPr>
          <w:rFonts w:ascii="Arial" w:hAnsi="Arial" w:cs="Arial"/>
          <w:bCs/>
          <w:iCs/>
          <w:color w:val="auto"/>
          <w:sz w:val="20"/>
        </w:rPr>
        <w:t>Para a identificación das relacións ou vinculacións esta aplicación informática conterá, entre outros, os datos de titularidade real das persoas xurídicas ás que se refire o artigo 22.2 d).</w:t>
      </w:r>
      <w:proofErr w:type="spellStart"/>
      <w:r w:rsidRPr="0003557D">
        <w:rPr>
          <w:rFonts w:ascii="Arial" w:hAnsi="Arial" w:cs="Arial"/>
          <w:bCs/>
          <w:iCs/>
          <w:color w:val="auto"/>
          <w:sz w:val="20"/>
        </w:rPr>
        <w:t>iii</w:t>
      </w:r>
      <w:proofErr w:type="spellEnd"/>
      <w:r w:rsidRPr="0003557D">
        <w:rPr>
          <w:rFonts w:ascii="Arial" w:hAnsi="Arial" w:cs="Arial"/>
          <w:bCs/>
          <w:iCs/>
          <w:color w:val="auto"/>
          <w:sz w:val="20"/>
        </w:rPr>
        <w:t xml:space="preserve">) do Regulamento (UE) 241/2021, do 12 de febreiro, </w:t>
      </w:r>
      <w:r>
        <w:rPr>
          <w:rFonts w:ascii="Arial" w:hAnsi="Arial" w:cs="Arial"/>
          <w:bCs/>
          <w:iCs/>
          <w:color w:val="auto"/>
          <w:sz w:val="20"/>
        </w:rPr>
        <w:t>que constan</w:t>
      </w:r>
      <w:r w:rsidRPr="0003557D">
        <w:rPr>
          <w:rFonts w:ascii="Arial" w:hAnsi="Arial" w:cs="Arial"/>
          <w:bCs/>
          <w:iCs/>
          <w:color w:val="auto"/>
          <w:sz w:val="20"/>
        </w:rPr>
        <w:t xml:space="preserve"> nas base</w:t>
      </w:r>
      <w:r w:rsidR="00180C3A">
        <w:rPr>
          <w:rFonts w:ascii="Arial" w:hAnsi="Arial" w:cs="Arial"/>
          <w:bCs/>
          <w:iCs/>
          <w:color w:val="auto"/>
          <w:sz w:val="20"/>
        </w:rPr>
        <w:t>s</w:t>
      </w:r>
      <w:r w:rsidRPr="0003557D">
        <w:rPr>
          <w:rFonts w:ascii="Arial" w:hAnsi="Arial" w:cs="Arial"/>
          <w:bCs/>
          <w:iCs/>
          <w:color w:val="auto"/>
          <w:sz w:val="20"/>
        </w:rPr>
        <w:t xml:space="preserve"> de datos da Axencia Estatal da Administración Tributaria e os obtidos a través dos convenios subscritos cos colexios de notarios e rexistradores.</w:t>
      </w:r>
    </w:p>
    <w:p w:rsidR="00CE7F1D" w:rsidRPr="0003557D" w:rsidRDefault="00CE7F1D" w:rsidP="00F0060F">
      <w:pPr>
        <w:pStyle w:val="Prrafodelista"/>
        <w:numPr>
          <w:ilvl w:val="0"/>
          <w:numId w:val="40"/>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rPr>
      </w:pPr>
      <w:r w:rsidRPr="0003557D">
        <w:rPr>
          <w:rFonts w:ascii="Arial" w:hAnsi="Arial" w:cs="Arial"/>
          <w:bCs/>
          <w:iCs/>
          <w:color w:val="auto"/>
          <w:sz w:val="20"/>
        </w:rPr>
        <w:lastRenderedPageBreak/>
        <w:t xml:space="preserve">Que o artigo 23. “Abstención”, da Lei 40/2015, do 1 de outubro, de </w:t>
      </w:r>
      <w:r w:rsidR="00180C3A">
        <w:rPr>
          <w:rFonts w:ascii="Arial" w:hAnsi="Arial" w:cs="Arial"/>
          <w:bCs/>
          <w:iCs/>
          <w:color w:val="auto"/>
          <w:sz w:val="20"/>
        </w:rPr>
        <w:t>r</w:t>
      </w:r>
      <w:r w:rsidRPr="0003557D">
        <w:rPr>
          <w:rFonts w:ascii="Arial" w:hAnsi="Arial" w:cs="Arial"/>
          <w:bCs/>
          <w:iCs/>
          <w:color w:val="auto"/>
          <w:sz w:val="20"/>
        </w:rPr>
        <w:t xml:space="preserve">éxime  xurídico do </w:t>
      </w:r>
      <w:r w:rsidR="00180C3A">
        <w:rPr>
          <w:rFonts w:ascii="Arial" w:hAnsi="Arial" w:cs="Arial"/>
          <w:bCs/>
          <w:iCs/>
          <w:color w:val="auto"/>
          <w:sz w:val="20"/>
        </w:rPr>
        <w:t>s</w:t>
      </w:r>
      <w:r w:rsidRPr="0003557D">
        <w:rPr>
          <w:rFonts w:ascii="Arial" w:hAnsi="Arial" w:cs="Arial"/>
          <w:bCs/>
          <w:iCs/>
          <w:color w:val="auto"/>
          <w:sz w:val="20"/>
        </w:rPr>
        <w:t xml:space="preserve">ector </w:t>
      </w:r>
      <w:r w:rsidR="00180C3A">
        <w:rPr>
          <w:rFonts w:ascii="Arial" w:hAnsi="Arial" w:cs="Arial"/>
          <w:bCs/>
          <w:iCs/>
          <w:color w:val="auto"/>
          <w:sz w:val="20"/>
        </w:rPr>
        <w:t>p</w:t>
      </w:r>
      <w:r w:rsidRPr="0003557D">
        <w:rPr>
          <w:rFonts w:ascii="Arial" w:hAnsi="Arial" w:cs="Arial"/>
          <w:bCs/>
          <w:iCs/>
          <w:color w:val="auto"/>
          <w:sz w:val="20"/>
        </w:rPr>
        <w:t xml:space="preserve">úblico, establece que deberán absterse de intervir no procedemento tanto as autoridades como o persoal no que poida darse algunha das circunstancias que se enumeran </w:t>
      </w:r>
      <w:r w:rsidR="00227E6C" w:rsidRPr="0003557D">
        <w:rPr>
          <w:rFonts w:ascii="Arial" w:hAnsi="Arial" w:cs="Arial"/>
          <w:bCs/>
          <w:iCs/>
          <w:color w:val="auto"/>
          <w:sz w:val="20"/>
        </w:rPr>
        <w:t>a continuación</w:t>
      </w:r>
      <w:r w:rsidRPr="0003557D">
        <w:rPr>
          <w:rFonts w:ascii="Arial" w:hAnsi="Arial" w:cs="Arial"/>
          <w:bCs/>
          <w:iCs/>
          <w:color w:val="auto"/>
          <w:sz w:val="20"/>
        </w:rPr>
        <w:t>:</w:t>
      </w:r>
    </w:p>
    <w:p w:rsidR="00CE7F1D" w:rsidRPr="0003557D" w:rsidRDefault="00CE7F1D" w:rsidP="00F0060F">
      <w:pPr>
        <w:pStyle w:val="Prrafodelista"/>
        <w:numPr>
          <w:ilvl w:val="0"/>
          <w:numId w:val="41"/>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rPr>
      </w:pPr>
      <w:r w:rsidRPr="0003557D">
        <w:rPr>
          <w:rFonts w:ascii="Arial" w:hAnsi="Arial" w:cs="Arial"/>
          <w:bCs/>
          <w:iCs/>
          <w:color w:val="auto"/>
          <w:sz w:val="20"/>
        </w:rPr>
        <w:t>Ter interese persoal no asunto de que se trate ou noutro en cuxa resolución poida influír a daquel, ser administrador de sociedade  ou entidade  interesada ou ter cuestión litixiosa pendente con algún interesado.</w:t>
      </w:r>
    </w:p>
    <w:p w:rsidR="00CE7F1D" w:rsidRPr="0003557D" w:rsidRDefault="00CE7F1D" w:rsidP="00F0060F">
      <w:pPr>
        <w:pStyle w:val="Prrafodelista"/>
        <w:numPr>
          <w:ilvl w:val="0"/>
          <w:numId w:val="41"/>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rPr>
      </w:pPr>
      <w:r w:rsidRPr="0003557D">
        <w:rPr>
          <w:rFonts w:ascii="Arial" w:hAnsi="Arial" w:cs="Arial"/>
          <w:bCs/>
          <w:iCs/>
          <w:color w:val="auto"/>
          <w:sz w:val="20"/>
        </w:rPr>
        <w:t>Ter un vínculo matrimonial ou situación de feito  asimilable ou parentesco de consanguinidade dentro do cuarto grao ou de afinidade dentro do segundo, con calquera das persoas interesadas, cos administradores de entidades ou sociedades interesadas e tamén  con asesores, representantes legais ou mandatarios que interveñan no procedemento, así como compartir despacho profesional ou estar asociado con estes para o asesoramento, a representación ou o mandato.</w:t>
      </w:r>
    </w:p>
    <w:p w:rsidR="00CE7F1D" w:rsidRPr="0003557D" w:rsidRDefault="00CE7F1D" w:rsidP="00F0060F">
      <w:pPr>
        <w:pStyle w:val="Prrafodelista"/>
        <w:numPr>
          <w:ilvl w:val="0"/>
          <w:numId w:val="41"/>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rPr>
      </w:pPr>
      <w:r w:rsidRPr="0003557D">
        <w:rPr>
          <w:rFonts w:ascii="Arial" w:hAnsi="Arial" w:cs="Arial"/>
          <w:bCs/>
          <w:iCs/>
          <w:color w:val="auto"/>
          <w:sz w:val="20"/>
        </w:rPr>
        <w:t>Ter amizade íntima ou inimizade manifesta con algunha das persoas mencionadas no apartado anterior.</w:t>
      </w:r>
    </w:p>
    <w:p w:rsidR="00CE7F1D" w:rsidRPr="0003557D" w:rsidRDefault="0003557D" w:rsidP="00F0060F">
      <w:pPr>
        <w:pStyle w:val="Prrafodelista"/>
        <w:numPr>
          <w:ilvl w:val="0"/>
          <w:numId w:val="41"/>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rPr>
      </w:pPr>
      <w:r w:rsidRPr="0003557D">
        <w:rPr>
          <w:rFonts w:ascii="Arial" w:hAnsi="Arial" w:cs="Arial"/>
          <w:bCs/>
          <w:iCs/>
          <w:color w:val="auto"/>
          <w:sz w:val="20"/>
        </w:rPr>
        <w:t>Intervir</w:t>
      </w:r>
      <w:r>
        <w:rPr>
          <w:rFonts w:ascii="Arial" w:hAnsi="Arial" w:cs="Arial"/>
          <w:bCs/>
          <w:iCs/>
          <w:color w:val="auto"/>
          <w:sz w:val="20"/>
        </w:rPr>
        <w:t xml:space="preserve"> </w:t>
      </w:r>
      <w:r w:rsidRPr="0003557D">
        <w:rPr>
          <w:rFonts w:ascii="Arial" w:hAnsi="Arial" w:cs="Arial"/>
          <w:bCs/>
          <w:iCs/>
          <w:color w:val="auto"/>
          <w:sz w:val="20"/>
        </w:rPr>
        <w:t>como</w:t>
      </w:r>
      <w:r w:rsidR="00CE7F1D" w:rsidRPr="0003557D">
        <w:rPr>
          <w:rFonts w:ascii="Arial" w:hAnsi="Arial" w:cs="Arial"/>
          <w:bCs/>
          <w:iCs/>
          <w:color w:val="auto"/>
          <w:sz w:val="20"/>
        </w:rPr>
        <w:t xml:space="preserve"> perito ou testemuña no procedemento de que se trate.</w:t>
      </w:r>
    </w:p>
    <w:p w:rsidR="00CE7F1D" w:rsidRPr="0003557D" w:rsidRDefault="00CE7F1D" w:rsidP="00F0060F">
      <w:pPr>
        <w:pStyle w:val="Prrafodelista"/>
        <w:numPr>
          <w:ilvl w:val="0"/>
          <w:numId w:val="41"/>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rPr>
      </w:pPr>
      <w:r w:rsidRPr="0003557D">
        <w:rPr>
          <w:rFonts w:ascii="Arial" w:hAnsi="Arial" w:cs="Arial"/>
          <w:bCs/>
          <w:iCs/>
          <w:color w:val="auto"/>
          <w:sz w:val="20"/>
        </w:rPr>
        <w:t xml:space="preserve">Ter relación de servizo con persoa natural ou xurídica  interesada directamente no asunto ou prestarlle nos dous últimos anos servizos profesionais de calquera   tipo ou en calquera  </w:t>
      </w:r>
      <w:r w:rsidR="00227E6C" w:rsidRPr="0003557D">
        <w:rPr>
          <w:rFonts w:ascii="Arial" w:hAnsi="Arial" w:cs="Arial"/>
          <w:bCs/>
          <w:iCs/>
          <w:color w:val="auto"/>
          <w:sz w:val="20"/>
        </w:rPr>
        <w:t>circunstancia ou lugar</w:t>
      </w:r>
      <w:r w:rsidRPr="0003557D">
        <w:rPr>
          <w:rFonts w:ascii="Arial" w:hAnsi="Arial" w:cs="Arial"/>
          <w:bCs/>
          <w:iCs/>
          <w:color w:val="auto"/>
          <w:sz w:val="20"/>
        </w:rPr>
        <w:t xml:space="preserve">. </w:t>
      </w:r>
    </w:p>
    <w:p w:rsidR="00CE7F1D" w:rsidRPr="0003557D" w:rsidRDefault="00CE7F1D" w:rsidP="00F0060F">
      <w:pPr>
        <w:suppressAutoHyphens/>
        <w:spacing w:before="120" w:after="120" w:line="276" w:lineRule="auto"/>
        <w:jc w:val="both"/>
        <w:rPr>
          <w:rFonts w:ascii="Arial" w:hAnsi="Arial" w:cs="Arial"/>
          <w:bCs/>
          <w:iCs/>
          <w:color w:val="auto"/>
          <w:sz w:val="20"/>
        </w:rPr>
      </w:pPr>
      <w:r w:rsidRPr="0003557D">
        <w:rPr>
          <w:rFonts w:ascii="Arial" w:hAnsi="Arial" w:cs="Arial"/>
          <w:bCs/>
          <w:iCs/>
          <w:color w:val="auto"/>
          <w:sz w:val="20"/>
        </w:rPr>
        <w:t xml:space="preserve">SEGUNDO.- </w:t>
      </w:r>
      <w:r w:rsidR="0003557D" w:rsidRPr="0003557D">
        <w:rPr>
          <w:rFonts w:ascii="Arial" w:hAnsi="Arial" w:cs="Arial"/>
          <w:bCs/>
          <w:iCs/>
          <w:color w:val="auto"/>
          <w:sz w:val="20"/>
        </w:rPr>
        <w:t xml:space="preserve">Que no momento da firma desta declaración e tendo en conta a información </w:t>
      </w:r>
      <w:r w:rsidR="0003557D">
        <w:rPr>
          <w:rFonts w:ascii="Arial" w:hAnsi="Arial" w:cs="Arial"/>
          <w:bCs/>
          <w:iCs/>
          <w:color w:val="auto"/>
          <w:sz w:val="20"/>
        </w:rPr>
        <w:t>que consta</w:t>
      </w:r>
      <w:r w:rsidR="0003557D" w:rsidRPr="0003557D">
        <w:rPr>
          <w:rFonts w:ascii="Arial" w:hAnsi="Arial" w:cs="Arial"/>
          <w:bCs/>
          <w:iCs/>
          <w:color w:val="auto"/>
          <w:sz w:val="20"/>
        </w:rPr>
        <w:t xml:space="preserve"> no seu poder, non se atopa incurso en ningunha situación que poida cualificarse de conflito de interese, nos termos </w:t>
      </w:r>
      <w:r w:rsidR="00A90D37">
        <w:rPr>
          <w:rFonts w:ascii="Arial" w:hAnsi="Arial" w:cs="Arial"/>
          <w:bCs/>
          <w:iCs/>
          <w:color w:val="auto"/>
          <w:sz w:val="20"/>
        </w:rPr>
        <w:t>dispos</w:t>
      </w:r>
      <w:r w:rsidR="0003557D" w:rsidRPr="0003557D">
        <w:rPr>
          <w:rFonts w:ascii="Arial" w:hAnsi="Arial" w:cs="Arial"/>
          <w:bCs/>
          <w:iCs/>
          <w:color w:val="auto"/>
          <w:sz w:val="20"/>
        </w:rPr>
        <w:t>tos no apartado catro da disposición ad</w:t>
      </w:r>
      <w:r w:rsidR="003770F1">
        <w:rPr>
          <w:rFonts w:ascii="Arial" w:hAnsi="Arial" w:cs="Arial"/>
          <w:bCs/>
          <w:iCs/>
          <w:color w:val="auto"/>
          <w:sz w:val="20"/>
        </w:rPr>
        <w:t>icional centésima décima segunda</w:t>
      </w:r>
      <w:r w:rsidR="0003557D" w:rsidRPr="0003557D">
        <w:rPr>
          <w:rFonts w:ascii="Arial" w:hAnsi="Arial" w:cs="Arial"/>
          <w:bCs/>
          <w:iCs/>
          <w:color w:val="auto"/>
          <w:sz w:val="20"/>
        </w:rPr>
        <w:t>, que poida afectar o procedemento da licitación.</w:t>
      </w:r>
    </w:p>
    <w:p w:rsidR="00CE7F1D" w:rsidRPr="0003557D" w:rsidRDefault="00CE7F1D" w:rsidP="00F0060F">
      <w:pPr>
        <w:suppressAutoHyphens/>
        <w:spacing w:before="120" w:after="120" w:line="276" w:lineRule="auto"/>
        <w:jc w:val="both"/>
        <w:rPr>
          <w:rFonts w:ascii="Arial" w:hAnsi="Arial" w:cs="Arial"/>
          <w:bCs/>
          <w:iCs/>
          <w:color w:val="auto"/>
          <w:sz w:val="20"/>
        </w:rPr>
      </w:pPr>
      <w:r w:rsidRPr="0003557D">
        <w:rPr>
          <w:rFonts w:ascii="Arial" w:hAnsi="Arial" w:cs="Arial"/>
          <w:bCs/>
          <w:iCs/>
          <w:color w:val="auto"/>
          <w:sz w:val="20"/>
        </w:rPr>
        <w:t xml:space="preserve">TERCEIRO.- Que se compromete a poñer  en coñecemento do (órgano de contratación/comité de expertos) de maneira  inmediata calquera situación de conflito de interese que puidese coñecer e producirse en calquera momento do procedemento en curso. </w:t>
      </w:r>
    </w:p>
    <w:p w:rsidR="00CE7F1D" w:rsidRPr="0003557D" w:rsidRDefault="00CE7F1D" w:rsidP="00F0060F">
      <w:pPr>
        <w:suppressAutoHyphens/>
        <w:spacing w:before="120" w:after="120" w:line="276" w:lineRule="auto"/>
        <w:jc w:val="both"/>
        <w:rPr>
          <w:rFonts w:ascii="Arial" w:hAnsi="Arial" w:cs="Arial"/>
          <w:bCs/>
          <w:iCs/>
          <w:color w:val="auto"/>
          <w:sz w:val="20"/>
        </w:rPr>
      </w:pPr>
      <w:r w:rsidRPr="0003557D">
        <w:rPr>
          <w:rFonts w:ascii="Arial" w:hAnsi="Arial" w:cs="Arial"/>
          <w:bCs/>
          <w:iCs/>
          <w:color w:val="auto"/>
          <w:sz w:val="20"/>
        </w:rPr>
        <w:t>CUARTO.-  Que coñece que unha declaración de ausencia de conflito de interese que resulte  falsa ou falseada pode dar lugar ás responsabilidades administrativas, disciplinarias ou mesmo penais, ao tratarse dun documento público, sen prexuízo do deber de indemnizar polos danos causados.</w:t>
      </w:r>
    </w:p>
    <w:p w:rsidR="00CE7F1D" w:rsidRPr="0003557D" w:rsidRDefault="00CE7F1D" w:rsidP="00F0060F">
      <w:pPr>
        <w:suppressAutoHyphens/>
        <w:spacing w:before="120" w:after="120"/>
        <w:jc w:val="both"/>
        <w:rPr>
          <w:rFonts w:ascii="Arial" w:hAnsi="Arial" w:cs="Arial"/>
          <w:bCs/>
          <w:iCs/>
          <w:color w:val="auto"/>
          <w:sz w:val="20"/>
        </w:rPr>
      </w:pPr>
    </w:p>
    <w:p w:rsidR="00CE7F1D" w:rsidRPr="0003557D" w:rsidRDefault="00CE7F1D" w:rsidP="00F0060F">
      <w:pPr>
        <w:suppressAutoHyphens/>
        <w:spacing w:before="120" w:after="120"/>
        <w:jc w:val="both"/>
        <w:rPr>
          <w:rFonts w:ascii="Arial" w:hAnsi="Arial" w:cs="Arial"/>
          <w:bCs/>
          <w:iCs/>
          <w:color w:val="auto"/>
          <w:sz w:val="20"/>
        </w:rPr>
      </w:pPr>
      <w:r w:rsidRPr="0003557D">
        <w:rPr>
          <w:rFonts w:ascii="Arial" w:hAnsi="Arial" w:cs="Arial"/>
          <w:bCs/>
          <w:iCs/>
          <w:color w:val="auto"/>
          <w:sz w:val="20"/>
        </w:rPr>
        <w:t xml:space="preserve">E para que así conste, asino a  DACI, que se incorpora ao expediente de referencia e sométese á comprobación indicada”. </w:t>
      </w:r>
    </w:p>
    <w:p w:rsidR="00CE7F1D" w:rsidRPr="0003557D" w:rsidRDefault="00CE7F1D" w:rsidP="00273CBE">
      <w:pPr>
        <w:suppressAutoHyphens/>
        <w:overflowPunct/>
        <w:spacing w:before="0" w:after="0"/>
        <w:jc w:val="both"/>
        <w:textAlignment w:val="auto"/>
        <w:rPr>
          <w:rFonts w:ascii="Arial" w:hAnsi="Arial" w:cs="Arial"/>
          <w:bCs/>
          <w:iCs/>
          <w:color w:val="auto"/>
          <w:sz w:val="20"/>
        </w:rPr>
      </w:pPr>
    </w:p>
    <w:p w:rsidR="00CE7F1D" w:rsidRPr="0003557D" w:rsidRDefault="00CE7F1D" w:rsidP="00273CBE">
      <w:pPr>
        <w:suppressAutoHyphens/>
        <w:overflowPunct/>
        <w:spacing w:before="0" w:after="0"/>
        <w:jc w:val="both"/>
        <w:textAlignment w:val="auto"/>
        <w:rPr>
          <w:rFonts w:ascii="Arial" w:hAnsi="Arial" w:cs="Arial"/>
          <w:bCs/>
          <w:iCs/>
          <w:color w:val="auto"/>
          <w:sz w:val="20"/>
        </w:rPr>
      </w:pPr>
    </w:p>
    <w:p w:rsidR="00CE7F1D" w:rsidRPr="0003557D" w:rsidRDefault="00CE7F1D" w:rsidP="00273CBE">
      <w:pPr>
        <w:suppressAutoHyphens/>
        <w:overflowPunct/>
        <w:autoSpaceDE/>
        <w:autoSpaceDN/>
        <w:adjustRightInd/>
        <w:spacing w:before="0" w:after="0"/>
        <w:jc w:val="both"/>
        <w:textAlignment w:val="auto"/>
        <w:rPr>
          <w:rFonts w:ascii="Arial" w:hAnsi="Arial" w:cs="Arial"/>
          <w:color w:val="auto"/>
          <w:sz w:val="20"/>
          <w:lang w:eastAsia="en-US"/>
        </w:rPr>
      </w:pPr>
      <w:r w:rsidRPr="0003557D">
        <w:rPr>
          <w:rFonts w:ascii="Arial" w:hAnsi="Arial" w:cs="Arial"/>
          <w:color w:val="auto"/>
          <w:sz w:val="20"/>
          <w:lang w:eastAsia="en-US"/>
        </w:rPr>
        <w:t xml:space="preserve">(Data e </w:t>
      </w:r>
      <w:r w:rsidR="00A90D37">
        <w:rPr>
          <w:rFonts w:ascii="Arial" w:hAnsi="Arial" w:cs="Arial"/>
          <w:color w:val="auto"/>
          <w:sz w:val="20"/>
          <w:lang w:eastAsia="en-US"/>
        </w:rPr>
        <w:t>sinatur</w:t>
      </w:r>
      <w:r w:rsidRPr="0003557D">
        <w:rPr>
          <w:rFonts w:ascii="Arial" w:hAnsi="Arial" w:cs="Arial"/>
          <w:color w:val="auto"/>
          <w:sz w:val="20"/>
          <w:lang w:eastAsia="en-US"/>
        </w:rPr>
        <w:t>a, nome completo e DNI)</w:t>
      </w:r>
    </w:p>
    <w:p w:rsidR="00EF76B2" w:rsidRPr="0003557D" w:rsidRDefault="00EF76B2" w:rsidP="00273CBE">
      <w:pPr>
        <w:suppressAutoHyphens/>
        <w:overflowPunct/>
        <w:autoSpaceDE/>
        <w:autoSpaceDN/>
        <w:adjustRightInd/>
        <w:spacing w:before="0" w:after="0"/>
        <w:jc w:val="both"/>
        <w:textAlignment w:val="auto"/>
        <w:rPr>
          <w:rFonts w:ascii="Arial" w:hAnsi="Arial" w:cs="Arial"/>
          <w:color w:val="auto"/>
          <w:sz w:val="20"/>
          <w:lang w:eastAsia="en-US"/>
        </w:rPr>
      </w:pPr>
    </w:p>
    <w:p w:rsidR="00EF76B2" w:rsidRPr="0003557D" w:rsidRDefault="00EF76B2" w:rsidP="00273CBE">
      <w:pPr>
        <w:suppressAutoHyphens/>
        <w:overflowPunct/>
        <w:autoSpaceDE/>
        <w:autoSpaceDN/>
        <w:adjustRightInd/>
        <w:spacing w:before="0" w:after="0"/>
        <w:textAlignment w:val="auto"/>
        <w:rPr>
          <w:rFonts w:ascii="Arial" w:hAnsi="Arial" w:cs="Arial"/>
          <w:color w:val="auto"/>
          <w:sz w:val="20"/>
          <w:lang w:eastAsia="en-US"/>
        </w:rPr>
      </w:pPr>
      <w:r w:rsidRPr="0003557D">
        <w:rPr>
          <w:rFonts w:ascii="Arial" w:hAnsi="Arial" w:cs="Arial"/>
          <w:color w:val="auto"/>
          <w:sz w:val="20"/>
          <w:lang w:eastAsia="en-US"/>
        </w:rPr>
        <w:br w:type="page"/>
      </w:r>
    </w:p>
    <w:p w:rsidR="00EF76B2" w:rsidRPr="0003557D" w:rsidRDefault="00C80A8C" w:rsidP="00273CBE">
      <w:pPr>
        <w:suppressAutoHyphens/>
        <w:overflowPunct/>
        <w:spacing w:before="0" w:after="0"/>
        <w:jc w:val="both"/>
        <w:textAlignment w:val="auto"/>
        <w:rPr>
          <w:rFonts w:ascii="Arial" w:hAnsi="Arial" w:cs="Arial"/>
          <w:b/>
          <w:iCs/>
          <w:color w:val="auto"/>
          <w:sz w:val="20"/>
          <w:lang w:eastAsia="en-US"/>
        </w:rPr>
      </w:pPr>
      <w:r w:rsidRPr="0003557D">
        <w:rPr>
          <w:rFonts w:ascii="Arial" w:hAnsi="Arial" w:cs="Arial"/>
          <w:b/>
          <w:iCs/>
          <w:color w:val="auto"/>
          <w:sz w:val="20"/>
          <w:lang w:eastAsia="en-US"/>
        </w:rPr>
        <w:lastRenderedPageBreak/>
        <w:t>6</w:t>
      </w:r>
      <w:r w:rsidR="005E578B" w:rsidRPr="0003557D">
        <w:rPr>
          <w:rFonts w:ascii="Arial" w:hAnsi="Arial" w:cs="Arial"/>
          <w:b/>
          <w:iCs/>
          <w:color w:val="auto"/>
          <w:sz w:val="20"/>
          <w:lang w:eastAsia="en-US"/>
        </w:rPr>
        <w:t xml:space="preserve">.2.2.- </w:t>
      </w:r>
      <w:r w:rsidR="00EF76B2" w:rsidRPr="0003557D">
        <w:rPr>
          <w:rFonts w:ascii="Arial" w:hAnsi="Arial" w:cs="Arial"/>
          <w:b/>
          <w:iCs/>
          <w:color w:val="auto"/>
          <w:sz w:val="20"/>
          <w:lang w:eastAsia="en-US"/>
        </w:rPr>
        <w:t xml:space="preserve">Modelo de declaración de cesión e tratamento de datos en relación coa execución de actuacións do </w:t>
      </w:r>
      <w:r w:rsidR="001F62B2">
        <w:rPr>
          <w:rFonts w:ascii="Arial" w:hAnsi="Arial" w:cs="Arial"/>
          <w:b/>
          <w:iCs/>
          <w:color w:val="auto"/>
          <w:sz w:val="20"/>
          <w:lang w:eastAsia="en-US"/>
        </w:rPr>
        <w:t>P</w:t>
      </w:r>
      <w:r w:rsidR="00EF76B2" w:rsidRPr="0003557D">
        <w:rPr>
          <w:rFonts w:ascii="Arial" w:hAnsi="Arial" w:cs="Arial"/>
          <w:b/>
          <w:iCs/>
          <w:color w:val="auto"/>
          <w:sz w:val="20"/>
          <w:lang w:eastAsia="en-US"/>
        </w:rPr>
        <w:t>lan de recuperación, transformación e resiliencia (PRTR)</w:t>
      </w:r>
    </w:p>
    <w:p w:rsidR="00EF76B2" w:rsidRPr="0003557D" w:rsidRDefault="00EF76B2" w:rsidP="00273CBE">
      <w:pPr>
        <w:suppressAutoHyphens/>
        <w:overflowPunct/>
        <w:spacing w:before="0" w:after="0"/>
        <w:jc w:val="both"/>
        <w:textAlignment w:val="auto"/>
        <w:rPr>
          <w:rFonts w:ascii="Arial" w:hAnsi="Arial" w:cs="Arial"/>
          <w:color w:val="auto"/>
          <w:sz w:val="20"/>
          <w:lang w:eastAsia="en-US"/>
        </w:rPr>
      </w:pPr>
    </w:p>
    <w:p w:rsidR="00EF76B2" w:rsidRPr="0003557D" w:rsidRDefault="00EF76B2" w:rsidP="00A05F90">
      <w:pPr>
        <w:suppressAutoHyphens/>
        <w:overflowPunct/>
        <w:spacing w:before="120" w:after="120" w:line="276" w:lineRule="auto"/>
        <w:jc w:val="both"/>
        <w:textAlignment w:val="auto"/>
        <w:rPr>
          <w:rFonts w:ascii="Arial" w:hAnsi="Arial" w:cs="Arial"/>
          <w:color w:val="auto"/>
          <w:sz w:val="20"/>
          <w:lang w:eastAsia="en-US"/>
        </w:rPr>
      </w:pPr>
      <w:r w:rsidRPr="0003557D">
        <w:rPr>
          <w:rFonts w:ascii="Arial" w:hAnsi="Arial" w:cs="Arial"/>
          <w:color w:val="auto"/>
          <w:sz w:val="20"/>
          <w:lang w:eastAsia="en-US"/>
        </w:rPr>
        <w:t xml:space="preserve">Don/Dona ……………………………………………………, DNI …………………….., como </w:t>
      </w:r>
      <w:r w:rsidR="001F62B2" w:rsidRPr="0003557D">
        <w:rPr>
          <w:rFonts w:ascii="Arial" w:hAnsi="Arial" w:cs="Arial"/>
          <w:color w:val="auto"/>
          <w:sz w:val="20"/>
          <w:lang w:eastAsia="en-US"/>
        </w:rPr>
        <w:t>conselleiro</w:t>
      </w:r>
      <w:r w:rsidR="001F62B2">
        <w:rPr>
          <w:rFonts w:ascii="Arial" w:hAnsi="Arial" w:cs="Arial"/>
          <w:color w:val="auto"/>
          <w:sz w:val="20"/>
          <w:lang w:eastAsia="en-US"/>
        </w:rPr>
        <w:t>/</w:t>
      </w:r>
      <w:r w:rsidR="001F62B2" w:rsidRPr="0003557D">
        <w:rPr>
          <w:rFonts w:ascii="Arial" w:hAnsi="Arial" w:cs="Arial"/>
          <w:color w:val="auto"/>
          <w:sz w:val="20"/>
          <w:lang w:eastAsia="en-US"/>
        </w:rPr>
        <w:t>delegado/xerente</w:t>
      </w:r>
      <w:r w:rsidRPr="0003557D">
        <w:rPr>
          <w:rFonts w:ascii="Arial" w:hAnsi="Arial" w:cs="Arial"/>
          <w:color w:val="auto"/>
          <w:sz w:val="20"/>
          <w:lang w:eastAsia="en-US"/>
        </w:rPr>
        <w:t>/ da entidade ………………………………………………………………………….., con NIF………………………….,e domicilio fiscal en ……………………………………………………….………………………………………………………………………………………………………………………………………………….</w:t>
      </w:r>
      <w:r w:rsidR="0003557D" w:rsidRPr="0003557D">
        <w:rPr>
          <w:rFonts w:ascii="Arial" w:hAnsi="Arial" w:cs="Arial"/>
          <w:color w:val="auto"/>
          <w:sz w:val="20"/>
          <w:lang w:eastAsia="en-US"/>
        </w:rPr>
        <w:t>que participa como</w:t>
      </w:r>
      <w:r w:rsidR="0003557D">
        <w:rPr>
          <w:rFonts w:ascii="Arial" w:hAnsi="Arial" w:cs="Arial"/>
          <w:color w:val="auto"/>
          <w:sz w:val="20"/>
          <w:lang w:eastAsia="en-US"/>
        </w:rPr>
        <w:t xml:space="preserve"> </w:t>
      </w:r>
      <w:r w:rsidR="0003557D" w:rsidRPr="0003557D">
        <w:rPr>
          <w:rFonts w:ascii="Arial" w:hAnsi="Arial" w:cs="Arial"/>
          <w:color w:val="auto"/>
          <w:sz w:val="20"/>
          <w:lang w:eastAsia="en-US"/>
        </w:rPr>
        <w:t>contratista/</w:t>
      </w:r>
      <w:proofErr w:type="spellStart"/>
      <w:r w:rsidR="0003557D" w:rsidRPr="0003557D">
        <w:rPr>
          <w:rFonts w:ascii="Arial" w:hAnsi="Arial" w:cs="Arial"/>
          <w:color w:val="auto"/>
          <w:sz w:val="20"/>
          <w:lang w:eastAsia="en-US"/>
        </w:rPr>
        <w:t>subcontratista</w:t>
      </w:r>
      <w:proofErr w:type="spellEnd"/>
      <w:r w:rsidR="0003557D" w:rsidRPr="0003557D">
        <w:rPr>
          <w:rFonts w:ascii="Arial" w:hAnsi="Arial" w:cs="Arial"/>
          <w:color w:val="auto"/>
          <w:sz w:val="20"/>
          <w:lang w:eastAsia="en-US"/>
        </w:rPr>
        <w:t xml:space="preserve"> no desenvolvemento de actuacións necesarias para a consecución dos</w:t>
      </w:r>
      <w:r w:rsidR="0003557D">
        <w:rPr>
          <w:rFonts w:ascii="Arial" w:hAnsi="Arial" w:cs="Arial"/>
          <w:color w:val="auto"/>
          <w:sz w:val="20"/>
          <w:lang w:eastAsia="en-US"/>
        </w:rPr>
        <w:t xml:space="preserve"> </w:t>
      </w:r>
      <w:r w:rsidR="0003557D" w:rsidRPr="0003557D">
        <w:rPr>
          <w:rFonts w:ascii="Arial" w:hAnsi="Arial" w:cs="Arial"/>
          <w:color w:val="auto"/>
          <w:sz w:val="20"/>
          <w:lang w:eastAsia="en-US"/>
        </w:rPr>
        <w:t>obxectivos definidos no Compoñente XX «………………………», declara coñecer a normativa</w:t>
      </w:r>
      <w:r w:rsidR="0003557D">
        <w:rPr>
          <w:rFonts w:ascii="Arial" w:hAnsi="Arial" w:cs="Arial"/>
          <w:color w:val="auto"/>
          <w:sz w:val="20"/>
          <w:lang w:eastAsia="en-US"/>
        </w:rPr>
        <w:t xml:space="preserve"> </w:t>
      </w:r>
      <w:r w:rsidR="0003557D" w:rsidRPr="0003557D">
        <w:rPr>
          <w:rFonts w:ascii="Arial" w:hAnsi="Arial" w:cs="Arial"/>
          <w:color w:val="auto"/>
          <w:sz w:val="20"/>
          <w:lang w:eastAsia="en-US"/>
        </w:rPr>
        <w:t>que é de aplicación, en particular os seguintes apartados do artigo 22, do Regulamento(UE) 2021/241 do Parlamento Europeo e do Consello, do 12 de febreiro de 2021, polo que</w:t>
      </w:r>
      <w:r w:rsidR="0003557D">
        <w:rPr>
          <w:rFonts w:ascii="Arial" w:hAnsi="Arial" w:cs="Arial"/>
          <w:color w:val="auto"/>
          <w:sz w:val="20"/>
          <w:lang w:eastAsia="en-US"/>
        </w:rPr>
        <w:t xml:space="preserve"> </w:t>
      </w:r>
      <w:r w:rsidR="0003557D" w:rsidRPr="0003557D">
        <w:rPr>
          <w:rFonts w:ascii="Arial" w:hAnsi="Arial" w:cs="Arial"/>
          <w:color w:val="auto"/>
          <w:sz w:val="20"/>
          <w:lang w:eastAsia="en-US"/>
        </w:rPr>
        <w:t>se establece o Mecanismo de Recuperación e Resiliencia:</w:t>
      </w:r>
    </w:p>
    <w:p w:rsidR="00EF76B2" w:rsidRPr="0003557D" w:rsidRDefault="00EF76B2" w:rsidP="00A05F90">
      <w:pPr>
        <w:suppressAutoHyphens/>
        <w:overflowPunct/>
        <w:spacing w:before="120" w:after="120" w:line="276" w:lineRule="auto"/>
        <w:jc w:val="both"/>
        <w:textAlignment w:val="auto"/>
        <w:rPr>
          <w:rFonts w:ascii="Arial" w:hAnsi="Arial" w:cs="Arial"/>
          <w:color w:val="auto"/>
          <w:sz w:val="20"/>
          <w:lang w:eastAsia="en-US"/>
        </w:rPr>
      </w:pPr>
      <w:r w:rsidRPr="0003557D">
        <w:rPr>
          <w:rFonts w:ascii="Arial" w:hAnsi="Arial" w:cs="Arial"/>
          <w:color w:val="auto"/>
          <w:sz w:val="20"/>
          <w:lang w:eastAsia="en-US"/>
        </w:rPr>
        <w:t xml:space="preserve">1. </w:t>
      </w:r>
      <w:r w:rsidR="0003557D" w:rsidRPr="0003557D">
        <w:rPr>
          <w:rFonts w:ascii="Arial" w:hAnsi="Arial" w:cs="Arial"/>
          <w:color w:val="auto"/>
          <w:sz w:val="20"/>
          <w:lang w:eastAsia="en-US"/>
        </w:rPr>
        <w:t xml:space="preserve">A letra d) do apartado 2: </w:t>
      </w:r>
      <w:proofErr w:type="spellStart"/>
      <w:r w:rsidR="0003557D" w:rsidRPr="0003557D">
        <w:rPr>
          <w:rFonts w:ascii="Arial" w:hAnsi="Arial" w:cs="Arial"/>
          <w:color w:val="auto"/>
          <w:sz w:val="20"/>
          <w:lang w:eastAsia="en-US"/>
        </w:rPr>
        <w:t>«solicitar</w:t>
      </w:r>
      <w:proofErr w:type="spellEnd"/>
      <w:r w:rsidR="0003557D" w:rsidRPr="0003557D">
        <w:rPr>
          <w:rFonts w:ascii="Arial" w:hAnsi="Arial" w:cs="Arial"/>
          <w:color w:val="auto"/>
          <w:sz w:val="20"/>
          <w:lang w:eastAsia="en-US"/>
        </w:rPr>
        <w:t xml:space="preserve">, </w:t>
      </w:r>
      <w:r w:rsidR="00323A20">
        <w:rPr>
          <w:rFonts w:ascii="Arial" w:hAnsi="Arial" w:cs="Arial"/>
          <w:color w:val="auto"/>
          <w:sz w:val="20"/>
          <w:lang w:eastAsia="en-US"/>
        </w:rPr>
        <w:t>par</w:t>
      </w:r>
      <w:r w:rsidR="0003557D" w:rsidRPr="0003557D">
        <w:rPr>
          <w:rFonts w:ascii="Arial" w:hAnsi="Arial" w:cs="Arial"/>
          <w:color w:val="auto"/>
          <w:sz w:val="20"/>
          <w:lang w:eastAsia="en-US"/>
        </w:rPr>
        <w:t>a efectos de auditoría e control do uso de fondos en relación</w:t>
      </w:r>
      <w:r w:rsidR="0003557D">
        <w:rPr>
          <w:rFonts w:ascii="Arial" w:hAnsi="Arial" w:cs="Arial"/>
          <w:color w:val="auto"/>
          <w:sz w:val="20"/>
          <w:lang w:eastAsia="en-US"/>
        </w:rPr>
        <w:t xml:space="preserve"> </w:t>
      </w:r>
      <w:r w:rsidR="0003557D" w:rsidRPr="0003557D">
        <w:rPr>
          <w:rFonts w:ascii="Arial" w:hAnsi="Arial" w:cs="Arial"/>
          <w:color w:val="auto"/>
          <w:sz w:val="20"/>
          <w:lang w:eastAsia="en-US"/>
        </w:rPr>
        <w:t>coas medidas destinadas á execución de reformas e proxectos de investimento no</w:t>
      </w:r>
      <w:r w:rsidR="0003557D">
        <w:rPr>
          <w:rFonts w:ascii="Arial" w:hAnsi="Arial" w:cs="Arial"/>
          <w:color w:val="auto"/>
          <w:sz w:val="20"/>
          <w:lang w:eastAsia="en-US"/>
        </w:rPr>
        <w:t xml:space="preserve"> </w:t>
      </w:r>
      <w:r w:rsidR="0003557D" w:rsidRPr="0003557D">
        <w:rPr>
          <w:rFonts w:ascii="Arial" w:hAnsi="Arial" w:cs="Arial"/>
          <w:color w:val="auto"/>
          <w:sz w:val="20"/>
          <w:lang w:eastAsia="en-US"/>
        </w:rPr>
        <w:t>marco do plan de recuperación e resiliencia, nun formato electrónico que permita realizar</w:t>
      </w:r>
      <w:r w:rsidR="0003557D">
        <w:rPr>
          <w:rFonts w:ascii="Arial" w:hAnsi="Arial" w:cs="Arial"/>
          <w:color w:val="auto"/>
          <w:sz w:val="20"/>
          <w:lang w:eastAsia="en-US"/>
        </w:rPr>
        <w:t xml:space="preserve"> </w:t>
      </w:r>
      <w:r w:rsidR="0003557D" w:rsidRPr="0003557D">
        <w:rPr>
          <w:rFonts w:ascii="Arial" w:hAnsi="Arial" w:cs="Arial"/>
          <w:color w:val="auto"/>
          <w:sz w:val="20"/>
          <w:lang w:eastAsia="en-US"/>
        </w:rPr>
        <w:t>procuras e nunha base de datos única, as categorías harmonizadas de datos seguintes:</w:t>
      </w:r>
    </w:p>
    <w:p w:rsidR="00EF76B2" w:rsidRPr="0003557D" w:rsidRDefault="00EF76B2" w:rsidP="00A05F90">
      <w:pPr>
        <w:suppressAutoHyphens/>
        <w:overflowPunct/>
        <w:spacing w:before="120" w:after="120" w:line="276" w:lineRule="auto"/>
        <w:jc w:val="both"/>
        <w:textAlignment w:val="auto"/>
        <w:rPr>
          <w:rFonts w:ascii="Arial" w:hAnsi="Arial" w:cs="Arial"/>
          <w:color w:val="auto"/>
          <w:sz w:val="20"/>
          <w:lang w:eastAsia="en-US"/>
        </w:rPr>
      </w:pPr>
      <w:r w:rsidRPr="0003557D">
        <w:rPr>
          <w:rFonts w:ascii="Arial" w:hAnsi="Arial" w:cs="Arial"/>
          <w:color w:val="auto"/>
          <w:sz w:val="20"/>
          <w:lang w:eastAsia="en-US"/>
        </w:rPr>
        <w:t>i. O nome do perceptor final dos fondos;</w:t>
      </w:r>
    </w:p>
    <w:p w:rsidR="00EF76B2" w:rsidRPr="00EB4760" w:rsidRDefault="00EF76B2" w:rsidP="00A05F90">
      <w:pPr>
        <w:suppressAutoHyphens/>
        <w:overflowPunct/>
        <w:spacing w:before="120" w:after="120" w:line="276" w:lineRule="auto"/>
        <w:jc w:val="both"/>
        <w:textAlignment w:val="auto"/>
        <w:rPr>
          <w:rFonts w:ascii="Arial" w:hAnsi="Arial" w:cs="Arial"/>
          <w:color w:val="auto"/>
          <w:sz w:val="20"/>
          <w:lang w:eastAsia="en-US"/>
        </w:rPr>
      </w:pPr>
      <w:proofErr w:type="spellStart"/>
      <w:r w:rsidRPr="0003557D">
        <w:rPr>
          <w:rFonts w:ascii="Arial" w:hAnsi="Arial" w:cs="Arial"/>
          <w:color w:val="auto"/>
          <w:sz w:val="20"/>
          <w:lang w:eastAsia="en-US"/>
        </w:rPr>
        <w:t>ii</w:t>
      </w:r>
      <w:proofErr w:type="spellEnd"/>
      <w:r w:rsidRPr="0003557D">
        <w:rPr>
          <w:rFonts w:ascii="Arial" w:hAnsi="Arial" w:cs="Arial"/>
          <w:color w:val="auto"/>
          <w:sz w:val="20"/>
          <w:lang w:eastAsia="en-US"/>
        </w:rPr>
        <w:t xml:space="preserve">. o nome do contratista e do </w:t>
      </w:r>
      <w:proofErr w:type="spellStart"/>
      <w:r w:rsidRPr="0003557D">
        <w:rPr>
          <w:rFonts w:ascii="Arial" w:hAnsi="Arial" w:cs="Arial"/>
          <w:color w:val="auto"/>
          <w:sz w:val="20"/>
          <w:lang w:eastAsia="en-US"/>
        </w:rPr>
        <w:t>subcontratista</w:t>
      </w:r>
      <w:proofErr w:type="spellEnd"/>
      <w:r w:rsidRPr="0003557D">
        <w:rPr>
          <w:rFonts w:ascii="Arial" w:hAnsi="Arial" w:cs="Arial"/>
          <w:color w:val="auto"/>
          <w:sz w:val="20"/>
          <w:lang w:eastAsia="en-US"/>
        </w:rPr>
        <w:t xml:space="preserve">, cando o perceptor final dos </w:t>
      </w:r>
      <w:r w:rsidRPr="00EB4760">
        <w:rPr>
          <w:rFonts w:ascii="Arial" w:hAnsi="Arial" w:cs="Arial"/>
          <w:color w:val="auto"/>
          <w:sz w:val="20"/>
          <w:lang w:eastAsia="en-US"/>
        </w:rPr>
        <w:t>fondos se</w:t>
      </w:r>
      <w:r w:rsidR="00EB4760" w:rsidRPr="00EB4760">
        <w:rPr>
          <w:rFonts w:ascii="Arial" w:hAnsi="Arial" w:cs="Arial"/>
          <w:color w:val="auto"/>
          <w:sz w:val="20"/>
          <w:lang w:eastAsia="en-US"/>
        </w:rPr>
        <w:t>xa un</w:t>
      </w:r>
      <w:r w:rsidR="0016539A" w:rsidRPr="00EB4760">
        <w:rPr>
          <w:rFonts w:ascii="Arial" w:hAnsi="Arial" w:cs="Arial"/>
          <w:color w:val="auto"/>
          <w:sz w:val="20"/>
          <w:lang w:eastAsia="en-US"/>
        </w:rPr>
        <w:t xml:space="preserve"> poder</w:t>
      </w:r>
      <w:r w:rsidRPr="00EB4760">
        <w:rPr>
          <w:rFonts w:ascii="Arial" w:hAnsi="Arial" w:cs="Arial"/>
          <w:color w:val="auto"/>
          <w:sz w:val="20"/>
          <w:lang w:eastAsia="en-US"/>
        </w:rPr>
        <w:t xml:space="preserve"> adxudicador de conformidade co Dereito da Unión ou nacional en materia de </w:t>
      </w:r>
      <w:r w:rsidR="0016539A" w:rsidRPr="00EB4760">
        <w:rPr>
          <w:rFonts w:ascii="Arial" w:hAnsi="Arial" w:cs="Arial"/>
          <w:color w:val="auto"/>
          <w:sz w:val="20"/>
          <w:lang w:eastAsia="en-US"/>
        </w:rPr>
        <w:t>contratación pública</w:t>
      </w:r>
      <w:r w:rsidRPr="00EB4760">
        <w:rPr>
          <w:rFonts w:ascii="Arial" w:hAnsi="Arial" w:cs="Arial"/>
          <w:color w:val="auto"/>
          <w:sz w:val="20"/>
          <w:lang w:eastAsia="en-US"/>
        </w:rPr>
        <w:t>;</w:t>
      </w:r>
    </w:p>
    <w:p w:rsidR="00EF76B2" w:rsidRPr="00EB4760" w:rsidRDefault="00EF76B2" w:rsidP="00A05F90">
      <w:pPr>
        <w:suppressAutoHyphens/>
        <w:overflowPunct/>
        <w:autoSpaceDE/>
        <w:autoSpaceDN/>
        <w:adjustRightInd/>
        <w:spacing w:before="120" w:after="120" w:line="276" w:lineRule="auto"/>
        <w:jc w:val="both"/>
        <w:textAlignment w:val="auto"/>
        <w:rPr>
          <w:rFonts w:ascii="Arial" w:hAnsi="Arial" w:cs="Arial"/>
          <w:color w:val="auto"/>
          <w:sz w:val="20"/>
          <w:lang w:eastAsia="en-US"/>
        </w:rPr>
      </w:pPr>
      <w:proofErr w:type="spellStart"/>
      <w:r w:rsidRPr="00EB4760">
        <w:rPr>
          <w:rFonts w:ascii="Arial" w:hAnsi="Arial" w:cs="Arial"/>
          <w:color w:val="auto"/>
          <w:sz w:val="20"/>
          <w:lang w:eastAsia="en-US"/>
        </w:rPr>
        <w:t>iii</w:t>
      </w:r>
      <w:proofErr w:type="spellEnd"/>
      <w:r w:rsidRPr="00EB4760">
        <w:rPr>
          <w:rFonts w:ascii="Arial" w:hAnsi="Arial" w:cs="Arial"/>
          <w:color w:val="auto"/>
          <w:sz w:val="20"/>
          <w:lang w:eastAsia="en-US"/>
        </w:rPr>
        <w:t xml:space="preserve">. os nomes, apelidos e datas de nacemento dos titulares reais do perceptor </w:t>
      </w:r>
      <w:r w:rsidR="0016539A" w:rsidRPr="00EB4760">
        <w:rPr>
          <w:rFonts w:ascii="Arial" w:hAnsi="Arial" w:cs="Arial"/>
          <w:color w:val="auto"/>
          <w:sz w:val="20"/>
          <w:lang w:eastAsia="en-US"/>
        </w:rPr>
        <w:t>dos fondos</w:t>
      </w:r>
      <w:r w:rsidRPr="00EB4760">
        <w:rPr>
          <w:rFonts w:ascii="Arial" w:hAnsi="Arial" w:cs="Arial"/>
          <w:color w:val="auto"/>
          <w:sz w:val="20"/>
          <w:lang w:eastAsia="en-US"/>
        </w:rPr>
        <w:t xml:space="preserve"> ou do contratista, segundo </w:t>
      </w:r>
      <w:r w:rsidR="00EB4760">
        <w:rPr>
          <w:rFonts w:ascii="Arial" w:hAnsi="Arial" w:cs="Arial"/>
          <w:color w:val="auto"/>
          <w:sz w:val="20"/>
          <w:lang w:eastAsia="en-US"/>
        </w:rPr>
        <w:t>se define</w:t>
      </w:r>
      <w:r w:rsidRPr="00EB4760">
        <w:rPr>
          <w:rFonts w:ascii="Arial" w:hAnsi="Arial" w:cs="Arial"/>
          <w:color w:val="auto"/>
          <w:sz w:val="20"/>
          <w:lang w:eastAsia="en-US"/>
        </w:rPr>
        <w:t xml:space="preserve"> no artigo 3, punto 6, da Directiva (UE)2015/849 do Parlamento Europeo e do Consello (26);</w:t>
      </w:r>
    </w:p>
    <w:p w:rsidR="00EF76B2" w:rsidRPr="0003557D" w:rsidRDefault="00EF76B2" w:rsidP="00A05F90">
      <w:pPr>
        <w:suppressAutoHyphens/>
        <w:overflowPunct/>
        <w:spacing w:before="120" w:after="120" w:line="276" w:lineRule="auto"/>
        <w:jc w:val="both"/>
        <w:textAlignment w:val="auto"/>
        <w:rPr>
          <w:rFonts w:ascii="Arial" w:hAnsi="Arial" w:cs="Arial"/>
          <w:color w:val="auto"/>
          <w:sz w:val="20"/>
          <w:lang w:eastAsia="en-US"/>
        </w:rPr>
      </w:pPr>
      <w:proofErr w:type="spellStart"/>
      <w:r w:rsidRPr="00EB4760">
        <w:rPr>
          <w:rFonts w:ascii="Arial" w:hAnsi="Arial" w:cs="Arial"/>
          <w:color w:val="auto"/>
          <w:sz w:val="20"/>
          <w:lang w:eastAsia="en-US"/>
        </w:rPr>
        <w:t>iv</w:t>
      </w:r>
      <w:proofErr w:type="spellEnd"/>
      <w:r w:rsidRPr="00EB4760">
        <w:rPr>
          <w:rFonts w:ascii="Arial" w:hAnsi="Arial" w:cs="Arial"/>
          <w:color w:val="auto"/>
          <w:sz w:val="20"/>
          <w:lang w:eastAsia="en-US"/>
        </w:rPr>
        <w:t xml:space="preserve">. </w:t>
      </w:r>
      <w:r w:rsidR="0016539A" w:rsidRPr="00EB4760">
        <w:rPr>
          <w:rFonts w:ascii="Arial" w:hAnsi="Arial" w:cs="Arial"/>
          <w:color w:val="auto"/>
          <w:sz w:val="20"/>
          <w:lang w:eastAsia="en-US"/>
        </w:rPr>
        <w:t xml:space="preserve">unha lista de medidas para a execución de reformas e proxectos de investimento no marco do plan de recuperación e resiliencia, xunto co importe total do financiamento público das medidas e que indique a contía dos fondos desembolsados no marco do Mecanismo e doutros fondos da </w:t>
      </w:r>
      <w:proofErr w:type="spellStart"/>
      <w:r w:rsidR="0016539A" w:rsidRPr="00EB4760">
        <w:rPr>
          <w:rFonts w:ascii="Arial" w:hAnsi="Arial" w:cs="Arial"/>
          <w:color w:val="auto"/>
          <w:sz w:val="20"/>
          <w:lang w:eastAsia="en-US"/>
        </w:rPr>
        <w:t>Unión»</w:t>
      </w:r>
      <w:proofErr w:type="spellEnd"/>
      <w:r w:rsidR="0016539A" w:rsidRPr="00EB4760">
        <w:rPr>
          <w:rFonts w:ascii="Arial" w:hAnsi="Arial" w:cs="Arial"/>
          <w:color w:val="auto"/>
          <w:sz w:val="20"/>
          <w:lang w:eastAsia="en-US"/>
        </w:rPr>
        <w:t>.</w:t>
      </w:r>
    </w:p>
    <w:p w:rsidR="00EF76B2" w:rsidRPr="0003557D" w:rsidRDefault="00EF76B2" w:rsidP="00A05F90">
      <w:pPr>
        <w:suppressAutoHyphens/>
        <w:overflowPunct/>
        <w:spacing w:before="120" w:after="120" w:line="276" w:lineRule="auto"/>
        <w:jc w:val="both"/>
        <w:textAlignment w:val="auto"/>
        <w:rPr>
          <w:rFonts w:ascii="Arial" w:hAnsi="Arial" w:cs="Arial"/>
          <w:color w:val="auto"/>
          <w:sz w:val="20"/>
          <w:lang w:eastAsia="en-US"/>
        </w:rPr>
      </w:pPr>
      <w:r w:rsidRPr="0003557D">
        <w:rPr>
          <w:rFonts w:ascii="Arial" w:hAnsi="Arial" w:cs="Arial"/>
          <w:color w:val="auto"/>
          <w:sz w:val="20"/>
          <w:lang w:eastAsia="en-US"/>
        </w:rPr>
        <w:t xml:space="preserve">2. </w:t>
      </w:r>
      <w:r w:rsidR="0016539A" w:rsidRPr="0003557D">
        <w:rPr>
          <w:rFonts w:ascii="Arial" w:hAnsi="Arial" w:cs="Arial"/>
          <w:color w:val="auto"/>
          <w:sz w:val="20"/>
          <w:lang w:eastAsia="en-US"/>
        </w:rPr>
        <w:t xml:space="preserve">Apartado 3: </w:t>
      </w:r>
      <w:proofErr w:type="spellStart"/>
      <w:r w:rsidR="0016539A" w:rsidRPr="0003557D">
        <w:rPr>
          <w:rFonts w:ascii="Arial" w:hAnsi="Arial" w:cs="Arial"/>
          <w:color w:val="auto"/>
          <w:sz w:val="20"/>
          <w:lang w:eastAsia="en-US"/>
        </w:rPr>
        <w:t>«Os</w:t>
      </w:r>
      <w:proofErr w:type="spellEnd"/>
      <w:r w:rsidR="0016539A" w:rsidRPr="0003557D">
        <w:rPr>
          <w:rFonts w:ascii="Arial" w:hAnsi="Arial" w:cs="Arial"/>
          <w:color w:val="auto"/>
          <w:sz w:val="20"/>
          <w:lang w:eastAsia="en-US"/>
        </w:rPr>
        <w:t xml:space="preserve"> datos persoais mencionados no apartado 2, letra d), </w:t>
      </w:r>
      <w:r w:rsidR="00EB4760">
        <w:rPr>
          <w:rFonts w:ascii="Arial" w:hAnsi="Arial" w:cs="Arial"/>
          <w:color w:val="auto"/>
          <w:sz w:val="20"/>
          <w:lang w:eastAsia="en-US"/>
        </w:rPr>
        <w:t>deste</w:t>
      </w:r>
      <w:r w:rsidR="0016539A">
        <w:rPr>
          <w:rFonts w:ascii="Arial" w:hAnsi="Arial" w:cs="Arial"/>
          <w:color w:val="auto"/>
          <w:sz w:val="20"/>
          <w:lang w:eastAsia="en-US"/>
        </w:rPr>
        <w:t xml:space="preserve"> </w:t>
      </w:r>
      <w:r w:rsidR="0016539A" w:rsidRPr="0003557D">
        <w:rPr>
          <w:rFonts w:ascii="Arial" w:hAnsi="Arial" w:cs="Arial"/>
          <w:color w:val="auto"/>
          <w:sz w:val="20"/>
          <w:lang w:eastAsia="en-US"/>
        </w:rPr>
        <w:t xml:space="preserve">artigo só serán tratados polos </w:t>
      </w:r>
      <w:r w:rsidR="002903D4">
        <w:rPr>
          <w:rFonts w:ascii="Arial" w:hAnsi="Arial" w:cs="Arial"/>
          <w:color w:val="auto"/>
          <w:sz w:val="20"/>
          <w:lang w:eastAsia="en-US"/>
        </w:rPr>
        <w:t xml:space="preserve">Estados membros </w:t>
      </w:r>
      <w:r w:rsidR="0016539A" w:rsidRPr="0003557D">
        <w:rPr>
          <w:rFonts w:ascii="Arial" w:hAnsi="Arial" w:cs="Arial"/>
          <w:color w:val="auto"/>
          <w:sz w:val="20"/>
          <w:lang w:eastAsia="en-US"/>
        </w:rPr>
        <w:t>e pola Comisión para os efectos e duración da correspondente auditoría da aprobación da xestión orzamentaria e dos</w:t>
      </w:r>
      <w:r w:rsidR="0016539A">
        <w:rPr>
          <w:rFonts w:ascii="Arial" w:hAnsi="Arial" w:cs="Arial"/>
          <w:color w:val="auto"/>
          <w:sz w:val="20"/>
          <w:lang w:eastAsia="en-US"/>
        </w:rPr>
        <w:t xml:space="preserve"> </w:t>
      </w:r>
      <w:r w:rsidR="0016539A" w:rsidRPr="0003557D">
        <w:rPr>
          <w:rFonts w:ascii="Arial" w:hAnsi="Arial" w:cs="Arial"/>
          <w:color w:val="auto"/>
          <w:sz w:val="20"/>
          <w:lang w:eastAsia="en-US"/>
        </w:rPr>
        <w:t>procedementos de control relacionados coa utilización dos fondos relacionados coa</w:t>
      </w:r>
      <w:r w:rsidR="0016539A">
        <w:rPr>
          <w:rFonts w:ascii="Arial" w:hAnsi="Arial" w:cs="Arial"/>
          <w:color w:val="auto"/>
          <w:sz w:val="20"/>
          <w:lang w:eastAsia="en-US"/>
        </w:rPr>
        <w:t xml:space="preserve"> </w:t>
      </w:r>
      <w:r w:rsidR="0016539A" w:rsidRPr="0003557D">
        <w:rPr>
          <w:rFonts w:ascii="Arial" w:hAnsi="Arial" w:cs="Arial"/>
          <w:color w:val="auto"/>
          <w:sz w:val="20"/>
          <w:lang w:eastAsia="en-US"/>
        </w:rPr>
        <w:t xml:space="preserve">aplicación dos acordos a que </w:t>
      </w:r>
      <w:r w:rsidR="00EB4760">
        <w:rPr>
          <w:rFonts w:ascii="Arial" w:hAnsi="Arial" w:cs="Arial"/>
          <w:color w:val="auto"/>
          <w:sz w:val="20"/>
          <w:lang w:eastAsia="en-US"/>
        </w:rPr>
        <w:t>se refiren</w:t>
      </w:r>
      <w:r w:rsidR="0016539A" w:rsidRPr="0003557D">
        <w:rPr>
          <w:rFonts w:ascii="Arial" w:hAnsi="Arial" w:cs="Arial"/>
          <w:color w:val="auto"/>
          <w:sz w:val="20"/>
          <w:lang w:eastAsia="en-US"/>
        </w:rPr>
        <w:t xml:space="preserve"> os artigos 15, apartado 2, e 23, apartado 1. No</w:t>
      </w:r>
      <w:r w:rsidR="0016539A">
        <w:rPr>
          <w:rFonts w:ascii="Arial" w:hAnsi="Arial" w:cs="Arial"/>
          <w:color w:val="auto"/>
          <w:sz w:val="20"/>
          <w:lang w:eastAsia="en-US"/>
        </w:rPr>
        <w:t xml:space="preserve"> </w:t>
      </w:r>
      <w:r w:rsidR="0016539A" w:rsidRPr="0003557D">
        <w:rPr>
          <w:rFonts w:ascii="Arial" w:hAnsi="Arial" w:cs="Arial"/>
          <w:color w:val="auto"/>
          <w:sz w:val="20"/>
          <w:lang w:eastAsia="en-US"/>
        </w:rPr>
        <w:t>marco do procedemento de aprobación da xestión da Comisión, de conformidade co</w:t>
      </w:r>
      <w:r w:rsidR="0016539A">
        <w:rPr>
          <w:rFonts w:ascii="Arial" w:hAnsi="Arial" w:cs="Arial"/>
          <w:color w:val="auto"/>
          <w:sz w:val="20"/>
          <w:lang w:eastAsia="en-US"/>
        </w:rPr>
        <w:t xml:space="preserve"> </w:t>
      </w:r>
      <w:r w:rsidR="0016539A" w:rsidRPr="0003557D">
        <w:rPr>
          <w:rFonts w:ascii="Arial" w:hAnsi="Arial" w:cs="Arial"/>
          <w:color w:val="auto"/>
          <w:sz w:val="20"/>
          <w:lang w:eastAsia="en-US"/>
        </w:rPr>
        <w:t>artigo 319 do TFUE, o Mecanismo estará suxeito á presentación de informes no</w:t>
      </w:r>
      <w:r w:rsidR="0016539A">
        <w:rPr>
          <w:rFonts w:ascii="Arial" w:hAnsi="Arial" w:cs="Arial"/>
          <w:color w:val="auto"/>
          <w:sz w:val="20"/>
          <w:lang w:eastAsia="en-US"/>
        </w:rPr>
        <w:t xml:space="preserve"> </w:t>
      </w:r>
      <w:r w:rsidR="0016539A" w:rsidRPr="0003557D">
        <w:rPr>
          <w:rFonts w:ascii="Arial" w:hAnsi="Arial" w:cs="Arial"/>
          <w:color w:val="auto"/>
          <w:sz w:val="20"/>
          <w:lang w:eastAsia="en-US"/>
        </w:rPr>
        <w:t xml:space="preserve">marco da información financeira e de rendición de contas integrada a que se refire o artigo 247 do Regulamento </w:t>
      </w:r>
      <w:r w:rsidR="00EB4760">
        <w:rPr>
          <w:rFonts w:ascii="Arial" w:hAnsi="Arial" w:cs="Arial"/>
          <w:color w:val="auto"/>
          <w:sz w:val="20"/>
          <w:lang w:eastAsia="en-US"/>
        </w:rPr>
        <w:t>f</w:t>
      </w:r>
      <w:r w:rsidR="0016539A" w:rsidRPr="0003557D">
        <w:rPr>
          <w:rFonts w:ascii="Arial" w:hAnsi="Arial" w:cs="Arial"/>
          <w:color w:val="auto"/>
          <w:sz w:val="20"/>
          <w:lang w:eastAsia="en-US"/>
        </w:rPr>
        <w:t>inanceiro e, en particular, por separado, no informe anual de xestión</w:t>
      </w:r>
      <w:r w:rsidR="0016539A">
        <w:rPr>
          <w:rFonts w:ascii="Arial" w:hAnsi="Arial" w:cs="Arial"/>
          <w:color w:val="auto"/>
          <w:sz w:val="20"/>
          <w:lang w:eastAsia="en-US"/>
        </w:rPr>
        <w:t xml:space="preserve"> </w:t>
      </w:r>
      <w:r w:rsidR="0016539A" w:rsidRPr="0003557D">
        <w:rPr>
          <w:rFonts w:ascii="Arial" w:hAnsi="Arial" w:cs="Arial"/>
          <w:color w:val="auto"/>
          <w:sz w:val="20"/>
          <w:lang w:eastAsia="en-US"/>
        </w:rPr>
        <w:t xml:space="preserve">e </w:t>
      </w:r>
      <w:proofErr w:type="spellStart"/>
      <w:r w:rsidR="0016539A" w:rsidRPr="0003557D">
        <w:rPr>
          <w:rFonts w:ascii="Arial" w:hAnsi="Arial" w:cs="Arial"/>
          <w:color w:val="auto"/>
          <w:sz w:val="20"/>
          <w:lang w:eastAsia="en-US"/>
        </w:rPr>
        <w:t>rendemento»</w:t>
      </w:r>
      <w:proofErr w:type="spellEnd"/>
      <w:r w:rsidR="0016539A" w:rsidRPr="0003557D">
        <w:rPr>
          <w:rFonts w:ascii="Arial" w:hAnsi="Arial" w:cs="Arial"/>
          <w:color w:val="auto"/>
          <w:sz w:val="20"/>
          <w:lang w:eastAsia="en-US"/>
        </w:rPr>
        <w:t>.</w:t>
      </w:r>
    </w:p>
    <w:p w:rsidR="00B91EAE" w:rsidRPr="0003557D" w:rsidRDefault="00B91EAE" w:rsidP="00A05F90">
      <w:pPr>
        <w:suppressAutoHyphens/>
        <w:overflowPunct/>
        <w:spacing w:before="120" w:after="120" w:line="276" w:lineRule="auto"/>
        <w:jc w:val="both"/>
        <w:textAlignment w:val="auto"/>
        <w:rPr>
          <w:rFonts w:ascii="Arial" w:hAnsi="Arial" w:cs="Arial"/>
          <w:color w:val="auto"/>
          <w:sz w:val="20"/>
          <w:lang w:eastAsia="en-US"/>
        </w:rPr>
      </w:pPr>
    </w:p>
    <w:p w:rsidR="00EF76B2" w:rsidRPr="0003557D" w:rsidRDefault="00EF76B2" w:rsidP="00A05F90">
      <w:pPr>
        <w:suppressAutoHyphens/>
        <w:overflowPunct/>
        <w:spacing w:before="120" w:after="120" w:line="276" w:lineRule="auto"/>
        <w:jc w:val="both"/>
        <w:textAlignment w:val="auto"/>
        <w:rPr>
          <w:rFonts w:ascii="Arial" w:hAnsi="Arial" w:cs="Arial"/>
          <w:color w:val="auto"/>
          <w:sz w:val="20"/>
          <w:lang w:eastAsia="en-US"/>
        </w:rPr>
      </w:pPr>
      <w:r w:rsidRPr="0003557D">
        <w:rPr>
          <w:rFonts w:ascii="Arial" w:hAnsi="Arial" w:cs="Arial"/>
          <w:color w:val="auto"/>
          <w:sz w:val="20"/>
          <w:lang w:eastAsia="en-US"/>
        </w:rPr>
        <w:t>Conforme o marco xurídico exposto, manifesta acceder á cesión e tratamento dos datos cos fins expresamente relacionados nos artigos citados.</w:t>
      </w:r>
    </w:p>
    <w:p w:rsidR="00B91EAE" w:rsidRPr="0003557D" w:rsidRDefault="00B91EAE" w:rsidP="00A05F90">
      <w:pPr>
        <w:suppressAutoHyphens/>
        <w:overflowPunct/>
        <w:spacing w:before="120" w:after="120" w:line="276" w:lineRule="auto"/>
        <w:jc w:val="both"/>
        <w:textAlignment w:val="auto"/>
        <w:rPr>
          <w:rFonts w:ascii="Arial" w:hAnsi="Arial" w:cs="Arial"/>
          <w:color w:val="auto"/>
          <w:sz w:val="20"/>
          <w:lang w:eastAsia="en-US"/>
        </w:rPr>
      </w:pPr>
    </w:p>
    <w:p w:rsidR="00EF76B2" w:rsidRPr="0003557D" w:rsidRDefault="00EF76B2" w:rsidP="00A05F90">
      <w:pPr>
        <w:suppressAutoHyphens/>
        <w:overflowPunct/>
        <w:spacing w:before="120" w:after="120" w:line="276" w:lineRule="auto"/>
        <w:jc w:val="both"/>
        <w:textAlignment w:val="auto"/>
        <w:rPr>
          <w:rFonts w:ascii="Arial" w:hAnsi="Arial" w:cs="Arial"/>
          <w:color w:val="auto"/>
          <w:sz w:val="20"/>
          <w:lang w:eastAsia="en-US"/>
        </w:rPr>
      </w:pPr>
      <w:r w:rsidRPr="0003557D">
        <w:rPr>
          <w:rFonts w:ascii="Arial" w:hAnsi="Arial" w:cs="Arial"/>
          <w:color w:val="auto"/>
          <w:sz w:val="20"/>
          <w:lang w:eastAsia="en-US"/>
        </w:rPr>
        <w:t>……………………………..., XX de …………… de 202X</w:t>
      </w:r>
    </w:p>
    <w:p w:rsidR="00EF76B2" w:rsidRPr="0003557D" w:rsidRDefault="00EF76B2" w:rsidP="00A05F90">
      <w:pPr>
        <w:suppressAutoHyphens/>
        <w:overflowPunct/>
        <w:spacing w:before="120" w:after="120" w:line="276" w:lineRule="auto"/>
        <w:jc w:val="both"/>
        <w:textAlignment w:val="auto"/>
        <w:rPr>
          <w:rFonts w:ascii="Arial" w:hAnsi="Arial" w:cs="Arial"/>
          <w:color w:val="auto"/>
          <w:sz w:val="20"/>
          <w:lang w:eastAsia="en-US"/>
        </w:rPr>
      </w:pPr>
      <w:r w:rsidRPr="0003557D">
        <w:rPr>
          <w:rFonts w:ascii="Arial" w:hAnsi="Arial" w:cs="Arial"/>
          <w:color w:val="auto"/>
          <w:sz w:val="20"/>
          <w:lang w:eastAsia="en-US"/>
        </w:rPr>
        <w:t>Asdo. …………………………………………….</w:t>
      </w:r>
    </w:p>
    <w:p w:rsidR="00EF76B2" w:rsidRPr="0003557D" w:rsidRDefault="00EF76B2" w:rsidP="00A05F90">
      <w:pPr>
        <w:suppressAutoHyphens/>
        <w:overflowPunct/>
        <w:autoSpaceDE/>
        <w:autoSpaceDN/>
        <w:adjustRightInd/>
        <w:spacing w:before="120" w:after="120" w:line="276" w:lineRule="auto"/>
        <w:jc w:val="both"/>
        <w:textAlignment w:val="auto"/>
        <w:rPr>
          <w:rFonts w:ascii="Arial" w:hAnsi="Arial" w:cs="Arial"/>
          <w:b/>
          <w:bCs/>
          <w:i/>
          <w:iCs/>
          <w:color w:val="auto"/>
        </w:rPr>
      </w:pPr>
      <w:r w:rsidRPr="0003557D">
        <w:rPr>
          <w:rFonts w:ascii="Arial" w:hAnsi="Arial" w:cs="Arial"/>
          <w:color w:val="auto"/>
          <w:sz w:val="20"/>
          <w:lang w:eastAsia="en-US"/>
        </w:rPr>
        <w:t>Cargo: …………………………………………</w:t>
      </w:r>
    </w:p>
    <w:p w:rsidR="00EF76B2" w:rsidRPr="0003557D" w:rsidRDefault="00EF76B2" w:rsidP="00273CBE">
      <w:pPr>
        <w:suppressAutoHyphens/>
        <w:overflowPunct/>
        <w:autoSpaceDE/>
        <w:autoSpaceDN/>
        <w:adjustRightInd/>
        <w:spacing w:before="0" w:after="0"/>
        <w:jc w:val="both"/>
        <w:textAlignment w:val="auto"/>
        <w:rPr>
          <w:rFonts w:ascii="Arial" w:hAnsi="Arial" w:cs="Arial"/>
          <w:i/>
          <w:color w:val="auto"/>
          <w:sz w:val="20"/>
        </w:rPr>
      </w:pPr>
      <w:r w:rsidRPr="0003557D">
        <w:rPr>
          <w:rFonts w:ascii="Arial" w:hAnsi="Arial" w:cs="Arial"/>
          <w:i/>
          <w:color w:val="auto"/>
          <w:sz w:val="20"/>
        </w:rPr>
        <w:br w:type="page"/>
      </w:r>
    </w:p>
    <w:p w:rsidR="00EF76B2" w:rsidRPr="0003557D" w:rsidRDefault="00EF76B2" w:rsidP="00273CBE">
      <w:pPr>
        <w:suppressAutoHyphens/>
        <w:overflowPunct/>
        <w:spacing w:before="0" w:after="0"/>
        <w:textAlignment w:val="auto"/>
        <w:rPr>
          <w:rFonts w:ascii="Verdana" w:hAnsi="Verdana" w:cs="Verdana"/>
          <w:color w:val="auto"/>
          <w:szCs w:val="24"/>
          <w:lang w:eastAsia="en-US"/>
        </w:rPr>
      </w:pPr>
    </w:p>
    <w:p w:rsidR="00EF76B2" w:rsidRPr="0003557D" w:rsidRDefault="00EF76B2" w:rsidP="00273CBE">
      <w:pPr>
        <w:suppressAutoHyphens/>
        <w:overflowPunct/>
        <w:spacing w:before="0" w:after="0"/>
        <w:textAlignment w:val="auto"/>
        <w:rPr>
          <w:rFonts w:ascii="Verdana" w:hAnsi="Verdana"/>
          <w:color w:val="auto"/>
          <w:szCs w:val="24"/>
          <w:lang w:eastAsia="en-US"/>
        </w:rPr>
      </w:pPr>
    </w:p>
    <w:p w:rsidR="00EF76B2" w:rsidRPr="0003557D" w:rsidRDefault="00C80A8C" w:rsidP="00273CBE">
      <w:pPr>
        <w:suppressAutoHyphens/>
        <w:overflowPunct/>
        <w:spacing w:before="0" w:after="0"/>
        <w:textAlignment w:val="auto"/>
        <w:rPr>
          <w:rFonts w:ascii="Arial" w:hAnsi="Arial" w:cs="Arial"/>
          <w:b/>
          <w:iCs/>
          <w:color w:val="auto"/>
          <w:sz w:val="20"/>
          <w:lang w:eastAsia="en-US"/>
        </w:rPr>
      </w:pPr>
      <w:r w:rsidRPr="0003557D">
        <w:rPr>
          <w:rFonts w:ascii="Arial" w:hAnsi="Arial" w:cs="Arial"/>
          <w:b/>
          <w:iCs/>
          <w:color w:val="auto"/>
          <w:sz w:val="20"/>
          <w:lang w:eastAsia="en-US"/>
        </w:rPr>
        <w:t>6</w:t>
      </w:r>
      <w:r w:rsidR="005E578B" w:rsidRPr="0003557D">
        <w:rPr>
          <w:rFonts w:ascii="Arial" w:hAnsi="Arial" w:cs="Arial"/>
          <w:b/>
          <w:iCs/>
          <w:color w:val="auto"/>
          <w:sz w:val="20"/>
          <w:lang w:eastAsia="en-US"/>
        </w:rPr>
        <w:t xml:space="preserve">.2.3.- </w:t>
      </w:r>
      <w:r w:rsidR="00EF76B2" w:rsidRPr="0003557D">
        <w:rPr>
          <w:rFonts w:ascii="Arial" w:hAnsi="Arial" w:cs="Arial"/>
          <w:b/>
          <w:iCs/>
          <w:color w:val="auto"/>
          <w:sz w:val="20"/>
          <w:lang w:eastAsia="en-US"/>
        </w:rPr>
        <w:t>Modelo declaración de compromiso en relación coa execución de actuacións do plan de recuperación,</w:t>
      </w:r>
      <w:r w:rsidR="00960113">
        <w:rPr>
          <w:rFonts w:ascii="Arial" w:hAnsi="Arial" w:cs="Arial"/>
          <w:b/>
          <w:iCs/>
          <w:color w:val="auto"/>
          <w:sz w:val="20"/>
          <w:lang w:eastAsia="en-US"/>
        </w:rPr>
        <w:t xml:space="preserve"> </w:t>
      </w:r>
      <w:r w:rsidR="00EF76B2" w:rsidRPr="0003557D">
        <w:rPr>
          <w:rFonts w:ascii="Arial" w:hAnsi="Arial" w:cs="Arial"/>
          <w:b/>
          <w:iCs/>
          <w:color w:val="auto"/>
          <w:sz w:val="20"/>
          <w:lang w:eastAsia="en-US"/>
        </w:rPr>
        <w:t>transformación e resiliencia (PRTR)</w:t>
      </w:r>
    </w:p>
    <w:p w:rsidR="00EF76B2" w:rsidRPr="0003557D" w:rsidRDefault="00EF76B2" w:rsidP="00273CBE">
      <w:pPr>
        <w:suppressAutoHyphens/>
        <w:overflowPunct/>
        <w:spacing w:before="0" w:after="0"/>
        <w:textAlignment w:val="auto"/>
        <w:rPr>
          <w:rFonts w:ascii="Arial" w:hAnsi="Arial" w:cs="Arial"/>
          <w:color w:val="auto"/>
          <w:sz w:val="20"/>
          <w:lang w:eastAsia="en-US"/>
        </w:rPr>
      </w:pPr>
    </w:p>
    <w:p w:rsidR="00C74FB8" w:rsidRPr="0003557D" w:rsidRDefault="00EF76B2" w:rsidP="00C74FB8">
      <w:pPr>
        <w:suppressAutoHyphens/>
        <w:overflowPunct/>
        <w:spacing w:before="120" w:after="120" w:line="276" w:lineRule="auto"/>
        <w:jc w:val="both"/>
        <w:textAlignment w:val="auto"/>
        <w:rPr>
          <w:rFonts w:ascii="Arial" w:hAnsi="Arial" w:cs="Arial"/>
          <w:color w:val="auto"/>
          <w:sz w:val="20"/>
          <w:lang w:eastAsia="en-US"/>
        </w:rPr>
      </w:pPr>
      <w:r w:rsidRPr="0003557D">
        <w:rPr>
          <w:rFonts w:ascii="Arial" w:hAnsi="Arial" w:cs="Arial"/>
          <w:color w:val="auto"/>
          <w:sz w:val="20"/>
          <w:lang w:eastAsia="en-US"/>
        </w:rPr>
        <w:t>Don/Dona ………………………………………………., con DNI …………………….., como titular do órgano/</w:t>
      </w:r>
      <w:r w:rsidR="00EB4760" w:rsidRPr="0003557D">
        <w:rPr>
          <w:rFonts w:ascii="Arial" w:hAnsi="Arial" w:cs="Arial"/>
          <w:color w:val="auto"/>
          <w:sz w:val="20"/>
          <w:lang w:eastAsia="en-US"/>
        </w:rPr>
        <w:t>conselleiro delegado/xerente</w:t>
      </w:r>
      <w:r w:rsidRPr="0003557D">
        <w:rPr>
          <w:rFonts w:ascii="Arial" w:hAnsi="Arial" w:cs="Arial"/>
          <w:color w:val="auto"/>
          <w:sz w:val="20"/>
          <w:lang w:eastAsia="en-US"/>
        </w:rPr>
        <w:t xml:space="preserve">/ da entidade …………………………………………………………………………..,con NIF </w:t>
      </w:r>
      <w:r w:rsidR="00C74FB8" w:rsidRPr="0003557D">
        <w:rPr>
          <w:rFonts w:ascii="Arial" w:hAnsi="Arial" w:cs="Arial"/>
          <w:color w:val="auto"/>
          <w:sz w:val="20"/>
          <w:lang w:eastAsia="en-US"/>
        </w:rPr>
        <w:t xml:space="preserve">…………………………., e domicilio fiscal </w:t>
      </w:r>
      <w:r w:rsidRPr="0003557D">
        <w:rPr>
          <w:rFonts w:ascii="Arial" w:hAnsi="Arial" w:cs="Arial"/>
          <w:color w:val="auto"/>
          <w:sz w:val="20"/>
          <w:lang w:eastAsia="en-US"/>
        </w:rPr>
        <w:t>en ………………………………………………….…………</w:t>
      </w:r>
      <w:r w:rsidR="00C74FB8" w:rsidRPr="0003557D">
        <w:rPr>
          <w:rFonts w:ascii="Arial" w:hAnsi="Arial" w:cs="Arial"/>
          <w:color w:val="auto"/>
          <w:sz w:val="20"/>
          <w:lang w:eastAsia="en-US"/>
        </w:rPr>
        <w:t>………………………………</w:t>
      </w:r>
    </w:p>
    <w:p w:rsidR="00EF76B2" w:rsidRPr="0003557D" w:rsidRDefault="0016539A" w:rsidP="00C74FB8">
      <w:pPr>
        <w:suppressAutoHyphens/>
        <w:overflowPunct/>
        <w:spacing w:before="120" w:after="120" w:line="276" w:lineRule="auto"/>
        <w:jc w:val="both"/>
        <w:textAlignment w:val="auto"/>
        <w:rPr>
          <w:rFonts w:ascii="Arial" w:hAnsi="Arial" w:cs="Arial"/>
          <w:color w:val="auto"/>
          <w:sz w:val="20"/>
          <w:lang w:eastAsia="en-US"/>
        </w:rPr>
      </w:pPr>
      <w:r w:rsidRPr="0003557D">
        <w:rPr>
          <w:rFonts w:ascii="Arial" w:hAnsi="Arial" w:cs="Arial"/>
          <w:color w:val="auto"/>
          <w:sz w:val="20"/>
          <w:lang w:eastAsia="en-US"/>
        </w:rPr>
        <w:t>na</w:t>
      </w:r>
      <w:r>
        <w:rPr>
          <w:rFonts w:ascii="Arial" w:hAnsi="Arial" w:cs="Arial"/>
          <w:color w:val="auto"/>
          <w:sz w:val="20"/>
          <w:lang w:eastAsia="en-US"/>
        </w:rPr>
        <w:t xml:space="preserve"> </w:t>
      </w:r>
      <w:r w:rsidRPr="0003557D">
        <w:rPr>
          <w:rFonts w:ascii="Arial" w:hAnsi="Arial" w:cs="Arial"/>
          <w:color w:val="auto"/>
          <w:sz w:val="20"/>
          <w:lang w:eastAsia="en-US"/>
        </w:rPr>
        <w:t>condición de órgano responsable/ órgano xestor/ beneficiaria de axudas financiadas con recursos</w:t>
      </w:r>
      <w:r>
        <w:rPr>
          <w:rFonts w:ascii="Arial" w:hAnsi="Arial" w:cs="Arial"/>
          <w:color w:val="auto"/>
          <w:sz w:val="20"/>
          <w:lang w:eastAsia="en-US"/>
        </w:rPr>
        <w:t xml:space="preserve"> </w:t>
      </w:r>
      <w:r w:rsidRPr="0003557D">
        <w:rPr>
          <w:rFonts w:ascii="Arial" w:hAnsi="Arial" w:cs="Arial"/>
          <w:color w:val="auto"/>
          <w:sz w:val="20"/>
          <w:lang w:eastAsia="en-US"/>
        </w:rPr>
        <w:t xml:space="preserve">provenientes do PRTR/ que participa como contratista/ente destinatario do encargo/ </w:t>
      </w:r>
      <w:proofErr w:type="spellStart"/>
      <w:r w:rsidRPr="0003557D">
        <w:rPr>
          <w:rFonts w:ascii="Arial" w:hAnsi="Arial" w:cs="Arial"/>
          <w:color w:val="auto"/>
          <w:sz w:val="20"/>
          <w:lang w:eastAsia="en-US"/>
        </w:rPr>
        <w:t>subcontratista</w:t>
      </w:r>
      <w:proofErr w:type="spellEnd"/>
      <w:r w:rsidRPr="0003557D">
        <w:rPr>
          <w:rFonts w:ascii="Arial" w:hAnsi="Arial" w:cs="Arial"/>
          <w:color w:val="auto"/>
          <w:sz w:val="20"/>
          <w:lang w:eastAsia="en-US"/>
        </w:rPr>
        <w:t>, no desenvolvemento de actuacións necesarias para a consecución dos</w:t>
      </w:r>
      <w:r>
        <w:rPr>
          <w:rFonts w:ascii="Arial" w:hAnsi="Arial" w:cs="Arial"/>
          <w:color w:val="auto"/>
          <w:sz w:val="20"/>
          <w:lang w:eastAsia="en-US"/>
        </w:rPr>
        <w:t xml:space="preserve"> </w:t>
      </w:r>
      <w:r w:rsidRPr="0003557D">
        <w:rPr>
          <w:rFonts w:ascii="Arial" w:hAnsi="Arial" w:cs="Arial"/>
          <w:color w:val="auto"/>
          <w:sz w:val="20"/>
          <w:lang w:eastAsia="en-US"/>
        </w:rPr>
        <w:t>obxectivos definidos no Compoñente XX «………………………», manifesta o compromiso da</w:t>
      </w:r>
      <w:r>
        <w:rPr>
          <w:rFonts w:ascii="Arial" w:hAnsi="Arial" w:cs="Arial"/>
          <w:color w:val="auto"/>
          <w:sz w:val="20"/>
          <w:lang w:eastAsia="en-US"/>
        </w:rPr>
        <w:t xml:space="preserve"> </w:t>
      </w:r>
      <w:r w:rsidRPr="0003557D">
        <w:rPr>
          <w:rFonts w:ascii="Arial" w:hAnsi="Arial" w:cs="Arial"/>
          <w:color w:val="auto"/>
          <w:sz w:val="20"/>
          <w:lang w:eastAsia="en-US"/>
        </w:rPr>
        <w:t>persoa/entidade que representa cos estándares máis esixentes en relación co cumprimento das normas xurídicas, éticas e morais, adoptando as medidas necesarias para</w:t>
      </w:r>
      <w:r>
        <w:rPr>
          <w:rFonts w:ascii="Arial" w:hAnsi="Arial" w:cs="Arial"/>
          <w:color w:val="auto"/>
          <w:sz w:val="20"/>
          <w:lang w:eastAsia="en-US"/>
        </w:rPr>
        <w:t xml:space="preserve"> </w:t>
      </w:r>
      <w:r w:rsidRPr="0003557D">
        <w:rPr>
          <w:rFonts w:ascii="Arial" w:hAnsi="Arial" w:cs="Arial"/>
          <w:color w:val="auto"/>
          <w:sz w:val="20"/>
          <w:lang w:eastAsia="en-US"/>
        </w:rPr>
        <w:t>previr e detectar a fraude, a corrupción e os</w:t>
      </w:r>
      <w:r w:rsidR="00EB4760">
        <w:rPr>
          <w:rFonts w:ascii="Arial" w:hAnsi="Arial" w:cs="Arial"/>
          <w:color w:val="auto"/>
          <w:sz w:val="20"/>
          <w:lang w:eastAsia="en-US"/>
        </w:rPr>
        <w:t xml:space="preserve"> conflitos de interese, comunicá</w:t>
      </w:r>
      <w:r w:rsidRPr="0003557D">
        <w:rPr>
          <w:rFonts w:ascii="Arial" w:hAnsi="Arial" w:cs="Arial"/>
          <w:color w:val="auto"/>
          <w:sz w:val="20"/>
          <w:lang w:eastAsia="en-US"/>
        </w:rPr>
        <w:t>ndo</w:t>
      </w:r>
      <w:r w:rsidR="00EB4760">
        <w:rPr>
          <w:rFonts w:ascii="Arial" w:hAnsi="Arial" w:cs="Arial"/>
          <w:color w:val="auto"/>
          <w:sz w:val="20"/>
          <w:lang w:eastAsia="en-US"/>
        </w:rPr>
        <w:t>lles</w:t>
      </w:r>
      <w:r w:rsidRPr="0003557D">
        <w:rPr>
          <w:rFonts w:ascii="Arial" w:hAnsi="Arial" w:cs="Arial"/>
          <w:color w:val="auto"/>
          <w:sz w:val="20"/>
          <w:lang w:eastAsia="en-US"/>
        </w:rPr>
        <w:t xml:space="preserve"> no seu caso</w:t>
      </w:r>
      <w:r>
        <w:rPr>
          <w:rFonts w:ascii="Arial" w:hAnsi="Arial" w:cs="Arial"/>
          <w:color w:val="auto"/>
          <w:sz w:val="20"/>
          <w:lang w:eastAsia="en-US"/>
        </w:rPr>
        <w:t xml:space="preserve"> </w:t>
      </w:r>
      <w:r w:rsidRPr="0003557D">
        <w:rPr>
          <w:rFonts w:ascii="Arial" w:hAnsi="Arial" w:cs="Arial"/>
          <w:color w:val="auto"/>
          <w:sz w:val="20"/>
          <w:lang w:eastAsia="en-US"/>
        </w:rPr>
        <w:t>ás autoridades que proceda os incumprimentos observados.</w:t>
      </w:r>
    </w:p>
    <w:p w:rsidR="00EF76B2" w:rsidRPr="0003557D" w:rsidRDefault="0016539A" w:rsidP="00C74FB8">
      <w:pPr>
        <w:suppressAutoHyphens/>
        <w:overflowPunct/>
        <w:spacing w:before="120" w:after="120" w:line="276" w:lineRule="auto"/>
        <w:jc w:val="both"/>
        <w:textAlignment w:val="auto"/>
        <w:rPr>
          <w:rFonts w:ascii="Arial" w:hAnsi="Arial" w:cs="Arial"/>
          <w:color w:val="auto"/>
          <w:sz w:val="20"/>
          <w:lang w:eastAsia="en-US"/>
        </w:rPr>
      </w:pPr>
      <w:r w:rsidRPr="0003557D">
        <w:rPr>
          <w:rFonts w:ascii="Arial" w:hAnsi="Arial" w:cs="Arial"/>
          <w:color w:val="auto"/>
          <w:sz w:val="20"/>
          <w:lang w:eastAsia="en-US"/>
        </w:rPr>
        <w:t>Adicionalmente, atendendo ao contido do PRTR, comprométese a respectar os principios</w:t>
      </w:r>
      <w:r>
        <w:rPr>
          <w:rFonts w:ascii="Arial" w:hAnsi="Arial" w:cs="Arial"/>
          <w:color w:val="auto"/>
          <w:sz w:val="20"/>
          <w:lang w:eastAsia="en-US"/>
        </w:rPr>
        <w:t xml:space="preserve"> </w:t>
      </w:r>
      <w:r w:rsidRPr="0003557D">
        <w:rPr>
          <w:rFonts w:ascii="Arial" w:hAnsi="Arial" w:cs="Arial"/>
          <w:color w:val="auto"/>
          <w:sz w:val="20"/>
          <w:lang w:eastAsia="en-US"/>
        </w:rPr>
        <w:t>de economía circular e evitar impactos negativos significativos no medio ambiente</w:t>
      </w:r>
      <w:r w:rsidR="00960113">
        <w:rPr>
          <w:rFonts w:ascii="Arial" w:hAnsi="Arial" w:cs="Arial"/>
          <w:color w:val="auto"/>
          <w:sz w:val="20"/>
          <w:lang w:eastAsia="en-US"/>
        </w:rPr>
        <w:t xml:space="preserve"> </w:t>
      </w:r>
      <w:r w:rsidRPr="0003557D">
        <w:rPr>
          <w:rFonts w:ascii="Arial" w:hAnsi="Arial" w:cs="Arial"/>
          <w:color w:val="auto"/>
          <w:sz w:val="20"/>
          <w:lang w:eastAsia="en-US"/>
        </w:rPr>
        <w:t xml:space="preserve">(«DNSH» polas súas siglas en inglés </w:t>
      </w:r>
      <w:proofErr w:type="spellStart"/>
      <w:r w:rsidRPr="0003557D">
        <w:rPr>
          <w:rFonts w:ascii="Arial" w:hAnsi="Arial" w:cs="Arial"/>
          <w:color w:val="auto"/>
          <w:sz w:val="20"/>
          <w:lang w:eastAsia="en-US"/>
        </w:rPr>
        <w:t>«</w:t>
      </w:r>
      <w:r w:rsidRPr="0003557D">
        <w:rPr>
          <w:rFonts w:ascii="Arial" w:hAnsi="Arial" w:cs="Arial"/>
          <w:i/>
          <w:color w:val="auto"/>
          <w:sz w:val="20"/>
          <w:lang w:eastAsia="en-US"/>
        </w:rPr>
        <w:t>do</w:t>
      </w:r>
      <w:proofErr w:type="spellEnd"/>
      <w:r w:rsidRPr="0003557D">
        <w:rPr>
          <w:rFonts w:ascii="Arial" w:hAnsi="Arial" w:cs="Arial"/>
          <w:i/>
          <w:color w:val="auto"/>
          <w:sz w:val="20"/>
          <w:lang w:eastAsia="en-US"/>
        </w:rPr>
        <w:t xml:space="preserve"> non </w:t>
      </w:r>
      <w:proofErr w:type="spellStart"/>
      <w:r w:rsidRPr="0003557D">
        <w:rPr>
          <w:rFonts w:ascii="Arial" w:hAnsi="Arial" w:cs="Arial"/>
          <w:i/>
          <w:color w:val="auto"/>
          <w:sz w:val="20"/>
          <w:lang w:eastAsia="en-US"/>
        </w:rPr>
        <w:t>significantharm»</w:t>
      </w:r>
      <w:proofErr w:type="spellEnd"/>
      <w:r w:rsidRPr="0003557D">
        <w:rPr>
          <w:rFonts w:ascii="Arial" w:hAnsi="Arial" w:cs="Arial"/>
          <w:i/>
          <w:color w:val="auto"/>
          <w:sz w:val="20"/>
          <w:lang w:eastAsia="en-US"/>
        </w:rPr>
        <w:t>)</w:t>
      </w:r>
      <w:r w:rsidR="00960113">
        <w:rPr>
          <w:rFonts w:ascii="Arial" w:hAnsi="Arial" w:cs="Arial"/>
          <w:i/>
          <w:color w:val="auto"/>
          <w:sz w:val="20"/>
          <w:lang w:eastAsia="en-US"/>
        </w:rPr>
        <w:t xml:space="preserve"> </w:t>
      </w:r>
      <w:r w:rsidRPr="0003557D">
        <w:rPr>
          <w:rFonts w:ascii="Arial" w:hAnsi="Arial" w:cs="Arial"/>
          <w:color w:val="auto"/>
          <w:sz w:val="20"/>
          <w:lang w:eastAsia="en-US"/>
        </w:rPr>
        <w:t>na</w:t>
      </w:r>
      <w:r>
        <w:rPr>
          <w:rFonts w:ascii="Arial" w:hAnsi="Arial" w:cs="Arial"/>
          <w:color w:val="auto"/>
          <w:sz w:val="20"/>
          <w:lang w:eastAsia="en-US"/>
        </w:rPr>
        <w:t xml:space="preserve"> </w:t>
      </w:r>
      <w:r w:rsidRPr="0003557D">
        <w:rPr>
          <w:rFonts w:ascii="Arial" w:hAnsi="Arial" w:cs="Arial"/>
          <w:color w:val="auto"/>
          <w:sz w:val="20"/>
          <w:lang w:eastAsia="en-US"/>
        </w:rPr>
        <w:t>execución das actuacións levadas a cabo no marco do Plan, e manifesta que non incorre en dobre financiamento e que, no seu caso, non lle consta risco de incompatibilidade</w:t>
      </w:r>
      <w:r w:rsidR="005B23C7">
        <w:rPr>
          <w:rFonts w:ascii="Arial" w:hAnsi="Arial" w:cs="Arial"/>
          <w:color w:val="auto"/>
          <w:sz w:val="20"/>
          <w:lang w:eastAsia="en-US"/>
        </w:rPr>
        <w:t xml:space="preserve"> co réxime de axudas de Estado.</w:t>
      </w:r>
    </w:p>
    <w:p w:rsidR="005760C0" w:rsidRPr="0003557D" w:rsidRDefault="005760C0" w:rsidP="00C74FB8">
      <w:pPr>
        <w:suppressAutoHyphens/>
        <w:overflowPunct/>
        <w:spacing w:before="120" w:after="120" w:line="276" w:lineRule="auto"/>
        <w:jc w:val="both"/>
        <w:textAlignment w:val="auto"/>
        <w:rPr>
          <w:rFonts w:ascii="Arial" w:hAnsi="Arial" w:cs="Arial"/>
          <w:color w:val="auto"/>
          <w:sz w:val="20"/>
          <w:lang w:eastAsia="en-US"/>
        </w:rPr>
      </w:pPr>
      <w:r w:rsidRPr="0003557D">
        <w:rPr>
          <w:rFonts w:ascii="Arial" w:hAnsi="Arial" w:cs="Arial"/>
          <w:color w:val="auto"/>
          <w:sz w:val="20"/>
          <w:lang w:eastAsia="en-US"/>
        </w:rPr>
        <w:t xml:space="preserve">Tamén se compromete ao preceptivo cumprimento das obrigacións </w:t>
      </w:r>
      <w:r w:rsidR="00883806" w:rsidRPr="0003557D">
        <w:rPr>
          <w:rFonts w:ascii="Arial" w:hAnsi="Arial" w:cs="Arial"/>
          <w:color w:val="auto"/>
          <w:sz w:val="20"/>
          <w:lang w:eastAsia="en-US"/>
        </w:rPr>
        <w:t>asumidas</w:t>
      </w:r>
      <w:r w:rsidRPr="0003557D">
        <w:rPr>
          <w:rFonts w:ascii="Arial" w:hAnsi="Arial" w:cs="Arial"/>
          <w:color w:val="auto"/>
          <w:sz w:val="20"/>
          <w:lang w:eastAsia="en-US"/>
        </w:rPr>
        <w:t xml:space="preserve"> en materia de etiquetaxe verde e etiquetaxe dixital</w:t>
      </w:r>
      <w:r w:rsidR="005B23C7">
        <w:rPr>
          <w:rFonts w:ascii="Arial" w:hAnsi="Arial" w:cs="Arial"/>
          <w:color w:val="auto"/>
          <w:sz w:val="20"/>
          <w:lang w:eastAsia="en-US"/>
        </w:rPr>
        <w:t>, correspondé</w:t>
      </w:r>
      <w:r w:rsidR="00883806" w:rsidRPr="0003557D">
        <w:rPr>
          <w:rFonts w:ascii="Arial" w:hAnsi="Arial" w:cs="Arial"/>
          <w:color w:val="auto"/>
          <w:sz w:val="20"/>
          <w:lang w:eastAsia="en-US"/>
        </w:rPr>
        <w:t>ndo</w:t>
      </w:r>
      <w:r w:rsidR="005B23C7">
        <w:rPr>
          <w:rFonts w:ascii="Arial" w:hAnsi="Arial" w:cs="Arial"/>
          <w:color w:val="auto"/>
          <w:sz w:val="20"/>
          <w:lang w:eastAsia="en-US"/>
        </w:rPr>
        <w:t>lle</w:t>
      </w:r>
      <w:r w:rsidR="00883806" w:rsidRPr="0003557D">
        <w:rPr>
          <w:rFonts w:ascii="Arial" w:hAnsi="Arial" w:cs="Arial"/>
          <w:color w:val="auto"/>
          <w:sz w:val="20"/>
          <w:lang w:eastAsia="en-US"/>
        </w:rPr>
        <w:t xml:space="preserve"> ao órgano de contratación a través do responsable do contrato a comprobación do adecuado cumprimento destas obrigacións</w:t>
      </w:r>
      <w:r w:rsidRPr="0003557D">
        <w:rPr>
          <w:rFonts w:ascii="Arial" w:hAnsi="Arial" w:cs="Arial"/>
          <w:color w:val="auto"/>
          <w:sz w:val="20"/>
          <w:lang w:eastAsia="en-US"/>
        </w:rPr>
        <w:t>.</w:t>
      </w:r>
    </w:p>
    <w:p w:rsidR="005760C0" w:rsidRPr="0003557D" w:rsidRDefault="005760C0" w:rsidP="00273CBE">
      <w:pPr>
        <w:suppressAutoHyphens/>
        <w:overflowPunct/>
        <w:spacing w:before="0" w:after="0"/>
        <w:jc w:val="both"/>
        <w:textAlignment w:val="auto"/>
        <w:rPr>
          <w:rFonts w:ascii="Arial" w:hAnsi="Arial" w:cs="Arial"/>
          <w:color w:val="auto"/>
          <w:sz w:val="20"/>
          <w:lang w:eastAsia="en-US"/>
        </w:rPr>
      </w:pPr>
    </w:p>
    <w:p w:rsidR="00EF76B2" w:rsidRPr="0003557D" w:rsidRDefault="00EF76B2" w:rsidP="00273CBE">
      <w:pPr>
        <w:suppressAutoHyphens/>
        <w:overflowPunct/>
        <w:spacing w:before="0" w:after="0"/>
        <w:jc w:val="center"/>
        <w:textAlignment w:val="auto"/>
        <w:rPr>
          <w:rFonts w:ascii="Arial" w:hAnsi="Arial" w:cs="Arial"/>
          <w:color w:val="auto"/>
          <w:sz w:val="20"/>
          <w:lang w:eastAsia="en-US"/>
        </w:rPr>
      </w:pPr>
      <w:r w:rsidRPr="0003557D">
        <w:rPr>
          <w:rFonts w:ascii="Arial" w:hAnsi="Arial" w:cs="Arial"/>
          <w:color w:val="auto"/>
          <w:sz w:val="20"/>
          <w:lang w:eastAsia="en-US"/>
        </w:rPr>
        <w:t>……………………………..., XX de …………… de 202X</w:t>
      </w:r>
    </w:p>
    <w:p w:rsidR="00EF76B2" w:rsidRPr="0003557D" w:rsidRDefault="00EF76B2" w:rsidP="00273CBE">
      <w:pPr>
        <w:suppressAutoHyphens/>
        <w:overflowPunct/>
        <w:spacing w:before="0" w:after="0"/>
        <w:jc w:val="center"/>
        <w:textAlignment w:val="auto"/>
        <w:rPr>
          <w:rFonts w:ascii="Arial" w:hAnsi="Arial" w:cs="Arial"/>
          <w:color w:val="auto"/>
          <w:sz w:val="20"/>
          <w:lang w:eastAsia="en-US"/>
        </w:rPr>
      </w:pPr>
      <w:r w:rsidRPr="0003557D">
        <w:rPr>
          <w:rFonts w:ascii="Arial" w:hAnsi="Arial" w:cs="Arial"/>
          <w:color w:val="auto"/>
          <w:sz w:val="20"/>
          <w:lang w:eastAsia="en-US"/>
        </w:rPr>
        <w:t>Asdo. …………………………………………….</w:t>
      </w:r>
    </w:p>
    <w:p w:rsidR="00795F8D" w:rsidRPr="0003557D" w:rsidRDefault="00EF76B2" w:rsidP="00273CBE">
      <w:pPr>
        <w:suppressAutoHyphens/>
        <w:spacing w:before="120" w:after="0"/>
        <w:jc w:val="center"/>
        <w:rPr>
          <w:rFonts w:ascii="Arial" w:hAnsi="Arial" w:cs="Arial"/>
          <w:i/>
          <w:color w:val="auto"/>
          <w:sz w:val="20"/>
        </w:rPr>
      </w:pPr>
      <w:r w:rsidRPr="0003557D">
        <w:rPr>
          <w:rFonts w:ascii="Arial" w:hAnsi="Arial" w:cs="Arial"/>
          <w:color w:val="auto"/>
          <w:sz w:val="20"/>
          <w:lang w:eastAsia="en-US"/>
        </w:rPr>
        <w:t>Cargo: …………………………………………</w:t>
      </w:r>
    </w:p>
    <w:p w:rsidR="00EF76B2" w:rsidRPr="0003557D" w:rsidRDefault="00EF76B2" w:rsidP="00273CBE">
      <w:pPr>
        <w:suppressAutoHyphens/>
        <w:spacing w:before="120" w:after="0"/>
        <w:jc w:val="both"/>
        <w:rPr>
          <w:rFonts w:ascii="Arial" w:hAnsi="Arial" w:cs="Arial"/>
          <w:i/>
          <w:color w:val="auto"/>
          <w:sz w:val="20"/>
        </w:rPr>
      </w:pPr>
    </w:p>
    <w:p w:rsidR="005E578B" w:rsidRPr="0003557D" w:rsidRDefault="00EF76B2" w:rsidP="00273CBE">
      <w:pPr>
        <w:suppressAutoHyphens/>
        <w:overflowPunct/>
        <w:autoSpaceDE/>
        <w:autoSpaceDN/>
        <w:adjustRightInd/>
        <w:spacing w:before="0" w:after="0"/>
        <w:textAlignment w:val="auto"/>
        <w:rPr>
          <w:rFonts w:ascii="Arial" w:hAnsi="Arial" w:cs="Arial"/>
          <w:i/>
          <w:color w:val="auto"/>
          <w:sz w:val="20"/>
        </w:rPr>
      </w:pPr>
      <w:r w:rsidRPr="0003557D">
        <w:rPr>
          <w:rFonts w:ascii="Arial" w:hAnsi="Arial" w:cs="Arial"/>
          <w:i/>
          <w:color w:val="auto"/>
          <w:sz w:val="20"/>
        </w:rPr>
        <w:br w:type="page"/>
      </w:r>
    </w:p>
    <w:p w:rsidR="005E578B" w:rsidRPr="0003557D" w:rsidRDefault="00C80A8C" w:rsidP="00273CBE">
      <w:pPr>
        <w:pStyle w:val="CM18"/>
        <w:suppressAutoHyphens/>
        <w:spacing w:after="240" w:line="320" w:lineRule="atLeast"/>
        <w:jc w:val="both"/>
        <w:rPr>
          <w:rFonts w:ascii="Arial" w:hAnsi="Arial" w:cs="Arial"/>
          <w:sz w:val="20"/>
          <w:szCs w:val="20"/>
          <w:lang w:val="gl-ES"/>
        </w:rPr>
      </w:pPr>
      <w:r w:rsidRPr="0003557D">
        <w:rPr>
          <w:rFonts w:ascii="Arial" w:hAnsi="Arial" w:cs="Arial"/>
          <w:i/>
          <w:sz w:val="20"/>
          <w:szCs w:val="20"/>
          <w:lang w:val="gl-ES"/>
        </w:rPr>
        <w:lastRenderedPageBreak/>
        <w:t>6</w:t>
      </w:r>
      <w:r w:rsidR="005E578B" w:rsidRPr="0003557D">
        <w:rPr>
          <w:rFonts w:ascii="Arial" w:hAnsi="Arial" w:cs="Arial"/>
          <w:i/>
          <w:sz w:val="20"/>
          <w:szCs w:val="20"/>
          <w:lang w:val="gl-ES"/>
        </w:rPr>
        <w:t xml:space="preserve">.2.4.- </w:t>
      </w:r>
      <w:r w:rsidR="005E578B" w:rsidRPr="0003557D">
        <w:rPr>
          <w:rFonts w:ascii="Arial" w:hAnsi="Arial" w:cs="Arial"/>
          <w:b/>
          <w:bCs/>
          <w:sz w:val="20"/>
          <w:szCs w:val="20"/>
          <w:lang w:val="gl-ES"/>
        </w:rPr>
        <w:t>DECLARACIÓN RESPONSABLE DE ADHESIÓN A</w:t>
      </w:r>
      <w:r w:rsidR="005B23C7">
        <w:rPr>
          <w:rFonts w:ascii="Arial" w:hAnsi="Arial" w:cs="Arial"/>
          <w:b/>
          <w:bCs/>
          <w:sz w:val="20"/>
          <w:szCs w:val="20"/>
          <w:lang w:val="gl-ES"/>
        </w:rPr>
        <w:t>O PLAN DE MEDIDAS ANTIFRAUDE</w:t>
      </w:r>
      <w:r w:rsidR="005C27F0" w:rsidRPr="0003557D">
        <w:rPr>
          <w:rFonts w:ascii="Arial" w:hAnsi="Arial" w:cs="Arial"/>
          <w:b/>
          <w:bCs/>
          <w:sz w:val="20"/>
          <w:szCs w:val="20"/>
          <w:lang w:val="gl-ES"/>
        </w:rPr>
        <w:t xml:space="preserve"> DE DEPUTACIÓN DA CORUÑA </w:t>
      </w:r>
      <w:r w:rsidR="005E578B" w:rsidRPr="0003557D">
        <w:rPr>
          <w:rFonts w:ascii="Arial" w:hAnsi="Arial" w:cs="Arial"/>
          <w:b/>
          <w:bCs/>
          <w:sz w:val="20"/>
          <w:szCs w:val="20"/>
          <w:lang w:val="gl-ES"/>
        </w:rPr>
        <w:t xml:space="preserve">COS SISTEMAS DE INFORMACIÓN, XESTIÓN E CONTROL DO PLAN DE RECUPERACIÓN, TRANSFORMACIÓN E RESILIENCIA </w:t>
      </w:r>
    </w:p>
    <w:p w:rsidR="005E578B" w:rsidRPr="0003557D" w:rsidRDefault="005E578B" w:rsidP="00273CBE">
      <w:pPr>
        <w:pStyle w:val="CM18"/>
        <w:suppressAutoHyphens/>
        <w:spacing w:after="240" w:line="320" w:lineRule="atLeast"/>
        <w:jc w:val="both"/>
        <w:rPr>
          <w:rFonts w:ascii="Arial" w:hAnsi="Arial" w:cs="Arial"/>
          <w:sz w:val="20"/>
          <w:szCs w:val="20"/>
          <w:lang w:val="gl-ES"/>
        </w:rPr>
      </w:pPr>
      <w:r w:rsidRPr="0003557D">
        <w:rPr>
          <w:rFonts w:ascii="Arial" w:hAnsi="Arial" w:cs="Arial"/>
          <w:sz w:val="20"/>
          <w:szCs w:val="20"/>
          <w:lang w:val="gl-ES"/>
        </w:rPr>
        <w:t xml:space="preserve">Don/Dona ……………………………………………………, DNI …………………….., como </w:t>
      </w:r>
      <w:r w:rsidR="005B23C7" w:rsidRPr="0003557D">
        <w:rPr>
          <w:rFonts w:ascii="Arial" w:hAnsi="Arial" w:cs="Arial"/>
          <w:sz w:val="20"/>
          <w:szCs w:val="20"/>
          <w:lang w:val="gl-ES"/>
        </w:rPr>
        <w:t>conselleiro delegado/xerente</w:t>
      </w:r>
      <w:r w:rsidRPr="0003557D">
        <w:rPr>
          <w:rFonts w:ascii="Arial" w:hAnsi="Arial" w:cs="Arial"/>
          <w:sz w:val="20"/>
          <w:szCs w:val="20"/>
          <w:lang w:val="gl-ES"/>
        </w:rPr>
        <w:t>/ da entidade ………………………………………………………………………….., con NIF…………………………., e domicilio fiscal en ……………………………………………………….…………………………………………………………………………………………………………………………………………………. que participa como contratista/</w:t>
      </w:r>
      <w:proofErr w:type="spellStart"/>
      <w:r w:rsidRPr="0003557D">
        <w:rPr>
          <w:rFonts w:ascii="Arial" w:hAnsi="Arial" w:cs="Arial"/>
          <w:sz w:val="20"/>
          <w:szCs w:val="20"/>
          <w:lang w:val="gl-ES"/>
        </w:rPr>
        <w:t>subcontratista</w:t>
      </w:r>
      <w:proofErr w:type="spellEnd"/>
      <w:r w:rsidRPr="0003557D">
        <w:rPr>
          <w:rFonts w:ascii="Arial" w:hAnsi="Arial" w:cs="Arial"/>
          <w:sz w:val="20"/>
          <w:szCs w:val="20"/>
          <w:lang w:val="gl-ES"/>
        </w:rPr>
        <w:t xml:space="preserve"> no desenvolvemento de actuacións necesarias para a consecución dos obxectivos definidos no Compoñente XX «………………………», declara formalmente o compromiso a:</w:t>
      </w:r>
    </w:p>
    <w:p w:rsidR="005E578B" w:rsidRPr="0003557D" w:rsidRDefault="0016539A" w:rsidP="00273CBE">
      <w:pPr>
        <w:pStyle w:val="CM18"/>
        <w:suppressAutoHyphens/>
        <w:spacing w:after="240" w:line="320" w:lineRule="atLeast"/>
        <w:jc w:val="both"/>
        <w:rPr>
          <w:rFonts w:ascii="Arial" w:hAnsi="Arial" w:cs="Arial"/>
          <w:sz w:val="20"/>
          <w:szCs w:val="20"/>
          <w:lang w:val="gl-ES"/>
        </w:rPr>
      </w:pPr>
      <w:r w:rsidRPr="0003557D">
        <w:rPr>
          <w:rFonts w:ascii="Arial" w:hAnsi="Arial" w:cs="Arial"/>
          <w:sz w:val="20"/>
          <w:szCs w:val="20"/>
          <w:lang w:val="gl-ES"/>
        </w:rPr>
        <w:t xml:space="preserve">Facilitar o cumprimento do Plan de medidas </w:t>
      </w:r>
      <w:proofErr w:type="spellStart"/>
      <w:r w:rsidRPr="0003557D">
        <w:rPr>
          <w:rFonts w:ascii="Arial" w:hAnsi="Arial" w:cs="Arial"/>
          <w:sz w:val="20"/>
          <w:szCs w:val="20"/>
          <w:lang w:val="gl-ES"/>
        </w:rPr>
        <w:t>antifraude</w:t>
      </w:r>
      <w:proofErr w:type="spellEnd"/>
      <w:r w:rsidRPr="0003557D">
        <w:rPr>
          <w:rFonts w:ascii="Arial" w:hAnsi="Arial" w:cs="Arial"/>
          <w:sz w:val="20"/>
          <w:szCs w:val="20"/>
          <w:lang w:val="gl-ES"/>
        </w:rPr>
        <w:t xml:space="preserve"> da Deputación </w:t>
      </w:r>
      <w:r w:rsidR="005B23C7">
        <w:rPr>
          <w:rFonts w:ascii="Arial" w:hAnsi="Arial" w:cs="Arial"/>
          <w:sz w:val="20"/>
          <w:szCs w:val="20"/>
          <w:lang w:val="gl-ES"/>
        </w:rPr>
        <w:t>P</w:t>
      </w:r>
      <w:r w:rsidRPr="0003557D">
        <w:rPr>
          <w:rFonts w:ascii="Arial" w:hAnsi="Arial" w:cs="Arial"/>
          <w:sz w:val="20"/>
          <w:szCs w:val="20"/>
          <w:lang w:val="gl-ES"/>
        </w:rPr>
        <w:t xml:space="preserve">rovincial da Coruña relacionado cos sistemas de información, xestión e control do Plan de </w:t>
      </w:r>
      <w:r w:rsidR="006503CE">
        <w:rPr>
          <w:rFonts w:ascii="Arial" w:hAnsi="Arial" w:cs="Arial"/>
          <w:sz w:val="20"/>
          <w:szCs w:val="20"/>
          <w:lang w:val="gl-ES"/>
        </w:rPr>
        <w:t>recuperación, transformación e resiliencia</w:t>
      </w:r>
      <w:r>
        <w:rPr>
          <w:rFonts w:ascii="Arial" w:hAnsi="Arial" w:cs="Arial"/>
          <w:sz w:val="20"/>
          <w:szCs w:val="20"/>
          <w:lang w:val="gl-ES"/>
        </w:rPr>
        <w:t xml:space="preserve"> </w:t>
      </w:r>
      <w:r w:rsidRPr="0003557D">
        <w:rPr>
          <w:rFonts w:ascii="Arial" w:hAnsi="Arial" w:cs="Arial"/>
          <w:sz w:val="20"/>
          <w:szCs w:val="20"/>
          <w:lang w:val="gl-ES"/>
        </w:rPr>
        <w:t xml:space="preserve">da Deputación da Coruña, entendendo que calquera acción contraria </w:t>
      </w:r>
      <w:r w:rsidR="005B23C7">
        <w:rPr>
          <w:rFonts w:ascii="Arial" w:hAnsi="Arial" w:cs="Arial"/>
          <w:sz w:val="20"/>
          <w:szCs w:val="20"/>
          <w:lang w:val="gl-ES"/>
        </w:rPr>
        <w:t>a este</w:t>
      </w:r>
      <w:r w:rsidRPr="0003557D">
        <w:rPr>
          <w:rFonts w:ascii="Arial" w:hAnsi="Arial" w:cs="Arial"/>
          <w:sz w:val="20"/>
          <w:szCs w:val="20"/>
          <w:lang w:val="gl-ES"/>
        </w:rPr>
        <w:t xml:space="preserve">, será obxecto de inicio dun expediente e, no seu caso, poñerá en coñecemento do Comité </w:t>
      </w:r>
      <w:proofErr w:type="spellStart"/>
      <w:r w:rsidRPr="0003557D">
        <w:rPr>
          <w:rFonts w:ascii="Arial" w:hAnsi="Arial" w:cs="Arial"/>
          <w:sz w:val="20"/>
          <w:szCs w:val="20"/>
          <w:lang w:val="gl-ES"/>
        </w:rPr>
        <w:t>anti-fraude</w:t>
      </w:r>
      <w:proofErr w:type="spellEnd"/>
      <w:r w:rsidRPr="0003557D">
        <w:rPr>
          <w:rFonts w:ascii="Arial" w:hAnsi="Arial" w:cs="Arial"/>
          <w:sz w:val="20"/>
          <w:szCs w:val="20"/>
          <w:lang w:val="gl-ES"/>
        </w:rPr>
        <w:t xml:space="preserve"> da Deputación da Coruña (CADECOR), n</w:t>
      </w:r>
      <w:r w:rsidR="005B23C7">
        <w:rPr>
          <w:rFonts w:ascii="Arial" w:hAnsi="Arial" w:cs="Arial"/>
          <w:sz w:val="20"/>
          <w:szCs w:val="20"/>
          <w:lang w:val="gl-ES"/>
        </w:rPr>
        <w:t>os termos establecidos no Plan x</w:t>
      </w:r>
      <w:r w:rsidRPr="0003557D">
        <w:rPr>
          <w:rFonts w:ascii="Arial" w:hAnsi="Arial" w:cs="Arial"/>
          <w:sz w:val="20"/>
          <w:szCs w:val="20"/>
          <w:lang w:val="gl-ES"/>
        </w:rPr>
        <w:t xml:space="preserve">eral de prevención de riscos e de medidas </w:t>
      </w:r>
      <w:proofErr w:type="spellStart"/>
      <w:r w:rsidRPr="0003557D">
        <w:rPr>
          <w:rFonts w:ascii="Arial" w:hAnsi="Arial" w:cs="Arial"/>
          <w:sz w:val="20"/>
          <w:szCs w:val="20"/>
          <w:lang w:val="gl-ES"/>
        </w:rPr>
        <w:t>anti-fraude</w:t>
      </w:r>
      <w:proofErr w:type="spellEnd"/>
      <w:r w:rsidRPr="0003557D">
        <w:rPr>
          <w:rFonts w:ascii="Arial" w:hAnsi="Arial" w:cs="Arial"/>
          <w:sz w:val="20"/>
          <w:szCs w:val="20"/>
          <w:lang w:val="gl-ES"/>
        </w:rPr>
        <w:t xml:space="preserve"> da Deputación </w:t>
      </w:r>
      <w:r w:rsidR="005B23C7">
        <w:rPr>
          <w:rFonts w:ascii="Arial" w:hAnsi="Arial" w:cs="Arial"/>
          <w:sz w:val="20"/>
          <w:szCs w:val="20"/>
          <w:lang w:val="gl-ES"/>
        </w:rPr>
        <w:t>P</w:t>
      </w:r>
      <w:r w:rsidRPr="0003557D">
        <w:rPr>
          <w:rFonts w:ascii="Arial" w:hAnsi="Arial" w:cs="Arial"/>
          <w:sz w:val="20"/>
          <w:szCs w:val="20"/>
          <w:lang w:val="gl-ES"/>
        </w:rPr>
        <w:t xml:space="preserve">rovincial da Coruña (Plan PREMADECOR), publicado no BOP </w:t>
      </w:r>
      <w:r w:rsidR="004D7C1E">
        <w:rPr>
          <w:rFonts w:ascii="Arial" w:hAnsi="Arial" w:cs="Arial"/>
          <w:sz w:val="20"/>
          <w:szCs w:val="20"/>
          <w:lang w:val="gl-ES"/>
        </w:rPr>
        <w:t xml:space="preserve">número </w:t>
      </w:r>
      <w:r w:rsidRPr="0003557D">
        <w:rPr>
          <w:rFonts w:ascii="Arial" w:hAnsi="Arial" w:cs="Arial"/>
          <w:sz w:val="20"/>
          <w:szCs w:val="20"/>
          <w:lang w:val="gl-ES"/>
        </w:rPr>
        <w:t xml:space="preserve"> 125 d</w:t>
      </w:r>
      <w:r w:rsidR="005B23C7">
        <w:rPr>
          <w:rFonts w:ascii="Arial" w:hAnsi="Arial" w:cs="Arial"/>
          <w:sz w:val="20"/>
          <w:szCs w:val="20"/>
          <w:lang w:val="gl-ES"/>
        </w:rPr>
        <w:t>o</w:t>
      </w:r>
      <w:r w:rsidRPr="0003557D">
        <w:rPr>
          <w:rFonts w:ascii="Arial" w:hAnsi="Arial" w:cs="Arial"/>
          <w:sz w:val="20"/>
          <w:szCs w:val="20"/>
          <w:lang w:val="gl-ES"/>
        </w:rPr>
        <w:t xml:space="preserve"> 04/07/2022.</w:t>
      </w:r>
    </w:p>
    <w:p w:rsidR="008B14B2" w:rsidRPr="0003557D" w:rsidRDefault="008B14B2" w:rsidP="00273CBE">
      <w:pPr>
        <w:suppressAutoHyphens/>
        <w:overflowPunct/>
        <w:spacing w:before="0" w:after="0"/>
        <w:jc w:val="both"/>
        <w:textAlignment w:val="auto"/>
        <w:rPr>
          <w:rFonts w:ascii="Arial" w:hAnsi="Arial" w:cs="Arial"/>
          <w:color w:val="auto"/>
          <w:sz w:val="20"/>
          <w:lang w:eastAsia="en-US"/>
        </w:rPr>
      </w:pPr>
      <w:r w:rsidRPr="0003557D">
        <w:rPr>
          <w:rFonts w:ascii="Arial" w:hAnsi="Arial" w:cs="Arial"/>
          <w:color w:val="auto"/>
          <w:sz w:val="20"/>
          <w:lang w:eastAsia="en-US"/>
        </w:rPr>
        <w:t>……………………………..., XX de …………… de 202X</w:t>
      </w:r>
    </w:p>
    <w:p w:rsidR="008B14B2" w:rsidRPr="0003557D" w:rsidRDefault="008B14B2" w:rsidP="00273CBE">
      <w:pPr>
        <w:suppressAutoHyphens/>
        <w:overflowPunct/>
        <w:spacing w:before="0" w:after="0"/>
        <w:jc w:val="both"/>
        <w:textAlignment w:val="auto"/>
        <w:rPr>
          <w:rFonts w:ascii="Arial" w:hAnsi="Arial" w:cs="Arial"/>
          <w:color w:val="auto"/>
          <w:sz w:val="20"/>
          <w:lang w:eastAsia="en-US"/>
        </w:rPr>
      </w:pPr>
      <w:r w:rsidRPr="0003557D">
        <w:rPr>
          <w:rFonts w:ascii="Arial" w:hAnsi="Arial" w:cs="Arial"/>
          <w:color w:val="auto"/>
          <w:sz w:val="20"/>
          <w:lang w:eastAsia="en-US"/>
        </w:rPr>
        <w:t>Asdo. …………………………………………….</w:t>
      </w:r>
    </w:p>
    <w:p w:rsidR="008B14B2" w:rsidRPr="0003557D" w:rsidRDefault="008B14B2" w:rsidP="00273CBE">
      <w:pPr>
        <w:suppressAutoHyphens/>
        <w:spacing w:before="120" w:after="0"/>
        <w:jc w:val="both"/>
        <w:rPr>
          <w:rFonts w:ascii="Arial" w:hAnsi="Arial" w:cs="Arial"/>
          <w:i/>
          <w:color w:val="auto"/>
          <w:sz w:val="20"/>
        </w:rPr>
      </w:pPr>
      <w:r w:rsidRPr="0003557D">
        <w:rPr>
          <w:rFonts w:ascii="Arial" w:hAnsi="Arial" w:cs="Arial"/>
          <w:color w:val="auto"/>
          <w:sz w:val="20"/>
          <w:lang w:eastAsia="en-US"/>
        </w:rPr>
        <w:t>Cargo: …………………………………………</w:t>
      </w:r>
    </w:p>
    <w:p w:rsidR="008B14B2" w:rsidRPr="0003557D" w:rsidRDefault="008B14B2" w:rsidP="00273CBE">
      <w:pPr>
        <w:suppressAutoHyphens/>
        <w:overflowPunct/>
        <w:autoSpaceDE/>
        <w:autoSpaceDN/>
        <w:adjustRightInd/>
        <w:spacing w:before="0" w:after="0"/>
        <w:textAlignment w:val="auto"/>
        <w:rPr>
          <w:rFonts w:ascii="Arial" w:hAnsi="Arial" w:cs="Arial"/>
          <w:i/>
          <w:color w:val="auto"/>
          <w:sz w:val="20"/>
        </w:rPr>
      </w:pPr>
      <w:r w:rsidRPr="0003557D">
        <w:rPr>
          <w:rFonts w:ascii="Arial" w:hAnsi="Arial" w:cs="Arial"/>
          <w:i/>
          <w:color w:val="auto"/>
          <w:sz w:val="20"/>
        </w:rPr>
        <w:br w:type="page"/>
      </w:r>
    </w:p>
    <w:p w:rsidR="00795F8D" w:rsidRPr="0003557D"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rPr>
      </w:pPr>
      <w:r w:rsidRPr="0003557D">
        <w:rPr>
          <w:rFonts w:cs="Arial"/>
          <w:b/>
          <w:bCs/>
          <w:i/>
          <w:iCs/>
          <w:color w:val="auto"/>
        </w:rPr>
        <w:lastRenderedPageBreak/>
        <w:t xml:space="preserve">ANEXO Nº </w:t>
      </w:r>
      <w:r w:rsidR="00C80A8C" w:rsidRPr="0003557D">
        <w:rPr>
          <w:rFonts w:cs="Arial"/>
          <w:b/>
          <w:bCs/>
          <w:i/>
          <w:iCs/>
          <w:color w:val="auto"/>
        </w:rPr>
        <w:t>7</w:t>
      </w:r>
      <w:r w:rsidRPr="0003557D">
        <w:rPr>
          <w:rFonts w:cs="Arial"/>
          <w:b/>
          <w:bCs/>
          <w:i/>
          <w:iCs/>
          <w:color w:val="auto"/>
        </w:rPr>
        <w:t xml:space="preserve"> XUSTIFICACIÓN DO ORZAMENTO BASE DE LICITACIÓN</w:t>
      </w:r>
    </w:p>
    <w:p w:rsidR="00FB4905" w:rsidRPr="0003557D" w:rsidRDefault="00FB490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rPr>
      </w:pPr>
    </w:p>
    <w:p w:rsidR="00FB4905" w:rsidRPr="0003557D" w:rsidRDefault="00FB490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rPr>
      </w:pPr>
      <w:r w:rsidRPr="0003557D">
        <w:rPr>
          <w:rFonts w:cs="Arial"/>
          <w:b/>
          <w:bCs/>
          <w:i/>
          <w:iCs/>
          <w:color w:val="auto"/>
        </w:rPr>
        <w:t xml:space="preserve">(Incluír o orzamento de licitación debidamente desagregado en función do establecido no </w:t>
      </w:r>
      <w:r w:rsidR="000E7EE3" w:rsidRPr="0003557D">
        <w:rPr>
          <w:rFonts w:cs="Arial"/>
          <w:b/>
          <w:bCs/>
          <w:i/>
          <w:iCs/>
          <w:color w:val="auto"/>
        </w:rPr>
        <w:t>artigo</w:t>
      </w:r>
      <w:r w:rsidRPr="0003557D">
        <w:rPr>
          <w:rFonts w:cs="Arial"/>
          <w:b/>
          <w:bCs/>
          <w:i/>
          <w:iCs/>
          <w:color w:val="auto"/>
        </w:rPr>
        <w:t xml:space="preserve"> 100 LCSP)</w:t>
      </w:r>
    </w:p>
    <w:p w:rsidR="00795F8D" w:rsidRPr="0003557D"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rPr>
      </w:pPr>
    </w:p>
    <w:p w:rsidR="00795F8D" w:rsidRPr="0003557D"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rPr>
      </w:pPr>
    </w:p>
    <w:p w:rsidR="00795F8D" w:rsidRPr="0003557D"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rPr>
      </w:pPr>
    </w:p>
    <w:p w:rsidR="00795F8D" w:rsidRPr="0003557D"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rPr>
      </w:pPr>
    </w:p>
    <w:p w:rsidR="00795F8D" w:rsidRPr="0003557D"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rPr>
      </w:pPr>
    </w:p>
    <w:p w:rsidR="00795F8D" w:rsidRPr="0003557D"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rPr>
      </w:pPr>
    </w:p>
    <w:p w:rsidR="00795F8D" w:rsidRPr="0003557D"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rPr>
      </w:pPr>
    </w:p>
    <w:p w:rsidR="00795F8D" w:rsidRPr="0003557D"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rPr>
      </w:pPr>
    </w:p>
    <w:p w:rsidR="00BB7772" w:rsidRPr="0003557D" w:rsidRDefault="00BB7772" w:rsidP="00273CBE">
      <w:pPr>
        <w:suppressAutoHyphens/>
        <w:overflowPunct/>
        <w:autoSpaceDE/>
        <w:autoSpaceDN/>
        <w:adjustRightInd/>
        <w:spacing w:before="0" w:after="0"/>
        <w:textAlignment w:val="auto"/>
        <w:rPr>
          <w:rFonts w:cs="Arial"/>
          <w:b/>
          <w:bCs/>
          <w:i/>
          <w:iCs/>
          <w:color w:val="auto"/>
        </w:rPr>
      </w:pPr>
      <w:r w:rsidRPr="0003557D">
        <w:rPr>
          <w:rFonts w:cs="Arial"/>
          <w:b/>
          <w:bCs/>
          <w:i/>
          <w:iCs/>
          <w:color w:val="auto"/>
        </w:rPr>
        <w:br w:type="page"/>
      </w:r>
    </w:p>
    <w:p w:rsidR="00BB7772" w:rsidRPr="0003557D" w:rsidRDefault="00BB7772" w:rsidP="0029066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rPr>
      </w:pPr>
      <w:r w:rsidRPr="0003557D">
        <w:rPr>
          <w:rFonts w:cs="Arial"/>
          <w:b/>
          <w:bCs/>
          <w:i/>
          <w:iCs/>
          <w:color w:val="auto"/>
        </w:rPr>
        <w:lastRenderedPageBreak/>
        <w:t xml:space="preserve">ANEXO Nº </w:t>
      </w:r>
      <w:r w:rsidR="00C80A8C" w:rsidRPr="0003557D">
        <w:rPr>
          <w:rFonts w:cs="Arial"/>
          <w:b/>
          <w:bCs/>
          <w:i/>
          <w:iCs/>
          <w:color w:val="auto"/>
        </w:rPr>
        <w:t>8</w:t>
      </w:r>
      <w:r w:rsidRPr="0003557D">
        <w:rPr>
          <w:rFonts w:cs="Arial"/>
          <w:b/>
          <w:bCs/>
          <w:i/>
          <w:iCs/>
          <w:color w:val="auto"/>
        </w:rPr>
        <w:t xml:space="preserve">  SOLICITUDE</w:t>
      </w:r>
    </w:p>
    <w:p w:rsidR="0029066F" w:rsidRPr="0003557D" w:rsidRDefault="0029066F" w:rsidP="0029066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color w:val="auto"/>
        </w:rPr>
      </w:pPr>
    </w:p>
    <w:p w:rsidR="0070708C" w:rsidRPr="0003557D" w:rsidRDefault="0070708C" w:rsidP="00273CBE">
      <w:pPr>
        <w:suppressAutoHyphens/>
        <w:jc w:val="both"/>
        <w:rPr>
          <w:rFonts w:ascii="Arial" w:hAnsi="Arial" w:cs="Arial"/>
          <w:b/>
          <w:color w:val="auto"/>
          <w:sz w:val="20"/>
        </w:rPr>
      </w:pPr>
      <w:r w:rsidRPr="0003557D">
        <w:rPr>
          <w:rFonts w:ascii="Arial" w:hAnsi="Arial" w:cs="Arial"/>
          <w:b/>
          <w:color w:val="auto"/>
          <w:sz w:val="20"/>
        </w:rPr>
        <w:t xml:space="preserve">Modelo de solicitude de retención no prezo para constituír as garantías </w:t>
      </w:r>
      <w:r w:rsidRPr="0003557D">
        <w:rPr>
          <w:rFonts w:ascii="Arial" w:hAnsi="Arial" w:cs="Arial"/>
          <w:color w:val="auto"/>
          <w:sz w:val="20"/>
        </w:rPr>
        <w:t>(cláusulas 11.2. e 11.3)</w:t>
      </w:r>
    </w:p>
    <w:p w:rsidR="00BB7772" w:rsidRPr="0003557D" w:rsidRDefault="00BB777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rPr>
      </w:pPr>
    </w:p>
    <w:p w:rsidR="00BB7772" w:rsidRPr="0003557D" w:rsidRDefault="00BB7772" w:rsidP="00273CBE">
      <w:pPr>
        <w:pStyle w:val="Textoindependiente"/>
        <w:widowControl w:val="0"/>
        <w:suppressAutoHyphens/>
        <w:spacing w:before="87"/>
        <w:jc w:val="both"/>
        <w:rPr>
          <w:rFonts w:ascii="Arial" w:hAnsi="Arial" w:cs="Arial"/>
          <w:color w:val="auto"/>
          <w:sz w:val="20"/>
          <w:szCs w:val="20"/>
        </w:rPr>
      </w:pPr>
      <w:r w:rsidRPr="0003557D">
        <w:rPr>
          <w:rFonts w:ascii="Arial" w:hAnsi="Arial" w:cs="Arial"/>
          <w:color w:val="auto"/>
          <w:sz w:val="20"/>
          <w:szCs w:val="20"/>
        </w:rPr>
        <w:t xml:space="preserve">Nome e apelidos ____________________________ con domicilio no municipio de ____________________________, provincia de ____________________________, país ____________________________, rúa ____________________________, </w:t>
      </w:r>
      <w:r w:rsidR="004D7C1E">
        <w:rPr>
          <w:rFonts w:ascii="Arial" w:hAnsi="Arial" w:cs="Arial"/>
          <w:color w:val="auto"/>
          <w:sz w:val="20"/>
          <w:szCs w:val="20"/>
        </w:rPr>
        <w:t xml:space="preserve">número </w:t>
      </w:r>
      <w:r w:rsidRPr="0003557D">
        <w:rPr>
          <w:rFonts w:ascii="Arial" w:hAnsi="Arial" w:cs="Arial"/>
          <w:color w:val="auto"/>
          <w:sz w:val="20"/>
          <w:szCs w:val="20"/>
        </w:rPr>
        <w:t xml:space="preserve"> ____________________________, teléfono____________________________, correo electrónico ____________________________, con DNI/NIF Nº ____________________________, en nome propio ou en nome e representación da empresa de ____________________________, provincia de ____________________________, país ____________________________, rúa ____________________________, </w:t>
      </w:r>
      <w:r w:rsidR="004D7C1E">
        <w:rPr>
          <w:rFonts w:ascii="Arial" w:hAnsi="Arial" w:cs="Arial"/>
          <w:color w:val="auto"/>
          <w:sz w:val="20"/>
          <w:szCs w:val="20"/>
        </w:rPr>
        <w:t xml:space="preserve">número </w:t>
      </w:r>
      <w:r w:rsidRPr="0003557D">
        <w:rPr>
          <w:rFonts w:ascii="Arial" w:hAnsi="Arial" w:cs="Arial"/>
          <w:color w:val="auto"/>
          <w:sz w:val="20"/>
          <w:szCs w:val="20"/>
        </w:rPr>
        <w:t xml:space="preserve"> ____________________________, teléfono____________________________, correo electrónico ____________________________, con NIF Nº____________________________,  á  que  representa  no    procedemento  de adxudicación    do  contrato  de (título)  </w:t>
      </w:r>
      <w:r w:rsidRPr="0003557D">
        <w:rPr>
          <w:rFonts w:ascii="Arial" w:hAnsi="Arial" w:cs="Arial"/>
          <w:bCs/>
          <w:i/>
          <w:color w:val="auto"/>
          <w:sz w:val="20"/>
          <w:szCs w:val="20"/>
        </w:rPr>
        <w:t>:</w:t>
      </w:r>
    </w:p>
    <w:p w:rsidR="00BB7772" w:rsidRPr="0003557D" w:rsidRDefault="00BB7772" w:rsidP="00273CBE">
      <w:pPr>
        <w:tabs>
          <w:tab w:val="left" w:pos="3712"/>
        </w:tabs>
        <w:suppressAutoHyphens/>
        <w:ind w:right="158"/>
        <w:jc w:val="both"/>
        <w:rPr>
          <w:rFonts w:ascii="Arial" w:hAnsi="Arial" w:cs="Arial"/>
          <w:i/>
          <w:strike/>
          <w:color w:val="auto"/>
          <w:sz w:val="20"/>
        </w:rPr>
      </w:pPr>
    </w:p>
    <w:p w:rsidR="00BB7772" w:rsidRPr="0003557D" w:rsidRDefault="0016539A" w:rsidP="00273CBE">
      <w:pPr>
        <w:suppressAutoHyphens/>
        <w:spacing w:before="0" w:after="120" w:line="276" w:lineRule="auto"/>
        <w:jc w:val="both"/>
        <w:rPr>
          <w:rFonts w:ascii="Arial" w:hAnsi="Arial" w:cs="Arial"/>
          <w:bCs/>
          <w:i/>
          <w:color w:val="auto"/>
          <w:sz w:val="20"/>
        </w:rPr>
      </w:pPr>
      <w:r w:rsidRPr="0003557D">
        <w:rPr>
          <w:rFonts w:ascii="Arial" w:hAnsi="Arial" w:cs="Arial"/>
          <w:bCs/>
          <w:i/>
          <w:color w:val="auto"/>
          <w:sz w:val="20"/>
        </w:rPr>
        <w:t>SOLICITA</w:t>
      </w:r>
      <w:r>
        <w:rPr>
          <w:rFonts w:ascii="Arial" w:hAnsi="Arial" w:cs="Arial"/>
          <w:bCs/>
          <w:i/>
          <w:color w:val="auto"/>
          <w:sz w:val="20"/>
        </w:rPr>
        <w:t xml:space="preserve"> </w:t>
      </w:r>
      <w:r w:rsidRPr="0003557D">
        <w:rPr>
          <w:rFonts w:ascii="Arial" w:hAnsi="Arial" w:cs="Arial"/>
          <w:bCs/>
          <w:i/>
          <w:color w:val="auto"/>
          <w:sz w:val="20"/>
        </w:rPr>
        <w:t>que lle sexa practicada a retención no prezo do contrato como medio para constituír a garantía definitiva e, no seu caso, a complementaria, ata os importes determinados n</w:t>
      </w:r>
      <w:r w:rsidR="00595831">
        <w:rPr>
          <w:rFonts w:ascii="Arial" w:hAnsi="Arial" w:cs="Arial"/>
          <w:bCs/>
          <w:i/>
          <w:color w:val="auto"/>
          <w:sz w:val="20"/>
        </w:rPr>
        <w:t xml:space="preserve">a epígrafe </w:t>
      </w:r>
      <w:r w:rsidRPr="0003557D">
        <w:rPr>
          <w:rFonts w:ascii="Arial" w:hAnsi="Arial" w:cs="Arial"/>
          <w:bCs/>
          <w:i/>
          <w:color w:val="auto"/>
          <w:sz w:val="20"/>
        </w:rPr>
        <w:t>10 do cadro de características para cada unha delas, sobre o importe da factura que se presente.</w:t>
      </w:r>
    </w:p>
    <w:p w:rsidR="00BB7772" w:rsidRPr="0003557D" w:rsidRDefault="005B23C7" w:rsidP="00273CBE">
      <w:pPr>
        <w:suppressAutoHyphens/>
        <w:spacing w:before="139"/>
        <w:ind w:left="3054"/>
        <w:rPr>
          <w:rFonts w:ascii="Arial" w:hAnsi="Arial" w:cs="Arial"/>
          <w:i/>
          <w:color w:val="auto"/>
          <w:sz w:val="20"/>
        </w:rPr>
      </w:pPr>
      <w:r>
        <w:rPr>
          <w:rFonts w:ascii="Arial" w:hAnsi="Arial" w:cs="Arial"/>
          <w:i/>
          <w:color w:val="auto"/>
          <w:sz w:val="20"/>
        </w:rPr>
        <w:t>(Lugar, data e sinatura</w:t>
      </w:r>
      <w:r w:rsidR="00BB7772" w:rsidRPr="0003557D">
        <w:rPr>
          <w:rFonts w:ascii="Arial" w:hAnsi="Arial" w:cs="Arial"/>
          <w:i/>
          <w:color w:val="auto"/>
          <w:sz w:val="20"/>
        </w:rPr>
        <w:t xml:space="preserve"> do propoñente)</w:t>
      </w:r>
    </w:p>
    <w:p w:rsidR="00BB7772" w:rsidRPr="0003557D" w:rsidRDefault="00BB777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rPr>
      </w:pPr>
    </w:p>
    <w:p w:rsidR="004E5851" w:rsidRPr="0003557D" w:rsidRDefault="004E585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rPr>
      </w:pPr>
    </w:p>
    <w:p w:rsidR="004E5851" w:rsidRPr="0003557D" w:rsidRDefault="004E5851" w:rsidP="00273CBE">
      <w:pPr>
        <w:suppressAutoHyphens/>
        <w:overflowPunct/>
        <w:autoSpaceDE/>
        <w:autoSpaceDN/>
        <w:adjustRightInd/>
        <w:spacing w:before="0" w:after="0"/>
        <w:textAlignment w:val="auto"/>
        <w:rPr>
          <w:rFonts w:ascii="Arial" w:hAnsi="Arial" w:cs="Arial"/>
          <w:b/>
          <w:bCs/>
          <w:i/>
          <w:iCs/>
          <w:color w:val="auto"/>
          <w:sz w:val="20"/>
        </w:rPr>
      </w:pPr>
      <w:r w:rsidRPr="0003557D">
        <w:rPr>
          <w:rFonts w:cs="Arial"/>
          <w:b/>
          <w:bCs/>
          <w:i/>
          <w:iCs/>
          <w:color w:val="auto"/>
        </w:rPr>
        <w:br w:type="page"/>
      </w:r>
    </w:p>
    <w:p w:rsidR="004E5851" w:rsidRPr="0003557D"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rPr>
      </w:pPr>
      <w:r w:rsidRPr="0003557D">
        <w:rPr>
          <w:rFonts w:cs="Arial"/>
          <w:b/>
          <w:bCs/>
          <w:iCs/>
          <w:color w:val="auto"/>
        </w:rPr>
        <w:lastRenderedPageBreak/>
        <w:t>ANEXO 9 TAREFAS CRÍTICAS</w:t>
      </w:r>
    </w:p>
    <w:p w:rsidR="00C80A8C" w:rsidRPr="0003557D" w:rsidRDefault="00C80A8C" w:rsidP="00273CBE">
      <w:pPr>
        <w:pStyle w:val="Blockquote"/>
        <w:suppressAutoHyphens/>
        <w:ind w:left="0" w:right="-397"/>
        <w:jc w:val="both"/>
        <w:rPr>
          <w:rFonts w:ascii="Arial" w:hAnsi="Arial" w:cs="Arial"/>
          <w:b/>
          <w:bCs/>
          <w:color w:val="auto"/>
          <w:sz w:val="22"/>
          <w:szCs w:val="22"/>
        </w:rPr>
      </w:pPr>
    </w:p>
    <w:p w:rsidR="004E5851" w:rsidRPr="0003557D" w:rsidRDefault="004E5851" w:rsidP="00273CBE">
      <w:pPr>
        <w:pStyle w:val="Blockquote"/>
        <w:suppressAutoHyphens/>
        <w:ind w:left="0" w:right="-397"/>
        <w:jc w:val="both"/>
        <w:rPr>
          <w:rFonts w:ascii="Arial" w:hAnsi="Arial" w:cs="Arial"/>
          <w:b/>
          <w:bCs/>
          <w:color w:val="auto"/>
          <w:sz w:val="20"/>
        </w:rPr>
      </w:pPr>
      <w:r w:rsidRPr="0003557D">
        <w:rPr>
          <w:rFonts w:ascii="Arial" w:hAnsi="Arial" w:cs="Arial"/>
          <w:b/>
          <w:bCs/>
          <w:color w:val="auto"/>
          <w:sz w:val="20"/>
        </w:rPr>
        <w:t>Tarefas críticas que obrigatoriamente ten que executar o contratista (</w:t>
      </w:r>
      <w:r w:rsidR="000E7EE3" w:rsidRPr="0003557D">
        <w:rPr>
          <w:rFonts w:ascii="Arial" w:hAnsi="Arial" w:cs="Arial"/>
          <w:b/>
          <w:bCs/>
          <w:color w:val="auto"/>
          <w:sz w:val="20"/>
        </w:rPr>
        <w:t>artigo</w:t>
      </w:r>
      <w:r w:rsidRPr="0003557D">
        <w:rPr>
          <w:rFonts w:ascii="Arial" w:hAnsi="Arial" w:cs="Arial"/>
          <w:b/>
          <w:bCs/>
          <w:color w:val="auto"/>
          <w:sz w:val="20"/>
        </w:rPr>
        <w:t xml:space="preserve"> 215.2 </w:t>
      </w:r>
      <w:r w:rsidR="00227E6C" w:rsidRPr="0003557D">
        <w:rPr>
          <w:rFonts w:ascii="Arial" w:hAnsi="Arial" w:cs="Arial"/>
          <w:b/>
          <w:bCs/>
          <w:color w:val="auto"/>
          <w:sz w:val="20"/>
        </w:rPr>
        <w:t>e</w:t>
      </w:r>
      <w:r w:rsidRPr="0003557D">
        <w:rPr>
          <w:rFonts w:ascii="Arial" w:hAnsi="Arial" w:cs="Arial"/>
          <w:b/>
          <w:bCs/>
          <w:color w:val="auto"/>
          <w:sz w:val="20"/>
          <w:highlight w:val="yellow"/>
        </w:rPr>
        <w:t>)</w:t>
      </w:r>
      <w:r w:rsidRPr="0003557D">
        <w:rPr>
          <w:rFonts w:ascii="Arial" w:hAnsi="Arial" w:cs="Arial"/>
          <w:b/>
          <w:bCs/>
          <w:color w:val="auto"/>
          <w:sz w:val="20"/>
        </w:rPr>
        <w:t xml:space="preserve">  LCSP e cláusula 35.5 d</w:t>
      </w:r>
      <w:r w:rsidR="005B23C7">
        <w:rPr>
          <w:rFonts w:ascii="Arial" w:hAnsi="Arial" w:cs="Arial"/>
          <w:b/>
          <w:bCs/>
          <w:color w:val="auto"/>
          <w:sz w:val="20"/>
        </w:rPr>
        <w:t>este</w:t>
      </w:r>
      <w:r w:rsidRPr="0003557D">
        <w:rPr>
          <w:rFonts w:ascii="Arial" w:hAnsi="Arial" w:cs="Arial"/>
          <w:b/>
          <w:bCs/>
          <w:color w:val="auto"/>
          <w:sz w:val="20"/>
        </w:rPr>
        <w:t xml:space="preserve"> prego)</w:t>
      </w:r>
    </w:p>
    <w:p w:rsidR="00C74FB8" w:rsidRPr="0003557D" w:rsidRDefault="00C74FB8" w:rsidP="00273CBE">
      <w:pPr>
        <w:pStyle w:val="Blockquote"/>
        <w:suppressAutoHyphens/>
        <w:ind w:left="0" w:right="-397"/>
        <w:jc w:val="both"/>
        <w:rPr>
          <w:rFonts w:ascii="Arial" w:hAnsi="Arial" w:cs="Arial"/>
          <w:bCs/>
          <w:color w:val="auto"/>
          <w:sz w:val="20"/>
        </w:rPr>
      </w:pPr>
    </w:p>
    <w:tbl>
      <w:tblPr>
        <w:tblStyle w:val="Tablaconcuadrcula"/>
        <w:tblW w:w="0" w:type="auto"/>
        <w:tblLook w:val="04A0" w:firstRow="1" w:lastRow="0" w:firstColumn="1" w:lastColumn="0" w:noHBand="0" w:noVBand="1"/>
      </w:tblPr>
      <w:tblGrid>
        <w:gridCol w:w="340"/>
        <w:gridCol w:w="2320"/>
        <w:gridCol w:w="6543"/>
      </w:tblGrid>
      <w:tr w:rsidR="004604A9" w:rsidRPr="0003557D" w:rsidTr="00C74FB8">
        <w:trPr>
          <w:trHeight w:val="340"/>
        </w:trPr>
        <w:tc>
          <w:tcPr>
            <w:tcW w:w="340" w:type="dxa"/>
            <w:tcBorders>
              <w:top w:val="single" w:sz="4" w:space="0" w:color="auto"/>
              <w:left w:val="single" w:sz="4" w:space="0" w:color="auto"/>
              <w:bottom w:val="single" w:sz="4" w:space="0" w:color="auto"/>
              <w:right w:val="single" w:sz="4" w:space="0" w:color="auto"/>
            </w:tcBorders>
          </w:tcPr>
          <w:p w:rsidR="00C74FB8" w:rsidRPr="0003557D" w:rsidRDefault="00C74FB8" w:rsidP="00C74FB8">
            <w:pPr>
              <w:pStyle w:val="Textoindependiente"/>
              <w:widowControl w:val="0"/>
              <w:suppressAutoHyphens/>
              <w:spacing w:before="0" w:after="0"/>
              <w:jc w:val="both"/>
              <w:rPr>
                <w:rFonts w:ascii="Arial" w:hAnsi="Arial" w:cs="Arial"/>
                <w:color w:val="auto"/>
                <w:sz w:val="20"/>
                <w:szCs w:val="20"/>
              </w:rPr>
            </w:pPr>
          </w:p>
        </w:tc>
        <w:tc>
          <w:tcPr>
            <w:tcW w:w="8863" w:type="dxa"/>
            <w:gridSpan w:val="2"/>
            <w:tcBorders>
              <w:top w:val="nil"/>
              <w:left w:val="single" w:sz="4" w:space="0" w:color="auto"/>
              <w:bottom w:val="nil"/>
              <w:right w:val="nil"/>
            </w:tcBorders>
            <w:vAlign w:val="center"/>
          </w:tcPr>
          <w:p w:rsidR="00C74FB8" w:rsidRPr="0003557D" w:rsidRDefault="00C74FB8" w:rsidP="00C74FB8">
            <w:pPr>
              <w:pStyle w:val="Blockquote"/>
              <w:suppressAutoHyphens/>
              <w:spacing w:before="0" w:after="0"/>
              <w:ind w:left="0" w:right="-397"/>
              <w:jc w:val="both"/>
              <w:rPr>
                <w:rFonts w:ascii="Arial" w:hAnsi="Arial" w:cs="Arial"/>
                <w:bCs/>
                <w:color w:val="auto"/>
                <w:sz w:val="20"/>
              </w:rPr>
            </w:pPr>
            <w:r w:rsidRPr="0003557D">
              <w:rPr>
                <w:rFonts w:ascii="Arial" w:hAnsi="Arial" w:cs="Arial"/>
                <w:bCs/>
                <w:color w:val="auto"/>
                <w:sz w:val="20"/>
              </w:rPr>
              <w:t xml:space="preserve">Non esixible neste contrato </w:t>
            </w:r>
          </w:p>
        </w:tc>
      </w:tr>
      <w:tr w:rsidR="004604A9" w:rsidRPr="0003557D" w:rsidTr="00C74FB8">
        <w:trPr>
          <w:trHeight w:val="340"/>
        </w:trPr>
        <w:tc>
          <w:tcPr>
            <w:tcW w:w="340" w:type="dxa"/>
            <w:tcBorders>
              <w:top w:val="single" w:sz="4" w:space="0" w:color="auto"/>
              <w:left w:val="single" w:sz="4" w:space="0" w:color="auto"/>
              <w:bottom w:val="single" w:sz="4" w:space="0" w:color="auto"/>
              <w:right w:val="single" w:sz="4" w:space="0" w:color="auto"/>
            </w:tcBorders>
          </w:tcPr>
          <w:p w:rsidR="00C74FB8" w:rsidRPr="0003557D" w:rsidRDefault="00C74FB8" w:rsidP="00C74FB8">
            <w:pPr>
              <w:pStyle w:val="Textoindependiente"/>
              <w:widowControl w:val="0"/>
              <w:suppressAutoHyphens/>
              <w:spacing w:before="0" w:after="0"/>
              <w:jc w:val="both"/>
              <w:rPr>
                <w:rFonts w:ascii="Arial" w:hAnsi="Arial" w:cs="Arial"/>
                <w:color w:val="auto"/>
                <w:sz w:val="20"/>
                <w:szCs w:val="20"/>
              </w:rPr>
            </w:pPr>
          </w:p>
        </w:tc>
        <w:tc>
          <w:tcPr>
            <w:tcW w:w="8863" w:type="dxa"/>
            <w:gridSpan w:val="2"/>
            <w:tcBorders>
              <w:top w:val="nil"/>
              <w:left w:val="single" w:sz="4" w:space="0" w:color="auto"/>
              <w:bottom w:val="nil"/>
              <w:right w:val="nil"/>
            </w:tcBorders>
            <w:vAlign w:val="center"/>
          </w:tcPr>
          <w:p w:rsidR="00C74FB8" w:rsidRPr="0003557D" w:rsidRDefault="00C74FB8" w:rsidP="00960113">
            <w:pPr>
              <w:pStyle w:val="Blockquote"/>
              <w:suppressAutoHyphens/>
              <w:spacing w:before="0" w:after="0"/>
              <w:ind w:left="0" w:right="-397"/>
              <w:jc w:val="both"/>
              <w:rPr>
                <w:rFonts w:ascii="Arial" w:hAnsi="Arial" w:cs="Arial"/>
                <w:color w:val="auto"/>
                <w:sz w:val="20"/>
              </w:rPr>
            </w:pPr>
            <w:r w:rsidRPr="0003557D">
              <w:rPr>
                <w:rFonts w:ascii="Arial" w:hAnsi="Arial" w:cs="Arial"/>
                <w:bCs/>
                <w:color w:val="auto"/>
                <w:sz w:val="20"/>
              </w:rPr>
              <w:t xml:space="preserve">Esixible neste contrato, </w:t>
            </w:r>
            <w:r w:rsidR="00960113">
              <w:rPr>
                <w:rFonts w:ascii="Arial" w:hAnsi="Arial" w:cs="Arial"/>
                <w:bCs/>
                <w:color w:val="auto"/>
                <w:sz w:val="20"/>
              </w:rPr>
              <w:t>de acordo co</w:t>
            </w:r>
            <w:r w:rsidRPr="0003557D">
              <w:rPr>
                <w:rFonts w:ascii="Arial" w:hAnsi="Arial" w:cs="Arial"/>
                <w:bCs/>
                <w:color w:val="auto"/>
                <w:sz w:val="20"/>
              </w:rPr>
              <w:t xml:space="preserve"> seguinte detalle:     </w:t>
            </w:r>
          </w:p>
        </w:tc>
      </w:tr>
      <w:tr w:rsidR="004604A9" w:rsidRPr="0003557D" w:rsidTr="00C74FB8">
        <w:trPr>
          <w:trHeight w:val="340"/>
        </w:trPr>
        <w:tc>
          <w:tcPr>
            <w:tcW w:w="340" w:type="dxa"/>
            <w:tcBorders>
              <w:top w:val="single" w:sz="4" w:space="0" w:color="auto"/>
              <w:left w:val="nil"/>
              <w:bottom w:val="nil"/>
              <w:right w:val="nil"/>
            </w:tcBorders>
          </w:tcPr>
          <w:p w:rsidR="00C74FB8" w:rsidRPr="0003557D" w:rsidRDefault="00C74FB8" w:rsidP="00C74FB8">
            <w:pPr>
              <w:pStyle w:val="Textoindependiente"/>
              <w:widowControl w:val="0"/>
              <w:suppressAutoHyphens/>
              <w:spacing w:before="0" w:after="0"/>
              <w:jc w:val="both"/>
              <w:rPr>
                <w:rFonts w:ascii="Arial" w:hAnsi="Arial" w:cs="Arial"/>
                <w:color w:val="auto"/>
                <w:sz w:val="20"/>
                <w:szCs w:val="20"/>
              </w:rPr>
            </w:pPr>
          </w:p>
        </w:tc>
        <w:tc>
          <w:tcPr>
            <w:tcW w:w="2320" w:type="dxa"/>
            <w:tcBorders>
              <w:top w:val="nil"/>
              <w:left w:val="nil"/>
              <w:bottom w:val="nil"/>
              <w:right w:val="nil"/>
            </w:tcBorders>
            <w:vAlign w:val="center"/>
          </w:tcPr>
          <w:p w:rsidR="00C74FB8" w:rsidRPr="0003557D" w:rsidRDefault="00C74FB8" w:rsidP="00C74FB8">
            <w:pPr>
              <w:pStyle w:val="Blockquote"/>
              <w:suppressAutoHyphens/>
              <w:spacing w:before="0" w:after="0"/>
              <w:ind w:left="0" w:right="-397"/>
              <w:rPr>
                <w:rFonts w:ascii="Arial" w:hAnsi="Arial" w:cs="Arial"/>
                <w:bCs/>
                <w:color w:val="auto"/>
                <w:sz w:val="20"/>
              </w:rPr>
            </w:pPr>
            <w:r w:rsidRPr="0003557D">
              <w:rPr>
                <w:rFonts w:ascii="Arial" w:hAnsi="Arial" w:cs="Arial"/>
                <w:bCs/>
                <w:color w:val="auto"/>
                <w:sz w:val="20"/>
              </w:rPr>
              <w:t>CONCEPTO</w:t>
            </w:r>
          </w:p>
        </w:tc>
        <w:tc>
          <w:tcPr>
            <w:tcW w:w="6543" w:type="dxa"/>
            <w:tcBorders>
              <w:top w:val="nil"/>
              <w:left w:val="nil"/>
              <w:bottom w:val="nil"/>
              <w:right w:val="nil"/>
            </w:tcBorders>
            <w:vAlign w:val="center"/>
          </w:tcPr>
          <w:p w:rsidR="00C74FB8" w:rsidRPr="0003557D" w:rsidRDefault="00C74FB8" w:rsidP="00C74FB8">
            <w:pPr>
              <w:pStyle w:val="Blockquote"/>
              <w:suppressAutoHyphens/>
              <w:spacing w:before="0" w:after="0"/>
              <w:ind w:left="0" w:right="-397"/>
              <w:rPr>
                <w:rFonts w:ascii="Arial" w:hAnsi="Arial" w:cs="Arial"/>
                <w:bCs/>
                <w:color w:val="auto"/>
                <w:sz w:val="20"/>
              </w:rPr>
            </w:pPr>
            <w:r w:rsidRPr="0003557D">
              <w:rPr>
                <w:rFonts w:ascii="Arial" w:hAnsi="Arial" w:cs="Arial"/>
                <w:bCs/>
                <w:color w:val="auto"/>
                <w:sz w:val="20"/>
              </w:rPr>
              <w:t>IMPORTE A PREZO  DE LICITACIÓN</w:t>
            </w:r>
          </w:p>
        </w:tc>
      </w:tr>
      <w:tr w:rsidR="004604A9" w:rsidRPr="0003557D" w:rsidTr="00C74FB8">
        <w:trPr>
          <w:trHeight w:val="340"/>
        </w:trPr>
        <w:tc>
          <w:tcPr>
            <w:tcW w:w="340" w:type="dxa"/>
            <w:tcBorders>
              <w:top w:val="nil"/>
              <w:left w:val="nil"/>
              <w:bottom w:val="nil"/>
              <w:right w:val="nil"/>
            </w:tcBorders>
          </w:tcPr>
          <w:p w:rsidR="00C74FB8" w:rsidRPr="0003557D" w:rsidRDefault="00C74FB8" w:rsidP="00C74FB8">
            <w:pPr>
              <w:pStyle w:val="Textoindependiente"/>
              <w:widowControl w:val="0"/>
              <w:suppressAutoHyphens/>
              <w:spacing w:before="0" w:after="0"/>
              <w:jc w:val="both"/>
              <w:rPr>
                <w:rFonts w:ascii="Arial" w:hAnsi="Arial" w:cs="Arial"/>
                <w:color w:val="auto"/>
                <w:sz w:val="20"/>
                <w:szCs w:val="20"/>
              </w:rPr>
            </w:pPr>
          </w:p>
        </w:tc>
        <w:tc>
          <w:tcPr>
            <w:tcW w:w="2320" w:type="dxa"/>
            <w:tcBorders>
              <w:top w:val="nil"/>
              <w:left w:val="nil"/>
              <w:bottom w:val="nil"/>
              <w:right w:val="nil"/>
            </w:tcBorders>
            <w:vAlign w:val="center"/>
          </w:tcPr>
          <w:p w:rsidR="00C74FB8" w:rsidRPr="0003557D" w:rsidRDefault="00C74FB8" w:rsidP="00C74FB8">
            <w:pPr>
              <w:pStyle w:val="Blockquote"/>
              <w:suppressAutoHyphens/>
              <w:spacing w:before="0" w:after="0"/>
              <w:ind w:left="0" w:right="-397"/>
              <w:jc w:val="center"/>
              <w:rPr>
                <w:rFonts w:ascii="Arial" w:hAnsi="Arial" w:cs="Arial"/>
                <w:bCs/>
                <w:color w:val="auto"/>
                <w:sz w:val="20"/>
              </w:rPr>
            </w:pPr>
          </w:p>
        </w:tc>
        <w:tc>
          <w:tcPr>
            <w:tcW w:w="6543" w:type="dxa"/>
            <w:tcBorders>
              <w:top w:val="nil"/>
              <w:left w:val="nil"/>
              <w:bottom w:val="nil"/>
              <w:right w:val="nil"/>
            </w:tcBorders>
            <w:vAlign w:val="center"/>
          </w:tcPr>
          <w:p w:rsidR="00C74FB8" w:rsidRPr="0003557D" w:rsidRDefault="00C74FB8" w:rsidP="00C74FB8">
            <w:pPr>
              <w:pStyle w:val="Blockquote"/>
              <w:suppressAutoHyphens/>
              <w:spacing w:before="0" w:after="0"/>
              <w:ind w:left="0" w:right="-397"/>
              <w:jc w:val="center"/>
              <w:rPr>
                <w:rFonts w:ascii="Arial" w:hAnsi="Arial" w:cs="Arial"/>
                <w:bCs/>
                <w:color w:val="auto"/>
                <w:sz w:val="20"/>
              </w:rPr>
            </w:pPr>
          </w:p>
        </w:tc>
      </w:tr>
      <w:tr w:rsidR="004604A9" w:rsidRPr="0003557D" w:rsidTr="00C74FB8">
        <w:trPr>
          <w:trHeight w:val="340"/>
        </w:trPr>
        <w:tc>
          <w:tcPr>
            <w:tcW w:w="340" w:type="dxa"/>
            <w:tcBorders>
              <w:top w:val="nil"/>
              <w:left w:val="nil"/>
              <w:bottom w:val="nil"/>
              <w:right w:val="nil"/>
            </w:tcBorders>
          </w:tcPr>
          <w:p w:rsidR="00C74FB8" w:rsidRPr="0003557D" w:rsidRDefault="00C74FB8" w:rsidP="00C74FB8">
            <w:pPr>
              <w:pStyle w:val="Textoindependiente"/>
              <w:widowControl w:val="0"/>
              <w:suppressAutoHyphens/>
              <w:spacing w:before="0" w:after="0"/>
              <w:jc w:val="both"/>
              <w:rPr>
                <w:rFonts w:ascii="Arial" w:hAnsi="Arial" w:cs="Arial"/>
                <w:color w:val="auto"/>
                <w:sz w:val="20"/>
                <w:szCs w:val="20"/>
              </w:rPr>
            </w:pPr>
          </w:p>
        </w:tc>
        <w:tc>
          <w:tcPr>
            <w:tcW w:w="2320" w:type="dxa"/>
            <w:tcBorders>
              <w:top w:val="nil"/>
              <w:left w:val="nil"/>
              <w:bottom w:val="nil"/>
              <w:right w:val="nil"/>
            </w:tcBorders>
            <w:vAlign w:val="center"/>
          </w:tcPr>
          <w:p w:rsidR="00C74FB8" w:rsidRPr="0003557D" w:rsidRDefault="00C74FB8" w:rsidP="00C74FB8">
            <w:pPr>
              <w:pStyle w:val="Blockquote"/>
              <w:suppressAutoHyphens/>
              <w:spacing w:before="0" w:after="0"/>
              <w:ind w:left="0" w:right="-397"/>
              <w:jc w:val="center"/>
              <w:rPr>
                <w:rFonts w:ascii="Arial" w:hAnsi="Arial" w:cs="Arial"/>
                <w:bCs/>
                <w:color w:val="auto"/>
                <w:sz w:val="20"/>
              </w:rPr>
            </w:pPr>
          </w:p>
        </w:tc>
        <w:tc>
          <w:tcPr>
            <w:tcW w:w="6543" w:type="dxa"/>
            <w:tcBorders>
              <w:top w:val="nil"/>
              <w:left w:val="nil"/>
              <w:bottom w:val="nil"/>
              <w:right w:val="nil"/>
            </w:tcBorders>
            <w:vAlign w:val="center"/>
          </w:tcPr>
          <w:p w:rsidR="00C74FB8" w:rsidRPr="0003557D" w:rsidRDefault="00C74FB8" w:rsidP="00C74FB8">
            <w:pPr>
              <w:pStyle w:val="Blockquote"/>
              <w:suppressAutoHyphens/>
              <w:spacing w:before="0" w:after="0"/>
              <w:ind w:left="0" w:right="-397"/>
              <w:jc w:val="center"/>
              <w:rPr>
                <w:rFonts w:ascii="Arial" w:hAnsi="Arial" w:cs="Arial"/>
                <w:bCs/>
                <w:color w:val="auto"/>
                <w:sz w:val="20"/>
              </w:rPr>
            </w:pPr>
          </w:p>
        </w:tc>
      </w:tr>
      <w:tr w:rsidR="004604A9" w:rsidRPr="0003557D" w:rsidTr="00C74FB8">
        <w:trPr>
          <w:trHeight w:val="340"/>
        </w:trPr>
        <w:tc>
          <w:tcPr>
            <w:tcW w:w="340" w:type="dxa"/>
            <w:tcBorders>
              <w:top w:val="nil"/>
              <w:left w:val="nil"/>
              <w:bottom w:val="nil"/>
              <w:right w:val="nil"/>
            </w:tcBorders>
          </w:tcPr>
          <w:p w:rsidR="00C74FB8" w:rsidRPr="0003557D" w:rsidRDefault="00C74FB8" w:rsidP="00C74FB8">
            <w:pPr>
              <w:pStyle w:val="Textoindependiente"/>
              <w:widowControl w:val="0"/>
              <w:suppressAutoHyphens/>
              <w:spacing w:before="0" w:after="0"/>
              <w:jc w:val="both"/>
              <w:rPr>
                <w:rFonts w:ascii="Arial" w:hAnsi="Arial" w:cs="Arial"/>
                <w:color w:val="auto"/>
                <w:sz w:val="20"/>
                <w:szCs w:val="20"/>
              </w:rPr>
            </w:pPr>
          </w:p>
        </w:tc>
        <w:tc>
          <w:tcPr>
            <w:tcW w:w="2320" w:type="dxa"/>
            <w:tcBorders>
              <w:top w:val="nil"/>
              <w:left w:val="nil"/>
              <w:bottom w:val="nil"/>
              <w:right w:val="nil"/>
            </w:tcBorders>
            <w:vAlign w:val="center"/>
          </w:tcPr>
          <w:p w:rsidR="00C74FB8" w:rsidRPr="0003557D" w:rsidRDefault="00C74FB8" w:rsidP="00C74FB8">
            <w:pPr>
              <w:pStyle w:val="Blockquote"/>
              <w:suppressAutoHyphens/>
              <w:spacing w:before="0" w:after="0"/>
              <w:ind w:left="0" w:right="-397"/>
              <w:jc w:val="center"/>
              <w:rPr>
                <w:rFonts w:ascii="Arial" w:hAnsi="Arial" w:cs="Arial"/>
                <w:bCs/>
                <w:color w:val="auto"/>
                <w:sz w:val="20"/>
              </w:rPr>
            </w:pPr>
          </w:p>
        </w:tc>
        <w:tc>
          <w:tcPr>
            <w:tcW w:w="6543" w:type="dxa"/>
            <w:tcBorders>
              <w:top w:val="nil"/>
              <w:left w:val="nil"/>
              <w:bottom w:val="nil"/>
              <w:right w:val="nil"/>
            </w:tcBorders>
            <w:vAlign w:val="center"/>
          </w:tcPr>
          <w:p w:rsidR="00C74FB8" w:rsidRPr="0003557D" w:rsidRDefault="00C74FB8" w:rsidP="00C74FB8">
            <w:pPr>
              <w:pStyle w:val="Blockquote"/>
              <w:suppressAutoHyphens/>
              <w:spacing w:before="0" w:after="0"/>
              <w:ind w:left="0" w:right="-397"/>
              <w:jc w:val="center"/>
              <w:rPr>
                <w:rFonts w:ascii="Arial" w:hAnsi="Arial" w:cs="Arial"/>
                <w:bCs/>
                <w:color w:val="auto"/>
                <w:sz w:val="20"/>
              </w:rPr>
            </w:pPr>
          </w:p>
        </w:tc>
      </w:tr>
      <w:tr w:rsidR="004604A9" w:rsidRPr="0003557D" w:rsidTr="00C74FB8">
        <w:trPr>
          <w:trHeight w:val="340"/>
        </w:trPr>
        <w:tc>
          <w:tcPr>
            <w:tcW w:w="340" w:type="dxa"/>
            <w:tcBorders>
              <w:top w:val="nil"/>
              <w:left w:val="nil"/>
              <w:bottom w:val="nil"/>
              <w:right w:val="nil"/>
            </w:tcBorders>
          </w:tcPr>
          <w:p w:rsidR="00C74FB8" w:rsidRPr="0003557D" w:rsidRDefault="00C74FB8" w:rsidP="00C74FB8">
            <w:pPr>
              <w:pStyle w:val="Textoindependiente"/>
              <w:widowControl w:val="0"/>
              <w:suppressAutoHyphens/>
              <w:spacing w:before="0" w:after="0"/>
              <w:jc w:val="both"/>
              <w:rPr>
                <w:rFonts w:ascii="Arial" w:hAnsi="Arial" w:cs="Arial"/>
                <w:color w:val="auto"/>
                <w:sz w:val="20"/>
                <w:szCs w:val="20"/>
              </w:rPr>
            </w:pPr>
          </w:p>
        </w:tc>
        <w:tc>
          <w:tcPr>
            <w:tcW w:w="2320" w:type="dxa"/>
            <w:tcBorders>
              <w:top w:val="nil"/>
              <w:left w:val="nil"/>
              <w:bottom w:val="nil"/>
              <w:right w:val="nil"/>
            </w:tcBorders>
            <w:vAlign w:val="center"/>
          </w:tcPr>
          <w:p w:rsidR="00C74FB8" w:rsidRPr="0003557D" w:rsidRDefault="00C74FB8" w:rsidP="00C74FB8">
            <w:pPr>
              <w:pStyle w:val="Blockquote"/>
              <w:suppressAutoHyphens/>
              <w:spacing w:before="0" w:after="0"/>
              <w:ind w:left="0" w:right="-397"/>
              <w:jc w:val="center"/>
              <w:rPr>
                <w:rFonts w:ascii="Arial" w:hAnsi="Arial" w:cs="Arial"/>
                <w:bCs/>
                <w:color w:val="auto"/>
                <w:sz w:val="20"/>
              </w:rPr>
            </w:pPr>
          </w:p>
        </w:tc>
        <w:tc>
          <w:tcPr>
            <w:tcW w:w="6543" w:type="dxa"/>
            <w:tcBorders>
              <w:top w:val="nil"/>
              <w:left w:val="nil"/>
              <w:bottom w:val="nil"/>
              <w:right w:val="nil"/>
            </w:tcBorders>
            <w:vAlign w:val="center"/>
          </w:tcPr>
          <w:p w:rsidR="00C74FB8" w:rsidRPr="0003557D" w:rsidRDefault="00C74FB8" w:rsidP="00C74FB8">
            <w:pPr>
              <w:pStyle w:val="Blockquote"/>
              <w:suppressAutoHyphens/>
              <w:spacing w:before="0" w:after="0"/>
              <w:ind w:left="0" w:right="-397"/>
              <w:jc w:val="center"/>
              <w:rPr>
                <w:rFonts w:ascii="Arial" w:hAnsi="Arial" w:cs="Arial"/>
                <w:bCs/>
                <w:color w:val="auto"/>
                <w:sz w:val="20"/>
              </w:rPr>
            </w:pPr>
          </w:p>
        </w:tc>
      </w:tr>
      <w:tr w:rsidR="004604A9" w:rsidRPr="0003557D" w:rsidTr="00C74FB8">
        <w:trPr>
          <w:trHeight w:val="340"/>
        </w:trPr>
        <w:tc>
          <w:tcPr>
            <w:tcW w:w="340" w:type="dxa"/>
            <w:tcBorders>
              <w:top w:val="nil"/>
              <w:left w:val="nil"/>
              <w:bottom w:val="nil"/>
              <w:right w:val="nil"/>
            </w:tcBorders>
          </w:tcPr>
          <w:p w:rsidR="00C74FB8" w:rsidRPr="0003557D" w:rsidRDefault="00C74FB8" w:rsidP="00C74FB8">
            <w:pPr>
              <w:pStyle w:val="Textoindependiente"/>
              <w:widowControl w:val="0"/>
              <w:suppressAutoHyphens/>
              <w:spacing w:before="0" w:after="0"/>
              <w:jc w:val="both"/>
              <w:rPr>
                <w:rFonts w:ascii="Arial" w:hAnsi="Arial" w:cs="Arial"/>
                <w:color w:val="auto"/>
                <w:sz w:val="20"/>
                <w:szCs w:val="20"/>
              </w:rPr>
            </w:pPr>
          </w:p>
        </w:tc>
        <w:tc>
          <w:tcPr>
            <w:tcW w:w="2320" w:type="dxa"/>
            <w:tcBorders>
              <w:top w:val="nil"/>
              <w:left w:val="nil"/>
              <w:bottom w:val="nil"/>
              <w:right w:val="nil"/>
            </w:tcBorders>
            <w:vAlign w:val="center"/>
          </w:tcPr>
          <w:p w:rsidR="00C74FB8" w:rsidRPr="0003557D" w:rsidRDefault="00C74FB8" w:rsidP="00C74FB8">
            <w:pPr>
              <w:pStyle w:val="Blockquote"/>
              <w:suppressAutoHyphens/>
              <w:spacing w:before="0" w:after="0"/>
              <w:ind w:left="0" w:right="-397"/>
              <w:jc w:val="center"/>
              <w:rPr>
                <w:rFonts w:ascii="Arial" w:hAnsi="Arial" w:cs="Arial"/>
                <w:bCs/>
                <w:color w:val="auto"/>
                <w:sz w:val="20"/>
              </w:rPr>
            </w:pPr>
          </w:p>
        </w:tc>
        <w:tc>
          <w:tcPr>
            <w:tcW w:w="6543" w:type="dxa"/>
            <w:tcBorders>
              <w:top w:val="nil"/>
              <w:left w:val="nil"/>
              <w:bottom w:val="nil"/>
              <w:right w:val="nil"/>
            </w:tcBorders>
            <w:vAlign w:val="center"/>
          </w:tcPr>
          <w:p w:rsidR="00C74FB8" w:rsidRPr="0003557D" w:rsidRDefault="00C74FB8" w:rsidP="00C74FB8">
            <w:pPr>
              <w:pStyle w:val="Blockquote"/>
              <w:suppressAutoHyphens/>
              <w:spacing w:before="0" w:after="0"/>
              <w:ind w:left="0" w:right="-397"/>
              <w:jc w:val="center"/>
              <w:rPr>
                <w:rFonts w:ascii="Arial" w:hAnsi="Arial" w:cs="Arial"/>
                <w:bCs/>
                <w:color w:val="auto"/>
                <w:sz w:val="20"/>
              </w:rPr>
            </w:pPr>
          </w:p>
        </w:tc>
      </w:tr>
    </w:tbl>
    <w:p w:rsidR="00C74FB8" w:rsidRPr="0003557D" w:rsidRDefault="00C74FB8" w:rsidP="00273CBE">
      <w:pPr>
        <w:pStyle w:val="Blockquote"/>
        <w:suppressAutoHyphens/>
        <w:ind w:left="0" w:right="-397"/>
        <w:jc w:val="both"/>
        <w:rPr>
          <w:rFonts w:ascii="Arial" w:hAnsi="Arial" w:cs="Arial"/>
          <w:bCs/>
          <w:color w:val="auto"/>
          <w:sz w:val="20"/>
        </w:rPr>
      </w:pPr>
    </w:p>
    <w:p w:rsidR="00C74FB8" w:rsidRPr="0003557D" w:rsidRDefault="00C74FB8" w:rsidP="00273CBE">
      <w:pPr>
        <w:pStyle w:val="Blockquote"/>
        <w:suppressAutoHyphens/>
        <w:ind w:left="0" w:right="-397"/>
        <w:jc w:val="both"/>
        <w:rPr>
          <w:rFonts w:ascii="Arial" w:hAnsi="Arial" w:cs="Arial"/>
          <w:bCs/>
          <w:color w:val="auto"/>
          <w:sz w:val="20"/>
        </w:rPr>
      </w:pPr>
    </w:p>
    <w:p w:rsidR="004E5851" w:rsidRPr="0003557D" w:rsidRDefault="004E5851" w:rsidP="00273CBE">
      <w:pPr>
        <w:pStyle w:val="Blockquote"/>
        <w:suppressAutoHyphens/>
        <w:ind w:left="0" w:right="-397"/>
        <w:jc w:val="both"/>
        <w:rPr>
          <w:rFonts w:ascii="Arial" w:hAnsi="Arial" w:cs="Arial"/>
          <w:b/>
          <w:bCs/>
          <w:color w:val="auto"/>
          <w:sz w:val="20"/>
        </w:rPr>
      </w:pPr>
    </w:p>
    <w:p w:rsidR="004E5851" w:rsidRPr="0003557D" w:rsidRDefault="004E5851" w:rsidP="00273CBE">
      <w:pPr>
        <w:pStyle w:val="Blockquote"/>
        <w:suppressAutoHyphens/>
        <w:ind w:left="0" w:right="-397"/>
        <w:jc w:val="both"/>
        <w:rPr>
          <w:rFonts w:ascii="Arial" w:hAnsi="Arial" w:cs="Arial"/>
          <w:b/>
          <w:bCs/>
          <w:color w:val="auto"/>
          <w:sz w:val="22"/>
          <w:szCs w:val="22"/>
        </w:rPr>
      </w:pPr>
    </w:p>
    <w:p w:rsidR="004E5851" w:rsidRPr="0003557D" w:rsidRDefault="004E585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rPr>
      </w:pPr>
    </w:p>
    <w:p w:rsidR="00614F2E" w:rsidRPr="0003557D" w:rsidRDefault="00614F2E"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rPr>
      </w:pPr>
    </w:p>
    <w:p w:rsidR="00614F2E" w:rsidRPr="0003557D" w:rsidRDefault="00614F2E" w:rsidP="00273CBE">
      <w:pPr>
        <w:suppressAutoHyphens/>
        <w:overflowPunct/>
        <w:autoSpaceDE/>
        <w:autoSpaceDN/>
        <w:adjustRightInd/>
        <w:spacing w:before="0" w:after="0"/>
        <w:textAlignment w:val="auto"/>
        <w:rPr>
          <w:rFonts w:ascii="Arial" w:hAnsi="Arial" w:cs="Arial"/>
          <w:b/>
          <w:bCs/>
          <w:i/>
          <w:iCs/>
          <w:color w:val="auto"/>
          <w:sz w:val="20"/>
        </w:rPr>
      </w:pPr>
      <w:r w:rsidRPr="0003557D">
        <w:rPr>
          <w:rFonts w:cs="Arial"/>
          <w:b/>
          <w:bCs/>
          <w:i/>
          <w:iCs/>
          <w:color w:val="auto"/>
        </w:rPr>
        <w:br w:type="page"/>
      </w:r>
    </w:p>
    <w:p w:rsidR="00C80A8C" w:rsidRPr="0003557D" w:rsidRDefault="00C80A8C" w:rsidP="0029066F">
      <w:pPr>
        <w:pStyle w:val="Blockquote"/>
        <w:suppressAutoHyphens/>
        <w:ind w:left="0" w:right="-397"/>
        <w:jc w:val="center"/>
        <w:rPr>
          <w:rFonts w:ascii="Arial" w:hAnsi="Arial" w:cs="Arial"/>
          <w:b/>
          <w:bCs/>
          <w:color w:val="auto"/>
          <w:sz w:val="20"/>
        </w:rPr>
      </w:pPr>
      <w:r w:rsidRPr="0003557D">
        <w:rPr>
          <w:rFonts w:ascii="Arial" w:hAnsi="Arial" w:cs="Arial"/>
          <w:b/>
          <w:bCs/>
          <w:color w:val="auto"/>
          <w:sz w:val="20"/>
        </w:rPr>
        <w:lastRenderedPageBreak/>
        <w:t>ANEXO 10 MODIFICACIÓNS PREVISTAS</w:t>
      </w:r>
    </w:p>
    <w:p w:rsidR="00C80A8C" w:rsidRPr="0003557D" w:rsidRDefault="00C80A8C" w:rsidP="00273CBE">
      <w:pPr>
        <w:pStyle w:val="Blockquote"/>
        <w:suppressAutoHyphens/>
        <w:ind w:left="0" w:right="-397"/>
        <w:jc w:val="both"/>
        <w:rPr>
          <w:rFonts w:ascii="Arial" w:hAnsi="Arial" w:cs="Arial"/>
          <w:b/>
          <w:bCs/>
          <w:color w:val="auto"/>
          <w:sz w:val="20"/>
        </w:rPr>
      </w:pPr>
    </w:p>
    <w:p w:rsidR="00614F2E" w:rsidRPr="0003557D" w:rsidRDefault="00614F2E" w:rsidP="00273CBE">
      <w:pPr>
        <w:pStyle w:val="Blockquote"/>
        <w:suppressAutoHyphens/>
        <w:ind w:left="0" w:right="-397"/>
        <w:jc w:val="both"/>
        <w:rPr>
          <w:rFonts w:ascii="Arial" w:hAnsi="Arial" w:cs="Arial"/>
          <w:b/>
          <w:bCs/>
          <w:color w:val="auto"/>
          <w:sz w:val="20"/>
        </w:rPr>
      </w:pPr>
      <w:r w:rsidRPr="0003557D">
        <w:rPr>
          <w:rFonts w:ascii="Arial" w:hAnsi="Arial" w:cs="Arial"/>
          <w:b/>
          <w:bCs/>
          <w:color w:val="auto"/>
          <w:sz w:val="20"/>
        </w:rPr>
        <w:t>ESPECIFICACIÓN DAS MODIFICACIÓNS</w:t>
      </w:r>
      <w:r w:rsidR="0056009E" w:rsidRPr="0003557D">
        <w:rPr>
          <w:rFonts w:ascii="Arial" w:hAnsi="Arial" w:cs="Arial"/>
          <w:b/>
          <w:bCs/>
          <w:color w:val="auto"/>
          <w:sz w:val="20"/>
        </w:rPr>
        <w:t xml:space="preserve"> DO CONTRATO PREVISTAS NO </w:t>
      </w:r>
      <w:r w:rsidRPr="0003557D">
        <w:rPr>
          <w:rFonts w:ascii="Arial" w:hAnsi="Arial" w:cs="Arial"/>
          <w:b/>
          <w:bCs/>
          <w:color w:val="auto"/>
          <w:sz w:val="20"/>
        </w:rPr>
        <w:t xml:space="preserve"> PREGO. DOCUMENTO PARA CUBRIR A ADMINISTRACIÓN.</w:t>
      </w:r>
    </w:p>
    <w:p w:rsidR="00614F2E" w:rsidRPr="0003557D" w:rsidRDefault="00614F2E" w:rsidP="00273CBE">
      <w:pPr>
        <w:pStyle w:val="Blockquote"/>
        <w:suppressAutoHyphens/>
        <w:ind w:left="0" w:right="-397"/>
        <w:jc w:val="both"/>
        <w:rPr>
          <w:rFonts w:ascii="Arial" w:hAnsi="Arial" w:cs="Arial"/>
          <w:b/>
          <w:bCs/>
          <w:color w:val="auto"/>
          <w:sz w:val="20"/>
        </w:rPr>
      </w:pPr>
      <w:r w:rsidRPr="0003557D">
        <w:rPr>
          <w:rFonts w:ascii="Arial" w:hAnsi="Arial" w:cs="Arial"/>
          <w:b/>
          <w:bCs/>
          <w:color w:val="auto"/>
          <w:sz w:val="20"/>
        </w:rPr>
        <w:t xml:space="preserve">De acordo co establecido no </w:t>
      </w:r>
      <w:r w:rsidR="0003557D" w:rsidRPr="0003557D">
        <w:rPr>
          <w:rFonts w:ascii="Arial" w:hAnsi="Arial" w:cs="Arial"/>
          <w:b/>
          <w:bCs/>
          <w:color w:val="auto"/>
          <w:sz w:val="20"/>
        </w:rPr>
        <w:t>art.</w:t>
      </w:r>
      <w:r w:rsidRPr="0003557D">
        <w:rPr>
          <w:rFonts w:ascii="Arial" w:hAnsi="Arial" w:cs="Arial"/>
          <w:b/>
          <w:bCs/>
          <w:color w:val="auto"/>
          <w:sz w:val="20"/>
        </w:rPr>
        <w:t xml:space="preserve"> 204 LCSP poderán ser obxecto de modificación, </w:t>
      </w:r>
    </w:p>
    <w:p w:rsidR="00614F2E" w:rsidRPr="0003557D" w:rsidRDefault="00614F2E" w:rsidP="00273CBE">
      <w:pPr>
        <w:pStyle w:val="Blockquote"/>
        <w:suppressAutoHyphens/>
        <w:ind w:left="0" w:right="-397"/>
        <w:jc w:val="both"/>
        <w:rPr>
          <w:rFonts w:ascii="Arial" w:hAnsi="Arial" w:cs="Arial"/>
          <w:b/>
          <w:bCs/>
          <w:color w:val="auto"/>
          <w:sz w:val="20"/>
        </w:rPr>
      </w:pPr>
      <w:r w:rsidRPr="0003557D">
        <w:rPr>
          <w:rFonts w:ascii="Arial" w:hAnsi="Arial" w:cs="Arial"/>
          <w:b/>
          <w:bCs/>
          <w:color w:val="auto"/>
          <w:sz w:val="20"/>
        </w:rPr>
        <w:t>1.-</w:t>
      </w:r>
      <w:r w:rsidR="0016539A" w:rsidRPr="0003557D">
        <w:rPr>
          <w:rFonts w:ascii="Arial" w:hAnsi="Arial" w:cs="Arial"/>
          <w:b/>
          <w:bCs/>
          <w:color w:val="auto"/>
          <w:sz w:val="20"/>
        </w:rPr>
        <w:t>por razóns de interes</w:t>
      </w:r>
      <w:r w:rsidR="0016539A">
        <w:rPr>
          <w:rFonts w:ascii="Arial" w:hAnsi="Arial" w:cs="Arial"/>
          <w:b/>
          <w:bCs/>
          <w:color w:val="auto"/>
          <w:sz w:val="20"/>
        </w:rPr>
        <w:t>e</w:t>
      </w:r>
      <w:r w:rsidR="0016539A" w:rsidRPr="0003557D">
        <w:rPr>
          <w:rFonts w:ascii="Arial" w:hAnsi="Arial" w:cs="Arial"/>
          <w:b/>
          <w:bCs/>
          <w:color w:val="auto"/>
          <w:sz w:val="20"/>
        </w:rPr>
        <w:t xml:space="preserve"> público, </w:t>
      </w:r>
    </w:p>
    <w:p w:rsidR="00614F2E" w:rsidRPr="0003557D" w:rsidRDefault="00614F2E" w:rsidP="00273CBE">
      <w:pPr>
        <w:pStyle w:val="Blockquote"/>
        <w:suppressAutoHyphens/>
        <w:ind w:left="0" w:right="-397"/>
        <w:jc w:val="both"/>
        <w:rPr>
          <w:rFonts w:ascii="Arial" w:hAnsi="Arial" w:cs="Arial"/>
          <w:b/>
          <w:bCs/>
          <w:color w:val="auto"/>
          <w:sz w:val="20"/>
        </w:rPr>
      </w:pPr>
      <w:r w:rsidRPr="0003557D">
        <w:rPr>
          <w:rFonts w:ascii="Arial" w:hAnsi="Arial" w:cs="Arial"/>
          <w:b/>
          <w:bCs/>
          <w:color w:val="auto"/>
          <w:sz w:val="20"/>
        </w:rPr>
        <w:t>2.- ata un máximo do 20%,</w:t>
      </w:r>
      <w:r w:rsidR="003C6D26">
        <w:rPr>
          <w:rFonts w:ascii="Arial" w:hAnsi="Arial" w:cs="Arial"/>
          <w:b/>
          <w:bCs/>
          <w:color w:val="auto"/>
          <w:sz w:val="20"/>
        </w:rPr>
        <w:t xml:space="preserve"> </w:t>
      </w:r>
      <w:proofErr w:type="spellStart"/>
      <w:r w:rsidRPr="0003557D">
        <w:rPr>
          <w:rFonts w:ascii="Arial" w:hAnsi="Arial" w:cs="Arial"/>
          <w:b/>
          <w:bCs/>
          <w:color w:val="auto"/>
          <w:sz w:val="20"/>
        </w:rPr>
        <w:t>do</w:t>
      </w:r>
      <w:proofErr w:type="spellEnd"/>
      <w:r w:rsidRPr="0003557D">
        <w:rPr>
          <w:rFonts w:ascii="Arial" w:hAnsi="Arial" w:cs="Arial"/>
          <w:b/>
          <w:bCs/>
          <w:color w:val="auto"/>
          <w:sz w:val="20"/>
        </w:rPr>
        <w:t xml:space="preserve"> prezo inicial,</w:t>
      </w:r>
      <w:r w:rsidR="005B23C7">
        <w:rPr>
          <w:rFonts w:ascii="Arial" w:hAnsi="Arial" w:cs="Arial"/>
          <w:b/>
          <w:bCs/>
          <w:color w:val="auto"/>
          <w:sz w:val="20"/>
        </w:rPr>
        <w:t xml:space="preserve"> </w:t>
      </w:r>
      <w:r w:rsidRPr="0003557D">
        <w:rPr>
          <w:rFonts w:ascii="Arial" w:hAnsi="Arial" w:cs="Arial"/>
          <w:b/>
          <w:bCs/>
          <w:color w:val="auto"/>
          <w:sz w:val="20"/>
        </w:rPr>
        <w:t xml:space="preserve">as seguintes </w:t>
      </w:r>
      <w:r w:rsidR="00C80A8C" w:rsidRPr="0003557D">
        <w:rPr>
          <w:rFonts w:ascii="Arial" w:hAnsi="Arial" w:cs="Arial"/>
          <w:b/>
          <w:bCs/>
          <w:color w:val="auto"/>
          <w:sz w:val="20"/>
        </w:rPr>
        <w:t>prestacións</w:t>
      </w:r>
      <w:r w:rsidRPr="0003557D">
        <w:rPr>
          <w:rFonts w:ascii="Arial" w:hAnsi="Arial" w:cs="Arial"/>
          <w:b/>
          <w:bCs/>
          <w:color w:val="auto"/>
          <w:sz w:val="20"/>
        </w:rPr>
        <w:t>:</w:t>
      </w:r>
    </w:p>
    <w:p w:rsidR="00614F2E" w:rsidRPr="0003557D" w:rsidRDefault="00614F2E" w:rsidP="00273CBE">
      <w:pPr>
        <w:pStyle w:val="Blockquote"/>
        <w:suppressAutoHyphens/>
        <w:ind w:left="0" w:right="-397"/>
        <w:jc w:val="both"/>
        <w:rPr>
          <w:rFonts w:ascii="Arial" w:hAnsi="Arial" w:cs="Arial"/>
          <w:b/>
          <w:bCs/>
          <w:color w:val="auto"/>
          <w:sz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3352"/>
        <w:gridCol w:w="2552"/>
      </w:tblGrid>
      <w:tr w:rsidR="004604A9" w:rsidRPr="0003557D" w:rsidTr="00A83E34">
        <w:tc>
          <w:tcPr>
            <w:tcW w:w="2885" w:type="dxa"/>
            <w:shd w:val="clear" w:color="auto" w:fill="auto"/>
          </w:tcPr>
          <w:p w:rsidR="00614F2E" w:rsidRPr="0003557D" w:rsidRDefault="00C80A8C" w:rsidP="00273CBE">
            <w:pPr>
              <w:pStyle w:val="Blockquote"/>
              <w:tabs>
                <w:tab w:val="left" w:pos="0"/>
              </w:tabs>
              <w:suppressAutoHyphens/>
              <w:ind w:left="0" w:right="-397"/>
              <w:jc w:val="both"/>
              <w:rPr>
                <w:rFonts w:ascii="Arial" w:hAnsi="Arial" w:cs="Arial"/>
                <w:b/>
                <w:bCs/>
                <w:color w:val="auto"/>
                <w:sz w:val="20"/>
              </w:rPr>
            </w:pPr>
            <w:r w:rsidRPr="0003557D">
              <w:rPr>
                <w:rFonts w:ascii="Arial" w:hAnsi="Arial" w:cs="Arial"/>
                <w:b/>
                <w:bCs/>
                <w:color w:val="auto"/>
                <w:sz w:val="20"/>
              </w:rPr>
              <w:t>Prestación</w:t>
            </w:r>
          </w:p>
        </w:tc>
        <w:tc>
          <w:tcPr>
            <w:tcW w:w="3352"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r w:rsidRPr="0003557D">
              <w:rPr>
                <w:rFonts w:ascii="Arial" w:hAnsi="Arial" w:cs="Arial"/>
                <w:b/>
                <w:bCs/>
                <w:color w:val="auto"/>
                <w:sz w:val="20"/>
              </w:rPr>
              <w:t>Descrición da modificación</w:t>
            </w:r>
          </w:p>
        </w:tc>
        <w:tc>
          <w:tcPr>
            <w:tcW w:w="2552"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r w:rsidRPr="0003557D">
              <w:rPr>
                <w:rFonts w:ascii="Arial" w:hAnsi="Arial" w:cs="Arial"/>
                <w:b/>
                <w:bCs/>
                <w:color w:val="auto"/>
                <w:sz w:val="20"/>
              </w:rPr>
              <w:t>Cuantificación estimada</w:t>
            </w:r>
          </w:p>
        </w:tc>
      </w:tr>
      <w:tr w:rsidR="004604A9" w:rsidRPr="0003557D" w:rsidTr="00A83E34">
        <w:tc>
          <w:tcPr>
            <w:tcW w:w="2885"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p>
        </w:tc>
        <w:tc>
          <w:tcPr>
            <w:tcW w:w="3352"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p>
        </w:tc>
        <w:tc>
          <w:tcPr>
            <w:tcW w:w="2552"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p>
        </w:tc>
      </w:tr>
      <w:tr w:rsidR="004604A9" w:rsidRPr="0003557D" w:rsidTr="00A83E34">
        <w:tc>
          <w:tcPr>
            <w:tcW w:w="2885"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p>
        </w:tc>
        <w:tc>
          <w:tcPr>
            <w:tcW w:w="3352"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p>
        </w:tc>
        <w:tc>
          <w:tcPr>
            <w:tcW w:w="2552"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p>
        </w:tc>
      </w:tr>
      <w:tr w:rsidR="004604A9" w:rsidRPr="0003557D" w:rsidTr="00A83E34">
        <w:tc>
          <w:tcPr>
            <w:tcW w:w="2885"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p>
        </w:tc>
        <w:tc>
          <w:tcPr>
            <w:tcW w:w="3352"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p>
        </w:tc>
        <w:tc>
          <w:tcPr>
            <w:tcW w:w="2552"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p>
        </w:tc>
      </w:tr>
      <w:tr w:rsidR="004604A9" w:rsidRPr="0003557D" w:rsidTr="00A83E34">
        <w:tc>
          <w:tcPr>
            <w:tcW w:w="2885"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p>
        </w:tc>
        <w:tc>
          <w:tcPr>
            <w:tcW w:w="3352"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p>
        </w:tc>
        <w:tc>
          <w:tcPr>
            <w:tcW w:w="2552"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p>
        </w:tc>
      </w:tr>
      <w:tr w:rsidR="004604A9" w:rsidRPr="0003557D" w:rsidTr="00A83E34">
        <w:tc>
          <w:tcPr>
            <w:tcW w:w="2885"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p>
        </w:tc>
        <w:tc>
          <w:tcPr>
            <w:tcW w:w="3352"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p>
        </w:tc>
        <w:tc>
          <w:tcPr>
            <w:tcW w:w="2552"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p>
        </w:tc>
      </w:tr>
      <w:tr w:rsidR="004604A9" w:rsidRPr="0003557D" w:rsidTr="00A83E34">
        <w:tc>
          <w:tcPr>
            <w:tcW w:w="2885"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p>
        </w:tc>
        <w:tc>
          <w:tcPr>
            <w:tcW w:w="3352"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p>
        </w:tc>
        <w:tc>
          <w:tcPr>
            <w:tcW w:w="2552"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p>
        </w:tc>
      </w:tr>
      <w:tr w:rsidR="004604A9" w:rsidRPr="0003557D" w:rsidTr="00A83E34">
        <w:tc>
          <w:tcPr>
            <w:tcW w:w="2885"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p>
        </w:tc>
        <w:tc>
          <w:tcPr>
            <w:tcW w:w="3352"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p>
        </w:tc>
        <w:tc>
          <w:tcPr>
            <w:tcW w:w="2552" w:type="dxa"/>
            <w:shd w:val="clear" w:color="auto" w:fill="auto"/>
          </w:tcPr>
          <w:p w:rsidR="00614F2E" w:rsidRPr="0003557D" w:rsidRDefault="00614F2E" w:rsidP="00273CBE">
            <w:pPr>
              <w:pStyle w:val="Blockquote"/>
              <w:tabs>
                <w:tab w:val="left" w:pos="0"/>
              </w:tabs>
              <w:suppressAutoHyphens/>
              <w:ind w:left="0" w:right="-397"/>
              <w:jc w:val="both"/>
              <w:rPr>
                <w:rFonts w:ascii="Arial" w:hAnsi="Arial" w:cs="Arial"/>
                <w:b/>
                <w:bCs/>
                <w:color w:val="auto"/>
                <w:sz w:val="20"/>
              </w:rPr>
            </w:pPr>
          </w:p>
        </w:tc>
      </w:tr>
    </w:tbl>
    <w:p w:rsidR="00614F2E" w:rsidRPr="0003557D" w:rsidRDefault="00614F2E" w:rsidP="00273CBE">
      <w:pPr>
        <w:pStyle w:val="Blockquote"/>
        <w:suppressAutoHyphens/>
        <w:ind w:left="0" w:right="-397"/>
        <w:jc w:val="both"/>
        <w:rPr>
          <w:rFonts w:ascii="Arial" w:hAnsi="Arial" w:cs="Arial"/>
          <w:b/>
          <w:bCs/>
          <w:color w:val="auto"/>
          <w:sz w:val="20"/>
        </w:rPr>
      </w:pPr>
    </w:p>
    <w:p w:rsidR="00614F2E" w:rsidRPr="0003557D" w:rsidRDefault="00614F2E" w:rsidP="00273CBE">
      <w:pPr>
        <w:pStyle w:val="Blockquote"/>
        <w:suppressAutoHyphens/>
        <w:ind w:left="0" w:right="-397"/>
        <w:jc w:val="both"/>
        <w:rPr>
          <w:rFonts w:ascii="Arial" w:hAnsi="Arial" w:cs="Arial"/>
          <w:b/>
          <w:bCs/>
          <w:color w:val="auto"/>
          <w:sz w:val="20"/>
        </w:rPr>
      </w:pPr>
      <w:r w:rsidRPr="0003557D">
        <w:rPr>
          <w:rFonts w:ascii="Arial" w:hAnsi="Arial" w:cs="Arial"/>
          <w:b/>
          <w:bCs/>
          <w:color w:val="auto"/>
          <w:sz w:val="20"/>
        </w:rPr>
        <w:t>A modificación non poderá supoñer o establecemento de novos prezos unitarios non previstos no contrato</w:t>
      </w:r>
    </w:p>
    <w:p w:rsidR="008D26E6" w:rsidRPr="008D26E6" w:rsidRDefault="008D26E6" w:rsidP="009F443E">
      <w:pPr>
        <w:suppressAutoHyphens/>
        <w:overflowPunct/>
        <w:autoSpaceDE/>
        <w:autoSpaceDN/>
        <w:adjustRightInd/>
        <w:spacing w:before="0" w:after="0"/>
        <w:textAlignment w:val="auto"/>
        <w:rPr>
          <w:rFonts w:ascii="Arial" w:hAnsi="Arial" w:cs="Arial"/>
          <w:b/>
          <w:bCs/>
          <w:i/>
          <w:iCs/>
          <w:color w:val="auto"/>
          <w:sz w:val="20"/>
          <w:lang w:val="es-ES_tradnl"/>
        </w:rPr>
      </w:pPr>
      <w:bookmarkStart w:id="4" w:name="_GoBack"/>
      <w:bookmarkEnd w:id="4"/>
    </w:p>
    <w:sectPr w:rsidR="008D26E6" w:rsidRPr="008D26E6" w:rsidSect="008E3A13">
      <w:footerReference w:type="default" r:id="rId17"/>
      <w:pgSz w:w="11905" w:h="16838"/>
      <w:pgMar w:top="1123" w:right="1440" w:bottom="1417" w:left="1440" w:header="793" w:footer="793"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A13" w:rsidRDefault="008E3A13">
      <w:pPr>
        <w:spacing w:before="0" w:after="0"/>
      </w:pPr>
      <w:r>
        <w:separator/>
      </w:r>
    </w:p>
  </w:endnote>
  <w:endnote w:type="continuationSeparator" w:id="0">
    <w:p w:rsidR="008E3A13" w:rsidRDefault="008E3A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822474"/>
      <w:docPartObj>
        <w:docPartGallery w:val="Page Numbers (Bottom of Page)"/>
        <w:docPartUnique/>
      </w:docPartObj>
    </w:sdtPr>
    <w:sdtEndPr>
      <w:rPr>
        <w:rFonts w:asciiTheme="minorHAnsi" w:hAnsiTheme="minorHAnsi" w:cstheme="minorHAnsi"/>
        <w:sz w:val="16"/>
        <w:szCs w:val="16"/>
      </w:rPr>
    </w:sdtEndPr>
    <w:sdtContent>
      <w:sdt>
        <w:sdtPr>
          <w:id w:val="423223469"/>
          <w:docPartObj>
            <w:docPartGallery w:val="Page Numbers (Top of Page)"/>
            <w:docPartUnique/>
          </w:docPartObj>
        </w:sdtPr>
        <w:sdtEndPr>
          <w:rPr>
            <w:rFonts w:asciiTheme="minorHAnsi" w:hAnsiTheme="minorHAnsi" w:cstheme="minorHAnsi"/>
            <w:sz w:val="16"/>
            <w:szCs w:val="16"/>
          </w:rPr>
        </w:sdtEndPr>
        <w:sdtContent>
          <w:p w:rsidR="008E3A13" w:rsidRPr="008E3A13" w:rsidRDefault="008E3A13">
            <w:pPr>
              <w:pStyle w:val="Piedepgina"/>
              <w:jc w:val="right"/>
              <w:rPr>
                <w:rFonts w:asciiTheme="minorHAnsi" w:hAnsiTheme="minorHAnsi" w:cstheme="minorHAnsi"/>
                <w:sz w:val="16"/>
                <w:szCs w:val="16"/>
              </w:rPr>
            </w:pPr>
            <w:r w:rsidRPr="008E3A13">
              <w:rPr>
                <w:rFonts w:asciiTheme="minorHAnsi" w:hAnsiTheme="minorHAnsi" w:cstheme="minorHAnsi"/>
                <w:b/>
                <w:bCs/>
                <w:sz w:val="16"/>
                <w:szCs w:val="16"/>
              </w:rPr>
              <w:fldChar w:fldCharType="begin"/>
            </w:r>
            <w:r w:rsidRPr="008E3A13">
              <w:rPr>
                <w:rFonts w:asciiTheme="minorHAnsi" w:hAnsiTheme="minorHAnsi" w:cstheme="minorHAnsi"/>
                <w:b/>
                <w:bCs/>
                <w:sz w:val="16"/>
                <w:szCs w:val="16"/>
              </w:rPr>
              <w:instrText>PAGE</w:instrText>
            </w:r>
            <w:r w:rsidRPr="008E3A13">
              <w:rPr>
                <w:rFonts w:asciiTheme="minorHAnsi" w:hAnsiTheme="minorHAnsi" w:cstheme="minorHAnsi"/>
                <w:b/>
                <w:bCs/>
                <w:sz w:val="16"/>
                <w:szCs w:val="16"/>
              </w:rPr>
              <w:fldChar w:fldCharType="separate"/>
            </w:r>
            <w:r w:rsidR="009F443E">
              <w:rPr>
                <w:rFonts w:asciiTheme="minorHAnsi" w:hAnsiTheme="minorHAnsi" w:cstheme="minorHAnsi"/>
                <w:b/>
                <w:bCs/>
                <w:noProof/>
                <w:sz w:val="16"/>
                <w:szCs w:val="16"/>
              </w:rPr>
              <w:t>45</w:t>
            </w:r>
            <w:r w:rsidRPr="008E3A13">
              <w:rPr>
                <w:rFonts w:asciiTheme="minorHAnsi" w:hAnsiTheme="minorHAnsi" w:cstheme="minorHAnsi"/>
                <w:b/>
                <w:bCs/>
                <w:sz w:val="16"/>
                <w:szCs w:val="16"/>
              </w:rPr>
              <w:fldChar w:fldCharType="end"/>
            </w:r>
            <w:r w:rsidRPr="008E3A13">
              <w:rPr>
                <w:rFonts w:asciiTheme="minorHAnsi" w:hAnsiTheme="minorHAnsi" w:cstheme="minorHAnsi"/>
                <w:sz w:val="16"/>
                <w:szCs w:val="16"/>
                <w:lang w:val="es-ES"/>
              </w:rPr>
              <w:t xml:space="preserve"> de </w:t>
            </w:r>
            <w:r w:rsidRPr="008E3A13">
              <w:rPr>
                <w:rFonts w:asciiTheme="minorHAnsi" w:hAnsiTheme="minorHAnsi" w:cstheme="minorHAnsi"/>
                <w:b/>
                <w:bCs/>
                <w:sz w:val="16"/>
                <w:szCs w:val="16"/>
              </w:rPr>
              <w:fldChar w:fldCharType="begin"/>
            </w:r>
            <w:r w:rsidRPr="008E3A13">
              <w:rPr>
                <w:rFonts w:asciiTheme="minorHAnsi" w:hAnsiTheme="minorHAnsi" w:cstheme="minorHAnsi"/>
                <w:b/>
                <w:bCs/>
                <w:sz w:val="16"/>
                <w:szCs w:val="16"/>
              </w:rPr>
              <w:instrText>NUMPAGES</w:instrText>
            </w:r>
            <w:r w:rsidRPr="008E3A13">
              <w:rPr>
                <w:rFonts w:asciiTheme="minorHAnsi" w:hAnsiTheme="minorHAnsi" w:cstheme="minorHAnsi"/>
                <w:b/>
                <w:bCs/>
                <w:sz w:val="16"/>
                <w:szCs w:val="16"/>
              </w:rPr>
              <w:fldChar w:fldCharType="separate"/>
            </w:r>
            <w:r w:rsidR="009F443E">
              <w:rPr>
                <w:rFonts w:asciiTheme="minorHAnsi" w:hAnsiTheme="minorHAnsi" w:cstheme="minorHAnsi"/>
                <w:b/>
                <w:bCs/>
                <w:noProof/>
                <w:sz w:val="16"/>
                <w:szCs w:val="16"/>
              </w:rPr>
              <w:t>46</w:t>
            </w:r>
            <w:r w:rsidRPr="008E3A13">
              <w:rPr>
                <w:rFonts w:asciiTheme="minorHAnsi" w:hAnsiTheme="minorHAnsi" w:cstheme="minorHAnsi"/>
                <w:b/>
                <w:bCs/>
                <w:sz w:val="16"/>
                <w:szCs w:val="16"/>
              </w:rPr>
              <w:fldChar w:fldCharType="end"/>
            </w:r>
          </w:p>
        </w:sdtContent>
      </w:sdt>
    </w:sdtContent>
  </w:sdt>
  <w:p w:rsidR="008E3A13" w:rsidRDefault="008E3A13">
    <w:pPr>
      <w:pStyle w:val="Estndar"/>
      <w:tabs>
        <w:tab w:val="center" w:pos="4680"/>
        <w:tab w:val="right" w:pos="9360"/>
      </w:tabs>
      <w:spacing w:line="312" w:lineRule="exact"/>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A13" w:rsidRDefault="008E3A13">
      <w:pPr>
        <w:spacing w:before="0" w:after="0"/>
      </w:pPr>
      <w:r>
        <w:separator/>
      </w:r>
    </w:p>
  </w:footnote>
  <w:footnote w:type="continuationSeparator" w:id="0">
    <w:p w:rsidR="008E3A13" w:rsidRDefault="008E3A1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791"/>
    <w:multiLevelType w:val="multilevel"/>
    <w:tmpl w:val="0B1EDEAE"/>
    <w:lvl w:ilvl="0">
      <w:start w:val="1"/>
      <w:numFmt w:val="upperLetter"/>
      <w:lvlText w:val="%1."/>
      <w:lvlJc w:val="left"/>
      <w:pPr>
        <w:tabs>
          <w:tab w:val="num" w:pos="720"/>
        </w:tabs>
        <w:ind w:left="720" w:hanging="360"/>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nsid w:val="09E545EA"/>
    <w:multiLevelType w:val="hybridMultilevel"/>
    <w:tmpl w:val="BD34ED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F06097"/>
    <w:multiLevelType w:val="multilevel"/>
    <w:tmpl w:val="AA0C11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E9D5935"/>
    <w:multiLevelType w:val="hybridMultilevel"/>
    <w:tmpl w:val="1C78A1B6"/>
    <w:lvl w:ilvl="0" w:tplc="0C0A0001">
      <w:start w:val="1"/>
      <w:numFmt w:val="bullet"/>
      <w:lvlText w:val=""/>
      <w:lvlJc w:val="left"/>
      <w:pPr>
        <w:tabs>
          <w:tab w:val="num" w:pos="1776"/>
        </w:tabs>
        <w:ind w:left="1776" w:hanging="360"/>
      </w:pPr>
      <w:rPr>
        <w:rFonts w:ascii="Symbol" w:hAnsi="Symbo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
    <w:nsid w:val="11871AE3"/>
    <w:multiLevelType w:val="hybridMultilevel"/>
    <w:tmpl w:val="F76A4AF6"/>
    <w:lvl w:ilvl="0" w:tplc="71261ABC">
      <w:start w:val="1"/>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5">
    <w:nsid w:val="12796DBE"/>
    <w:multiLevelType w:val="hybridMultilevel"/>
    <w:tmpl w:val="CCE88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3171BB7"/>
    <w:multiLevelType w:val="multilevel"/>
    <w:tmpl w:val="D83E7B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131958C6"/>
    <w:multiLevelType w:val="hybridMultilevel"/>
    <w:tmpl w:val="EA50A4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14425F12"/>
    <w:multiLevelType w:val="hybridMultilevel"/>
    <w:tmpl w:val="FD764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51C0E7D"/>
    <w:multiLevelType w:val="hybridMultilevel"/>
    <w:tmpl w:val="105CF75E"/>
    <w:lvl w:ilvl="0" w:tplc="0C0A0015">
      <w:start w:val="1"/>
      <w:numFmt w:val="upperLetter"/>
      <w:lvlText w:val="%1."/>
      <w:lvlJc w:val="left"/>
      <w:pPr>
        <w:ind w:left="1554" w:hanging="360"/>
      </w:pPr>
    </w:lvl>
    <w:lvl w:ilvl="1" w:tplc="0C0A0019" w:tentative="1">
      <w:start w:val="1"/>
      <w:numFmt w:val="lowerLetter"/>
      <w:lvlText w:val="%2."/>
      <w:lvlJc w:val="left"/>
      <w:pPr>
        <w:ind w:left="2274" w:hanging="360"/>
      </w:pPr>
    </w:lvl>
    <w:lvl w:ilvl="2" w:tplc="0C0A001B" w:tentative="1">
      <w:start w:val="1"/>
      <w:numFmt w:val="lowerRoman"/>
      <w:lvlText w:val="%3."/>
      <w:lvlJc w:val="right"/>
      <w:pPr>
        <w:ind w:left="2994" w:hanging="180"/>
      </w:pPr>
    </w:lvl>
    <w:lvl w:ilvl="3" w:tplc="0C0A000F" w:tentative="1">
      <w:start w:val="1"/>
      <w:numFmt w:val="decimal"/>
      <w:lvlText w:val="%4."/>
      <w:lvlJc w:val="left"/>
      <w:pPr>
        <w:ind w:left="3714" w:hanging="360"/>
      </w:pPr>
    </w:lvl>
    <w:lvl w:ilvl="4" w:tplc="0C0A0019" w:tentative="1">
      <w:start w:val="1"/>
      <w:numFmt w:val="lowerLetter"/>
      <w:lvlText w:val="%5."/>
      <w:lvlJc w:val="left"/>
      <w:pPr>
        <w:ind w:left="4434" w:hanging="360"/>
      </w:pPr>
    </w:lvl>
    <w:lvl w:ilvl="5" w:tplc="0C0A001B" w:tentative="1">
      <w:start w:val="1"/>
      <w:numFmt w:val="lowerRoman"/>
      <w:lvlText w:val="%6."/>
      <w:lvlJc w:val="right"/>
      <w:pPr>
        <w:ind w:left="5154" w:hanging="180"/>
      </w:pPr>
    </w:lvl>
    <w:lvl w:ilvl="6" w:tplc="0C0A000F" w:tentative="1">
      <w:start w:val="1"/>
      <w:numFmt w:val="decimal"/>
      <w:lvlText w:val="%7."/>
      <w:lvlJc w:val="left"/>
      <w:pPr>
        <w:ind w:left="5874" w:hanging="360"/>
      </w:pPr>
    </w:lvl>
    <w:lvl w:ilvl="7" w:tplc="0C0A0019" w:tentative="1">
      <w:start w:val="1"/>
      <w:numFmt w:val="lowerLetter"/>
      <w:lvlText w:val="%8."/>
      <w:lvlJc w:val="left"/>
      <w:pPr>
        <w:ind w:left="6594" w:hanging="360"/>
      </w:pPr>
    </w:lvl>
    <w:lvl w:ilvl="8" w:tplc="0C0A001B" w:tentative="1">
      <w:start w:val="1"/>
      <w:numFmt w:val="lowerRoman"/>
      <w:lvlText w:val="%9."/>
      <w:lvlJc w:val="right"/>
      <w:pPr>
        <w:ind w:left="7314" w:hanging="180"/>
      </w:pPr>
    </w:lvl>
  </w:abstractNum>
  <w:abstractNum w:abstractNumId="10">
    <w:nsid w:val="15230DCA"/>
    <w:multiLevelType w:val="hybridMultilevel"/>
    <w:tmpl w:val="63C02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54942D3"/>
    <w:multiLevelType w:val="hybridMultilevel"/>
    <w:tmpl w:val="A91AE0FA"/>
    <w:lvl w:ilvl="0" w:tplc="09F8ADBC">
      <w:start w:val="1"/>
      <w:numFmt w:val="bullet"/>
      <w:lvlText w:val="-"/>
      <w:lvlJc w:val="left"/>
      <w:pPr>
        <w:ind w:left="1080" w:hanging="360"/>
      </w:pPr>
      <w:rPr>
        <w:rFonts w:ascii="Arial" w:eastAsia="Times New Roman" w:hAnsi="Arial" w:cs="Arial" w:hint="default"/>
        <w:color w:val="0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197E1D97"/>
    <w:multiLevelType w:val="hybridMultilevel"/>
    <w:tmpl w:val="D048F6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1AB70C28"/>
    <w:multiLevelType w:val="hybridMultilevel"/>
    <w:tmpl w:val="308E27B2"/>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4">
    <w:nsid w:val="1B997736"/>
    <w:multiLevelType w:val="hybridMultilevel"/>
    <w:tmpl w:val="61462C44"/>
    <w:lvl w:ilvl="0" w:tplc="D9E2481A">
      <w:numFmt w:val="bullet"/>
      <w:lvlText w:val="-"/>
      <w:lvlJc w:val="left"/>
      <w:pPr>
        <w:ind w:left="720" w:hanging="360"/>
      </w:pPr>
      <w:rPr>
        <w:rFonts w:ascii="Times New Roman" w:eastAsia="Times New Roman" w:hAnsi="Times New Roman" w:cs="Times New Roman" w:hint="default"/>
        <w:spacing w:val="-27"/>
        <w:w w:val="99"/>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59D3E8B"/>
    <w:multiLevelType w:val="hybridMultilevel"/>
    <w:tmpl w:val="B420B9AE"/>
    <w:lvl w:ilvl="0" w:tplc="32D0E22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86F7421"/>
    <w:multiLevelType w:val="multilevel"/>
    <w:tmpl w:val="EAA8B01E"/>
    <w:lvl w:ilvl="0">
      <w:start w:val="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2AD73775"/>
    <w:multiLevelType w:val="multilevel"/>
    <w:tmpl w:val="9BBC09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2C67298F"/>
    <w:multiLevelType w:val="hybridMultilevel"/>
    <w:tmpl w:val="5D7CCFA8"/>
    <w:lvl w:ilvl="0" w:tplc="C5F832C6">
      <w:numFmt w:val="bullet"/>
      <w:lvlText w:val="-"/>
      <w:lvlJc w:val="left"/>
      <w:pPr>
        <w:ind w:left="720" w:hanging="360"/>
      </w:pPr>
      <w:rPr>
        <w:rFonts w:ascii="Times New Roman" w:eastAsia="Times New Roman" w:hAnsi="Times New Roman" w:cs="Times New Roman" w:hint="default"/>
        <w:color w:val="00000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1106D7B"/>
    <w:multiLevelType w:val="multilevel"/>
    <w:tmpl w:val="A6882694"/>
    <w:lvl w:ilvl="0">
      <w:start w:val="1"/>
      <w:numFmt w:val="lowerLetter"/>
      <w:lvlText w:val="%1)"/>
      <w:lvlJc w:val="left"/>
      <w:pPr>
        <w:tabs>
          <w:tab w:val="num" w:pos="3195"/>
        </w:tabs>
        <w:ind w:left="3195" w:hanging="360"/>
      </w:pPr>
    </w:lvl>
    <w:lvl w:ilvl="1">
      <w:start w:val="1"/>
      <w:numFmt w:val="lowerLetter"/>
      <w:lvlText w:val="%2."/>
      <w:lvlJc w:val="left"/>
      <w:pPr>
        <w:tabs>
          <w:tab w:val="num" w:pos="3915"/>
        </w:tabs>
        <w:ind w:left="3915" w:hanging="360"/>
      </w:pPr>
    </w:lvl>
    <w:lvl w:ilvl="2">
      <w:start w:val="1"/>
      <w:numFmt w:val="lowerRoman"/>
      <w:lvlText w:val="%3."/>
      <w:lvlJc w:val="right"/>
      <w:pPr>
        <w:tabs>
          <w:tab w:val="num" w:pos="4635"/>
        </w:tabs>
        <w:ind w:left="4635" w:hanging="180"/>
      </w:pPr>
    </w:lvl>
    <w:lvl w:ilvl="3">
      <w:start w:val="1"/>
      <w:numFmt w:val="decimal"/>
      <w:lvlText w:val="%4."/>
      <w:lvlJc w:val="left"/>
      <w:pPr>
        <w:tabs>
          <w:tab w:val="num" w:pos="5355"/>
        </w:tabs>
        <w:ind w:left="5355" w:hanging="360"/>
      </w:pPr>
    </w:lvl>
    <w:lvl w:ilvl="4">
      <w:start w:val="1"/>
      <w:numFmt w:val="lowerLetter"/>
      <w:lvlText w:val="%5."/>
      <w:lvlJc w:val="left"/>
      <w:pPr>
        <w:tabs>
          <w:tab w:val="num" w:pos="6075"/>
        </w:tabs>
        <w:ind w:left="6075" w:hanging="360"/>
      </w:pPr>
    </w:lvl>
    <w:lvl w:ilvl="5">
      <w:start w:val="1"/>
      <w:numFmt w:val="lowerRoman"/>
      <w:lvlText w:val="%6."/>
      <w:lvlJc w:val="right"/>
      <w:pPr>
        <w:tabs>
          <w:tab w:val="num" w:pos="6795"/>
        </w:tabs>
        <w:ind w:left="6795" w:hanging="180"/>
      </w:pPr>
    </w:lvl>
    <w:lvl w:ilvl="6">
      <w:start w:val="1"/>
      <w:numFmt w:val="decimal"/>
      <w:lvlText w:val="%7."/>
      <w:lvlJc w:val="left"/>
      <w:pPr>
        <w:tabs>
          <w:tab w:val="num" w:pos="7515"/>
        </w:tabs>
        <w:ind w:left="7515" w:hanging="360"/>
      </w:pPr>
    </w:lvl>
    <w:lvl w:ilvl="7">
      <w:start w:val="1"/>
      <w:numFmt w:val="lowerLetter"/>
      <w:lvlText w:val="%8."/>
      <w:lvlJc w:val="left"/>
      <w:pPr>
        <w:tabs>
          <w:tab w:val="num" w:pos="8235"/>
        </w:tabs>
        <w:ind w:left="8235" w:hanging="360"/>
      </w:pPr>
    </w:lvl>
    <w:lvl w:ilvl="8">
      <w:start w:val="1"/>
      <w:numFmt w:val="lowerRoman"/>
      <w:lvlText w:val="%9."/>
      <w:lvlJc w:val="right"/>
      <w:pPr>
        <w:tabs>
          <w:tab w:val="num" w:pos="8955"/>
        </w:tabs>
        <w:ind w:left="8955" w:hanging="180"/>
      </w:pPr>
    </w:lvl>
  </w:abstractNum>
  <w:abstractNum w:abstractNumId="20">
    <w:nsid w:val="32C03EDD"/>
    <w:multiLevelType w:val="hybridMultilevel"/>
    <w:tmpl w:val="09B01660"/>
    <w:lvl w:ilvl="0" w:tplc="AC5E116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3C24664C"/>
    <w:multiLevelType w:val="multilevel"/>
    <w:tmpl w:val="655AA3D6"/>
    <w:lvl w:ilvl="0">
      <w:start w:val="1"/>
      <w:numFmt w:val="bullet"/>
      <w:lvlText w:val=""/>
      <w:lvlJc w:val="left"/>
      <w:pPr>
        <w:tabs>
          <w:tab w:val="num" w:pos="1776"/>
        </w:tabs>
        <w:ind w:left="1776" w:hanging="360"/>
      </w:pPr>
      <w:rPr>
        <w:rFonts w:ascii="Symbol" w:hAnsi="Symbol" w:cs="Symbol"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2">
    <w:nsid w:val="3CA95544"/>
    <w:multiLevelType w:val="hybridMultilevel"/>
    <w:tmpl w:val="0F92C450"/>
    <w:lvl w:ilvl="0" w:tplc="0C0A0001">
      <w:start w:val="2"/>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3177A6A"/>
    <w:multiLevelType w:val="hybridMultilevel"/>
    <w:tmpl w:val="BC768874"/>
    <w:lvl w:ilvl="0" w:tplc="94F8732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4693512"/>
    <w:multiLevelType w:val="multilevel"/>
    <w:tmpl w:val="7F10F7C2"/>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47221F73"/>
    <w:multiLevelType w:val="hybridMultilevel"/>
    <w:tmpl w:val="601C7D64"/>
    <w:lvl w:ilvl="0" w:tplc="0C0A0001">
      <w:start w:val="1"/>
      <w:numFmt w:val="bullet"/>
      <w:lvlText w:val=""/>
      <w:lvlJc w:val="left"/>
      <w:pPr>
        <w:ind w:left="1554" w:hanging="360"/>
      </w:pPr>
      <w:rPr>
        <w:rFonts w:ascii="Symbol" w:hAnsi="Symbol" w:hint="default"/>
      </w:rPr>
    </w:lvl>
    <w:lvl w:ilvl="1" w:tplc="0C0A0003" w:tentative="1">
      <w:start w:val="1"/>
      <w:numFmt w:val="bullet"/>
      <w:lvlText w:val="o"/>
      <w:lvlJc w:val="left"/>
      <w:pPr>
        <w:ind w:left="2274" w:hanging="360"/>
      </w:pPr>
      <w:rPr>
        <w:rFonts w:ascii="Courier New" w:hAnsi="Courier New" w:cs="Courier New" w:hint="default"/>
      </w:rPr>
    </w:lvl>
    <w:lvl w:ilvl="2" w:tplc="0C0A0005" w:tentative="1">
      <w:start w:val="1"/>
      <w:numFmt w:val="bullet"/>
      <w:lvlText w:val=""/>
      <w:lvlJc w:val="left"/>
      <w:pPr>
        <w:ind w:left="2994" w:hanging="360"/>
      </w:pPr>
      <w:rPr>
        <w:rFonts w:ascii="Wingdings" w:hAnsi="Wingdings" w:hint="default"/>
      </w:rPr>
    </w:lvl>
    <w:lvl w:ilvl="3" w:tplc="0C0A0001" w:tentative="1">
      <w:start w:val="1"/>
      <w:numFmt w:val="bullet"/>
      <w:lvlText w:val=""/>
      <w:lvlJc w:val="left"/>
      <w:pPr>
        <w:ind w:left="3714" w:hanging="360"/>
      </w:pPr>
      <w:rPr>
        <w:rFonts w:ascii="Symbol" w:hAnsi="Symbol" w:hint="default"/>
      </w:rPr>
    </w:lvl>
    <w:lvl w:ilvl="4" w:tplc="0C0A0003" w:tentative="1">
      <w:start w:val="1"/>
      <w:numFmt w:val="bullet"/>
      <w:lvlText w:val="o"/>
      <w:lvlJc w:val="left"/>
      <w:pPr>
        <w:ind w:left="4434" w:hanging="360"/>
      </w:pPr>
      <w:rPr>
        <w:rFonts w:ascii="Courier New" w:hAnsi="Courier New" w:cs="Courier New" w:hint="default"/>
      </w:rPr>
    </w:lvl>
    <w:lvl w:ilvl="5" w:tplc="0C0A0005" w:tentative="1">
      <w:start w:val="1"/>
      <w:numFmt w:val="bullet"/>
      <w:lvlText w:val=""/>
      <w:lvlJc w:val="left"/>
      <w:pPr>
        <w:ind w:left="5154" w:hanging="360"/>
      </w:pPr>
      <w:rPr>
        <w:rFonts w:ascii="Wingdings" w:hAnsi="Wingdings" w:hint="default"/>
      </w:rPr>
    </w:lvl>
    <w:lvl w:ilvl="6" w:tplc="0C0A0001" w:tentative="1">
      <w:start w:val="1"/>
      <w:numFmt w:val="bullet"/>
      <w:lvlText w:val=""/>
      <w:lvlJc w:val="left"/>
      <w:pPr>
        <w:ind w:left="5874" w:hanging="360"/>
      </w:pPr>
      <w:rPr>
        <w:rFonts w:ascii="Symbol" w:hAnsi="Symbol" w:hint="default"/>
      </w:rPr>
    </w:lvl>
    <w:lvl w:ilvl="7" w:tplc="0C0A0003" w:tentative="1">
      <w:start w:val="1"/>
      <w:numFmt w:val="bullet"/>
      <w:lvlText w:val="o"/>
      <w:lvlJc w:val="left"/>
      <w:pPr>
        <w:ind w:left="6594" w:hanging="360"/>
      </w:pPr>
      <w:rPr>
        <w:rFonts w:ascii="Courier New" w:hAnsi="Courier New" w:cs="Courier New" w:hint="default"/>
      </w:rPr>
    </w:lvl>
    <w:lvl w:ilvl="8" w:tplc="0C0A0005" w:tentative="1">
      <w:start w:val="1"/>
      <w:numFmt w:val="bullet"/>
      <w:lvlText w:val=""/>
      <w:lvlJc w:val="left"/>
      <w:pPr>
        <w:ind w:left="7314" w:hanging="360"/>
      </w:pPr>
      <w:rPr>
        <w:rFonts w:ascii="Wingdings" w:hAnsi="Wingdings" w:hint="default"/>
      </w:rPr>
    </w:lvl>
  </w:abstractNum>
  <w:abstractNum w:abstractNumId="26">
    <w:nsid w:val="4B554D47"/>
    <w:multiLevelType w:val="hybridMultilevel"/>
    <w:tmpl w:val="EDE85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D1D04D4"/>
    <w:multiLevelType w:val="multilevel"/>
    <w:tmpl w:val="D0BEBF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3367854"/>
    <w:multiLevelType w:val="hybridMultilevel"/>
    <w:tmpl w:val="CD7464F4"/>
    <w:lvl w:ilvl="0" w:tplc="39A2887E">
      <w:start w:val="1"/>
      <w:numFmt w:val="decimal"/>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4BE3D5E"/>
    <w:multiLevelType w:val="hybridMultilevel"/>
    <w:tmpl w:val="A2146C8E"/>
    <w:lvl w:ilvl="0" w:tplc="47CCB7F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70D5126"/>
    <w:multiLevelType w:val="hybridMultilevel"/>
    <w:tmpl w:val="AA482A06"/>
    <w:lvl w:ilvl="0" w:tplc="91E0BD74">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8881E1E"/>
    <w:multiLevelType w:val="hybridMultilevel"/>
    <w:tmpl w:val="7B4C90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8DB0877"/>
    <w:multiLevelType w:val="hybridMultilevel"/>
    <w:tmpl w:val="459E42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95603D0"/>
    <w:multiLevelType w:val="hybridMultilevel"/>
    <w:tmpl w:val="FA9E03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B5C1038"/>
    <w:multiLevelType w:val="multilevel"/>
    <w:tmpl w:val="DFCE98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nsid w:val="666F0EBF"/>
    <w:multiLevelType w:val="hybridMultilevel"/>
    <w:tmpl w:val="51E2A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9D4359A"/>
    <w:multiLevelType w:val="hybridMultilevel"/>
    <w:tmpl w:val="178EFEB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7">
    <w:nsid w:val="70BD589A"/>
    <w:multiLevelType w:val="multilevel"/>
    <w:tmpl w:val="C2C6E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nsid w:val="73CF2585"/>
    <w:multiLevelType w:val="multilevel"/>
    <w:tmpl w:val="2B8E75EC"/>
    <w:lvl w:ilvl="0">
      <w:start w:val="1"/>
      <w:numFmt w:val="upperLetter"/>
      <w:lvlText w:val="%1."/>
      <w:lvlJc w:val="left"/>
      <w:pPr>
        <w:tabs>
          <w:tab w:val="num" w:pos="720"/>
        </w:tabs>
        <w:ind w:left="720" w:hanging="360"/>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39">
    <w:nsid w:val="74D55BFF"/>
    <w:multiLevelType w:val="hybridMultilevel"/>
    <w:tmpl w:val="F9BA0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5464E07"/>
    <w:multiLevelType w:val="hybridMultilevel"/>
    <w:tmpl w:val="536E3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BC74891"/>
    <w:multiLevelType w:val="multilevel"/>
    <w:tmpl w:val="4A865096"/>
    <w:lvl w:ilvl="0">
      <w:start w:val="1"/>
      <w:numFmt w:val="bullet"/>
      <w:lvlText w:val=""/>
      <w:lvlJc w:val="left"/>
      <w:pPr>
        <w:tabs>
          <w:tab w:val="num" w:pos="1776"/>
        </w:tabs>
        <w:ind w:left="1776" w:hanging="360"/>
      </w:pPr>
      <w:rPr>
        <w:rFonts w:ascii="Symbol" w:hAnsi="Symbol" w:cs="Symbol"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num w:numId="1">
    <w:abstractNumId w:val="29"/>
  </w:num>
  <w:num w:numId="2">
    <w:abstractNumId w:val="26"/>
  </w:num>
  <w:num w:numId="3">
    <w:abstractNumId w:val="11"/>
  </w:num>
  <w:num w:numId="4">
    <w:abstractNumId w:val="33"/>
  </w:num>
  <w:num w:numId="5">
    <w:abstractNumId w:val="22"/>
  </w:num>
  <w:num w:numId="6">
    <w:abstractNumId w:val="31"/>
  </w:num>
  <w:num w:numId="7">
    <w:abstractNumId w:val="3"/>
  </w:num>
  <w:num w:numId="8">
    <w:abstractNumId w:val="0"/>
  </w:num>
  <w:num w:numId="9">
    <w:abstractNumId w:val="13"/>
  </w:num>
  <w:num w:numId="10">
    <w:abstractNumId w:val="14"/>
  </w:num>
  <w:num w:numId="11">
    <w:abstractNumId w:val="7"/>
  </w:num>
  <w:num w:numId="12">
    <w:abstractNumId w:val="35"/>
  </w:num>
  <w:num w:numId="13">
    <w:abstractNumId w:val="36"/>
  </w:num>
  <w:num w:numId="14">
    <w:abstractNumId w:val="39"/>
  </w:num>
  <w:num w:numId="15">
    <w:abstractNumId w:val="5"/>
  </w:num>
  <w:num w:numId="16">
    <w:abstractNumId w:val="10"/>
  </w:num>
  <w:num w:numId="17">
    <w:abstractNumId w:val="8"/>
  </w:num>
  <w:num w:numId="18">
    <w:abstractNumId w:val="40"/>
  </w:num>
  <w:num w:numId="19">
    <w:abstractNumId w:val="1"/>
  </w:num>
  <w:num w:numId="20">
    <w:abstractNumId w:val="15"/>
  </w:num>
  <w:num w:numId="21">
    <w:abstractNumId w:val="18"/>
  </w:num>
  <w:num w:numId="22">
    <w:abstractNumId w:val="23"/>
  </w:num>
  <w:num w:numId="23">
    <w:abstractNumId w:val="4"/>
  </w:num>
  <w:num w:numId="24">
    <w:abstractNumId w:val="9"/>
  </w:num>
  <w:num w:numId="25">
    <w:abstractNumId w:val="25"/>
  </w:num>
  <w:num w:numId="26">
    <w:abstractNumId w:val="30"/>
  </w:num>
  <w:num w:numId="27">
    <w:abstractNumId w:val="16"/>
  </w:num>
  <w:num w:numId="28">
    <w:abstractNumId w:val="41"/>
  </w:num>
  <w:num w:numId="29">
    <w:abstractNumId w:val="38"/>
  </w:num>
  <w:num w:numId="30">
    <w:abstractNumId w:val="21"/>
  </w:num>
  <w:num w:numId="31">
    <w:abstractNumId w:val="37"/>
  </w:num>
  <w:num w:numId="32">
    <w:abstractNumId w:val="2"/>
  </w:num>
  <w:num w:numId="33">
    <w:abstractNumId w:val="6"/>
  </w:num>
  <w:num w:numId="34">
    <w:abstractNumId w:val="17"/>
  </w:num>
  <w:num w:numId="35">
    <w:abstractNumId w:val="34"/>
  </w:num>
  <w:num w:numId="36">
    <w:abstractNumId w:val="19"/>
  </w:num>
  <w:num w:numId="37">
    <w:abstractNumId w:val="24"/>
  </w:num>
  <w:num w:numId="38">
    <w:abstractNumId w:val="27"/>
  </w:num>
  <w:num w:numId="39">
    <w:abstractNumId w:val="32"/>
  </w:num>
  <w:num w:numId="40">
    <w:abstractNumId w:val="28"/>
  </w:num>
  <w:num w:numId="41">
    <w:abstractNumId w:val="20"/>
  </w:num>
  <w:num w:numId="4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720"/>
  <w:autoHyphenation/>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72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51604A"/>
    <w:rsid w:val="00003C8E"/>
    <w:rsid w:val="000103A3"/>
    <w:rsid w:val="00010D80"/>
    <w:rsid w:val="000141AA"/>
    <w:rsid w:val="00014B17"/>
    <w:rsid w:val="000169A8"/>
    <w:rsid w:val="00021F67"/>
    <w:rsid w:val="00022E18"/>
    <w:rsid w:val="00025504"/>
    <w:rsid w:val="00025510"/>
    <w:rsid w:val="00025D74"/>
    <w:rsid w:val="000303E8"/>
    <w:rsid w:val="00030A7F"/>
    <w:rsid w:val="0003175C"/>
    <w:rsid w:val="00033CAB"/>
    <w:rsid w:val="0003557D"/>
    <w:rsid w:val="00037E9F"/>
    <w:rsid w:val="0004080B"/>
    <w:rsid w:val="00041A34"/>
    <w:rsid w:val="0004243B"/>
    <w:rsid w:val="00042CF5"/>
    <w:rsid w:val="00046704"/>
    <w:rsid w:val="00050129"/>
    <w:rsid w:val="00050B49"/>
    <w:rsid w:val="000515DC"/>
    <w:rsid w:val="000519A9"/>
    <w:rsid w:val="00052C6A"/>
    <w:rsid w:val="000536DF"/>
    <w:rsid w:val="000561C9"/>
    <w:rsid w:val="00056D81"/>
    <w:rsid w:val="000574AC"/>
    <w:rsid w:val="00061191"/>
    <w:rsid w:val="0006405A"/>
    <w:rsid w:val="00065533"/>
    <w:rsid w:val="00066420"/>
    <w:rsid w:val="00067FC6"/>
    <w:rsid w:val="00073086"/>
    <w:rsid w:val="00074A73"/>
    <w:rsid w:val="00075FBF"/>
    <w:rsid w:val="000825EA"/>
    <w:rsid w:val="0008333A"/>
    <w:rsid w:val="0008712A"/>
    <w:rsid w:val="00091C13"/>
    <w:rsid w:val="00092A99"/>
    <w:rsid w:val="00094EF4"/>
    <w:rsid w:val="000951BA"/>
    <w:rsid w:val="0009789F"/>
    <w:rsid w:val="00097FE9"/>
    <w:rsid w:val="000A3EBD"/>
    <w:rsid w:val="000A3F32"/>
    <w:rsid w:val="000A4D67"/>
    <w:rsid w:val="000A5357"/>
    <w:rsid w:val="000A7A10"/>
    <w:rsid w:val="000B0C0D"/>
    <w:rsid w:val="000B3593"/>
    <w:rsid w:val="000B3866"/>
    <w:rsid w:val="000B514E"/>
    <w:rsid w:val="000B54E5"/>
    <w:rsid w:val="000B5D0A"/>
    <w:rsid w:val="000B5D72"/>
    <w:rsid w:val="000B6529"/>
    <w:rsid w:val="000B6537"/>
    <w:rsid w:val="000B7A5A"/>
    <w:rsid w:val="000C0A6D"/>
    <w:rsid w:val="000C1BD3"/>
    <w:rsid w:val="000C1EDE"/>
    <w:rsid w:val="000C3B18"/>
    <w:rsid w:val="000C3CB2"/>
    <w:rsid w:val="000D0268"/>
    <w:rsid w:val="000D07A7"/>
    <w:rsid w:val="000D11F3"/>
    <w:rsid w:val="000D2D90"/>
    <w:rsid w:val="000D3210"/>
    <w:rsid w:val="000D32B6"/>
    <w:rsid w:val="000D44B4"/>
    <w:rsid w:val="000D5AC9"/>
    <w:rsid w:val="000D6FA3"/>
    <w:rsid w:val="000D760C"/>
    <w:rsid w:val="000D7E60"/>
    <w:rsid w:val="000D7F0C"/>
    <w:rsid w:val="000E2C4D"/>
    <w:rsid w:val="000E3009"/>
    <w:rsid w:val="000E3394"/>
    <w:rsid w:val="000E4BFE"/>
    <w:rsid w:val="000E4E45"/>
    <w:rsid w:val="000E4EAD"/>
    <w:rsid w:val="000E6322"/>
    <w:rsid w:val="000E64BB"/>
    <w:rsid w:val="000E6AB1"/>
    <w:rsid w:val="000E7EE3"/>
    <w:rsid w:val="000F18FD"/>
    <w:rsid w:val="000F266B"/>
    <w:rsid w:val="000F34FD"/>
    <w:rsid w:val="000F3563"/>
    <w:rsid w:val="000F3A44"/>
    <w:rsid w:val="000F4428"/>
    <w:rsid w:val="000F6367"/>
    <w:rsid w:val="000F6FA6"/>
    <w:rsid w:val="00101592"/>
    <w:rsid w:val="00101787"/>
    <w:rsid w:val="001017B8"/>
    <w:rsid w:val="00101DA8"/>
    <w:rsid w:val="00103083"/>
    <w:rsid w:val="00103553"/>
    <w:rsid w:val="00106598"/>
    <w:rsid w:val="00110043"/>
    <w:rsid w:val="001118DE"/>
    <w:rsid w:val="00114C71"/>
    <w:rsid w:val="00115E6B"/>
    <w:rsid w:val="00115F23"/>
    <w:rsid w:val="00117DA9"/>
    <w:rsid w:val="00121907"/>
    <w:rsid w:val="0012287F"/>
    <w:rsid w:val="00125BB4"/>
    <w:rsid w:val="00125FE6"/>
    <w:rsid w:val="00130170"/>
    <w:rsid w:val="001338C4"/>
    <w:rsid w:val="001350F6"/>
    <w:rsid w:val="001414EA"/>
    <w:rsid w:val="00141713"/>
    <w:rsid w:val="00141FAE"/>
    <w:rsid w:val="00143AC4"/>
    <w:rsid w:val="001453A9"/>
    <w:rsid w:val="00145D0E"/>
    <w:rsid w:val="001466EE"/>
    <w:rsid w:val="001509F4"/>
    <w:rsid w:val="001529C5"/>
    <w:rsid w:val="00152B3B"/>
    <w:rsid w:val="00154DCA"/>
    <w:rsid w:val="00157632"/>
    <w:rsid w:val="00160F31"/>
    <w:rsid w:val="0016539A"/>
    <w:rsid w:val="0016559B"/>
    <w:rsid w:val="00166F67"/>
    <w:rsid w:val="00170C21"/>
    <w:rsid w:val="00170ECC"/>
    <w:rsid w:val="00174874"/>
    <w:rsid w:val="00175153"/>
    <w:rsid w:val="00175A31"/>
    <w:rsid w:val="0017611B"/>
    <w:rsid w:val="00176C38"/>
    <w:rsid w:val="00180A6E"/>
    <w:rsid w:val="00180C3A"/>
    <w:rsid w:val="001814C8"/>
    <w:rsid w:val="00181747"/>
    <w:rsid w:val="00183808"/>
    <w:rsid w:val="0018482C"/>
    <w:rsid w:val="001907EA"/>
    <w:rsid w:val="00190AC7"/>
    <w:rsid w:val="00190C78"/>
    <w:rsid w:val="00195F0E"/>
    <w:rsid w:val="00196B9A"/>
    <w:rsid w:val="00197227"/>
    <w:rsid w:val="001976C8"/>
    <w:rsid w:val="00197B3E"/>
    <w:rsid w:val="00197C14"/>
    <w:rsid w:val="001A04D5"/>
    <w:rsid w:val="001A0AD5"/>
    <w:rsid w:val="001A4FF0"/>
    <w:rsid w:val="001A5684"/>
    <w:rsid w:val="001A60FD"/>
    <w:rsid w:val="001B0D39"/>
    <w:rsid w:val="001B159A"/>
    <w:rsid w:val="001B1C98"/>
    <w:rsid w:val="001B5019"/>
    <w:rsid w:val="001B5431"/>
    <w:rsid w:val="001B5823"/>
    <w:rsid w:val="001B7EA8"/>
    <w:rsid w:val="001C0506"/>
    <w:rsid w:val="001C10EE"/>
    <w:rsid w:val="001C27DE"/>
    <w:rsid w:val="001C2C5B"/>
    <w:rsid w:val="001C3162"/>
    <w:rsid w:val="001C32FB"/>
    <w:rsid w:val="001C46ED"/>
    <w:rsid w:val="001C7289"/>
    <w:rsid w:val="001D0241"/>
    <w:rsid w:val="001D0E35"/>
    <w:rsid w:val="001D10C3"/>
    <w:rsid w:val="001D331B"/>
    <w:rsid w:val="001D4742"/>
    <w:rsid w:val="001E00A5"/>
    <w:rsid w:val="001E089C"/>
    <w:rsid w:val="001E4A9B"/>
    <w:rsid w:val="001F07C8"/>
    <w:rsid w:val="001F19FF"/>
    <w:rsid w:val="001F1E3B"/>
    <w:rsid w:val="001F58B7"/>
    <w:rsid w:val="001F62B2"/>
    <w:rsid w:val="00200CB3"/>
    <w:rsid w:val="002014B9"/>
    <w:rsid w:val="002062FF"/>
    <w:rsid w:val="00206710"/>
    <w:rsid w:val="00207308"/>
    <w:rsid w:val="002078F6"/>
    <w:rsid w:val="00207D93"/>
    <w:rsid w:val="00212673"/>
    <w:rsid w:val="002144BD"/>
    <w:rsid w:val="00214AB9"/>
    <w:rsid w:val="002170C8"/>
    <w:rsid w:val="00220358"/>
    <w:rsid w:val="00221207"/>
    <w:rsid w:val="002223A3"/>
    <w:rsid w:val="0022262B"/>
    <w:rsid w:val="00222D28"/>
    <w:rsid w:val="00223E0E"/>
    <w:rsid w:val="00223E6F"/>
    <w:rsid w:val="0022597B"/>
    <w:rsid w:val="00225E64"/>
    <w:rsid w:val="00226727"/>
    <w:rsid w:val="00227623"/>
    <w:rsid w:val="00227740"/>
    <w:rsid w:val="002277F5"/>
    <w:rsid w:val="00227E6C"/>
    <w:rsid w:val="00227FF7"/>
    <w:rsid w:val="00232B9F"/>
    <w:rsid w:val="00235B2C"/>
    <w:rsid w:val="00236433"/>
    <w:rsid w:val="0023798A"/>
    <w:rsid w:val="002401A6"/>
    <w:rsid w:val="00241268"/>
    <w:rsid w:val="00241629"/>
    <w:rsid w:val="0024680F"/>
    <w:rsid w:val="00247F17"/>
    <w:rsid w:val="00250ABA"/>
    <w:rsid w:val="00251288"/>
    <w:rsid w:val="00254F12"/>
    <w:rsid w:val="002577DF"/>
    <w:rsid w:val="00260910"/>
    <w:rsid w:val="00260DFE"/>
    <w:rsid w:val="00261FDF"/>
    <w:rsid w:val="00263E82"/>
    <w:rsid w:val="00264747"/>
    <w:rsid w:val="00266830"/>
    <w:rsid w:val="00266B3D"/>
    <w:rsid w:val="00267731"/>
    <w:rsid w:val="002719E0"/>
    <w:rsid w:val="0027244B"/>
    <w:rsid w:val="002725D5"/>
    <w:rsid w:val="00273CBE"/>
    <w:rsid w:val="00274165"/>
    <w:rsid w:val="0027518E"/>
    <w:rsid w:val="002753F1"/>
    <w:rsid w:val="00275F61"/>
    <w:rsid w:val="00276E50"/>
    <w:rsid w:val="00277C5B"/>
    <w:rsid w:val="00280693"/>
    <w:rsid w:val="00283194"/>
    <w:rsid w:val="002859CD"/>
    <w:rsid w:val="00285E45"/>
    <w:rsid w:val="00286A27"/>
    <w:rsid w:val="00286BC8"/>
    <w:rsid w:val="002903D4"/>
    <w:rsid w:val="0029066F"/>
    <w:rsid w:val="002915E0"/>
    <w:rsid w:val="00292384"/>
    <w:rsid w:val="00296116"/>
    <w:rsid w:val="002966B1"/>
    <w:rsid w:val="00297016"/>
    <w:rsid w:val="002A0DA3"/>
    <w:rsid w:val="002A1596"/>
    <w:rsid w:val="002A4511"/>
    <w:rsid w:val="002A5C6E"/>
    <w:rsid w:val="002A6D0B"/>
    <w:rsid w:val="002A76D0"/>
    <w:rsid w:val="002B015F"/>
    <w:rsid w:val="002B08B2"/>
    <w:rsid w:val="002B53A9"/>
    <w:rsid w:val="002B5702"/>
    <w:rsid w:val="002B5D96"/>
    <w:rsid w:val="002C0910"/>
    <w:rsid w:val="002C28B5"/>
    <w:rsid w:val="002C379B"/>
    <w:rsid w:val="002C44DC"/>
    <w:rsid w:val="002D05F1"/>
    <w:rsid w:val="002D0843"/>
    <w:rsid w:val="002D44F3"/>
    <w:rsid w:val="002D583A"/>
    <w:rsid w:val="002D5970"/>
    <w:rsid w:val="002D5ED8"/>
    <w:rsid w:val="002D75B0"/>
    <w:rsid w:val="002D7777"/>
    <w:rsid w:val="002D79E1"/>
    <w:rsid w:val="002E01D4"/>
    <w:rsid w:val="002E18D6"/>
    <w:rsid w:val="002E4FFB"/>
    <w:rsid w:val="002E5CF9"/>
    <w:rsid w:val="002E773D"/>
    <w:rsid w:val="002F1EF4"/>
    <w:rsid w:val="002F2C23"/>
    <w:rsid w:val="002F2C74"/>
    <w:rsid w:val="002F433E"/>
    <w:rsid w:val="002F6E4D"/>
    <w:rsid w:val="003004D3"/>
    <w:rsid w:val="003013A1"/>
    <w:rsid w:val="003028C1"/>
    <w:rsid w:val="003040C2"/>
    <w:rsid w:val="00304A67"/>
    <w:rsid w:val="00306354"/>
    <w:rsid w:val="00311B61"/>
    <w:rsid w:val="00312D6D"/>
    <w:rsid w:val="003141B7"/>
    <w:rsid w:val="0031548E"/>
    <w:rsid w:val="0032208A"/>
    <w:rsid w:val="0032291E"/>
    <w:rsid w:val="00323A20"/>
    <w:rsid w:val="00324882"/>
    <w:rsid w:val="00324B53"/>
    <w:rsid w:val="003254B2"/>
    <w:rsid w:val="0033016D"/>
    <w:rsid w:val="00333BCB"/>
    <w:rsid w:val="00334228"/>
    <w:rsid w:val="00335ABE"/>
    <w:rsid w:val="003375EF"/>
    <w:rsid w:val="0034312C"/>
    <w:rsid w:val="0034545B"/>
    <w:rsid w:val="003465A8"/>
    <w:rsid w:val="00347DA4"/>
    <w:rsid w:val="00354249"/>
    <w:rsid w:val="003577C1"/>
    <w:rsid w:val="003630B7"/>
    <w:rsid w:val="00365AF2"/>
    <w:rsid w:val="00366092"/>
    <w:rsid w:val="0036629A"/>
    <w:rsid w:val="00367B04"/>
    <w:rsid w:val="00371722"/>
    <w:rsid w:val="0037301D"/>
    <w:rsid w:val="00374AD0"/>
    <w:rsid w:val="00374B23"/>
    <w:rsid w:val="003758DB"/>
    <w:rsid w:val="00376E42"/>
    <w:rsid w:val="003770F1"/>
    <w:rsid w:val="0037714F"/>
    <w:rsid w:val="003771F2"/>
    <w:rsid w:val="00381937"/>
    <w:rsid w:val="00381C73"/>
    <w:rsid w:val="0038344A"/>
    <w:rsid w:val="0038620F"/>
    <w:rsid w:val="0038667A"/>
    <w:rsid w:val="00390235"/>
    <w:rsid w:val="0039110B"/>
    <w:rsid w:val="00391390"/>
    <w:rsid w:val="003918F1"/>
    <w:rsid w:val="00391BC0"/>
    <w:rsid w:val="00391CA1"/>
    <w:rsid w:val="003929F2"/>
    <w:rsid w:val="00392F3E"/>
    <w:rsid w:val="00394E0E"/>
    <w:rsid w:val="00395055"/>
    <w:rsid w:val="0039525D"/>
    <w:rsid w:val="00397A47"/>
    <w:rsid w:val="003A51BD"/>
    <w:rsid w:val="003A746C"/>
    <w:rsid w:val="003B0F6A"/>
    <w:rsid w:val="003B1D01"/>
    <w:rsid w:val="003B2DFE"/>
    <w:rsid w:val="003B757F"/>
    <w:rsid w:val="003B7CC4"/>
    <w:rsid w:val="003C1BA4"/>
    <w:rsid w:val="003C3366"/>
    <w:rsid w:val="003C4E03"/>
    <w:rsid w:val="003C5BAE"/>
    <w:rsid w:val="003C6D26"/>
    <w:rsid w:val="003C7CCB"/>
    <w:rsid w:val="003D2377"/>
    <w:rsid w:val="003D4918"/>
    <w:rsid w:val="003D5A7C"/>
    <w:rsid w:val="003D6E01"/>
    <w:rsid w:val="003D7900"/>
    <w:rsid w:val="003E21C6"/>
    <w:rsid w:val="003E27C2"/>
    <w:rsid w:val="003E32A2"/>
    <w:rsid w:val="003E3772"/>
    <w:rsid w:val="003E3987"/>
    <w:rsid w:val="003E4286"/>
    <w:rsid w:val="003E478B"/>
    <w:rsid w:val="003E5A6F"/>
    <w:rsid w:val="003E613D"/>
    <w:rsid w:val="003E6D71"/>
    <w:rsid w:val="003E6F6B"/>
    <w:rsid w:val="003F04EF"/>
    <w:rsid w:val="003F0AEF"/>
    <w:rsid w:val="003F33EE"/>
    <w:rsid w:val="003F36B0"/>
    <w:rsid w:val="003F404B"/>
    <w:rsid w:val="003F62E5"/>
    <w:rsid w:val="003F70D7"/>
    <w:rsid w:val="003F747E"/>
    <w:rsid w:val="003F7C50"/>
    <w:rsid w:val="00402665"/>
    <w:rsid w:val="004047FF"/>
    <w:rsid w:val="004053FC"/>
    <w:rsid w:val="00406074"/>
    <w:rsid w:val="00407235"/>
    <w:rsid w:val="00407713"/>
    <w:rsid w:val="00411915"/>
    <w:rsid w:val="00413CED"/>
    <w:rsid w:val="004145C0"/>
    <w:rsid w:val="004148C4"/>
    <w:rsid w:val="00415A2E"/>
    <w:rsid w:val="0041641E"/>
    <w:rsid w:val="00416EF9"/>
    <w:rsid w:val="00417134"/>
    <w:rsid w:val="00420E92"/>
    <w:rsid w:val="00422523"/>
    <w:rsid w:val="0043136D"/>
    <w:rsid w:val="0043150A"/>
    <w:rsid w:val="00432008"/>
    <w:rsid w:val="00434A36"/>
    <w:rsid w:val="00435484"/>
    <w:rsid w:val="004364FE"/>
    <w:rsid w:val="004406E9"/>
    <w:rsid w:val="0044097D"/>
    <w:rsid w:val="00443879"/>
    <w:rsid w:val="0044406E"/>
    <w:rsid w:val="00446F88"/>
    <w:rsid w:val="00451F85"/>
    <w:rsid w:val="00453620"/>
    <w:rsid w:val="00455822"/>
    <w:rsid w:val="004558AE"/>
    <w:rsid w:val="004573ED"/>
    <w:rsid w:val="004604A9"/>
    <w:rsid w:val="00462381"/>
    <w:rsid w:val="00462D63"/>
    <w:rsid w:val="004640A6"/>
    <w:rsid w:val="004658B1"/>
    <w:rsid w:val="00466676"/>
    <w:rsid w:val="00467902"/>
    <w:rsid w:val="00470319"/>
    <w:rsid w:val="00475CA9"/>
    <w:rsid w:val="00477551"/>
    <w:rsid w:val="00481B76"/>
    <w:rsid w:val="00481C7D"/>
    <w:rsid w:val="00485AB7"/>
    <w:rsid w:val="00485CA2"/>
    <w:rsid w:val="00485D2D"/>
    <w:rsid w:val="0049095E"/>
    <w:rsid w:val="00492DDE"/>
    <w:rsid w:val="00493F69"/>
    <w:rsid w:val="00493FC7"/>
    <w:rsid w:val="004944E2"/>
    <w:rsid w:val="00495CEC"/>
    <w:rsid w:val="00495F97"/>
    <w:rsid w:val="004A2623"/>
    <w:rsid w:val="004A3496"/>
    <w:rsid w:val="004A4535"/>
    <w:rsid w:val="004A5854"/>
    <w:rsid w:val="004B040A"/>
    <w:rsid w:val="004B0A51"/>
    <w:rsid w:val="004B0CC0"/>
    <w:rsid w:val="004B0CC9"/>
    <w:rsid w:val="004B497F"/>
    <w:rsid w:val="004B6269"/>
    <w:rsid w:val="004C0A8E"/>
    <w:rsid w:val="004C25F2"/>
    <w:rsid w:val="004C3F41"/>
    <w:rsid w:val="004C4182"/>
    <w:rsid w:val="004C41A2"/>
    <w:rsid w:val="004C5A78"/>
    <w:rsid w:val="004C646B"/>
    <w:rsid w:val="004C668D"/>
    <w:rsid w:val="004C70E3"/>
    <w:rsid w:val="004D4823"/>
    <w:rsid w:val="004D625B"/>
    <w:rsid w:val="004D6E24"/>
    <w:rsid w:val="004D79B5"/>
    <w:rsid w:val="004D7C1E"/>
    <w:rsid w:val="004E1BB8"/>
    <w:rsid w:val="004E1DD5"/>
    <w:rsid w:val="004E2F82"/>
    <w:rsid w:val="004E4627"/>
    <w:rsid w:val="004E521E"/>
    <w:rsid w:val="004E5695"/>
    <w:rsid w:val="004E5851"/>
    <w:rsid w:val="004E678A"/>
    <w:rsid w:val="004E6FD4"/>
    <w:rsid w:val="004F0D8E"/>
    <w:rsid w:val="004F147B"/>
    <w:rsid w:val="004F1DCF"/>
    <w:rsid w:val="004F765B"/>
    <w:rsid w:val="00500098"/>
    <w:rsid w:val="005001F9"/>
    <w:rsid w:val="00502891"/>
    <w:rsid w:val="00502D18"/>
    <w:rsid w:val="0050469C"/>
    <w:rsid w:val="005054C8"/>
    <w:rsid w:val="00505627"/>
    <w:rsid w:val="0050665D"/>
    <w:rsid w:val="00510FFE"/>
    <w:rsid w:val="00512D3D"/>
    <w:rsid w:val="00513298"/>
    <w:rsid w:val="00514391"/>
    <w:rsid w:val="0051604A"/>
    <w:rsid w:val="00520051"/>
    <w:rsid w:val="00521D75"/>
    <w:rsid w:val="00523066"/>
    <w:rsid w:val="00524025"/>
    <w:rsid w:val="005244C6"/>
    <w:rsid w:val="00524C9F"/>
    <w:rsid w:val="00526643"/>
    <w:rsid w:val="00527A12"/>
    <w:rsid w:val="00530190"/>
    <w:rsid w:val="00536A77"/>
    <w:rsid w:val="00540AFB"/>
    <w:rsid w:val="00542A65"/>
    <w:rsid w:val="00542F34"/>
    <w:rsid w:val="00545F0D"/>
    <w:rsid w:val="00550274"/>
    <w:rsid w:val="00551110"/>
    <w:rsid w:val="0055177A"/>
    <w:rsid w:val="00551C2B"/>
    <w:rsid w:val="005532B1"/>
    <w:rsid w:val="0055428A"/>
    <w:rsid w:val="00554760"/>
    <w:rsid w:val="00554C7B"/>
    <w:rsid w:val="0055712F"/>
    <w:rsid w:val="0055777D"/>
    <w:rsid w:val="0056009E"/>
    <w:rsid w:val="00561920"/>
    <w:rsid w:val="00563480"/>
    <w:rsid w:val="005640B8"/>
    <w:rsid w:val="00570ABA"/>
    <w:rsid w:val="00570EE0"/>
    <w:rsid w:val="00571258"/>
    <w:rsid w:val="00571634"/>
    <w:rsid w:val="005716AC"/>
    <w:rsid w:val="00572327"/>
    <w:rsid w:val="005738DB"/>
    <w:rsid w:val="00575A46"/>
    <w:rsid w:val="005760C0"/>
    <w:rsid w:val="0057781F"/>
    <w:rsid w:val="0058045B"/>
    <w:rsid w:val="00583354"/>
    <w:rsid w:val="00583D63"/>
    <w:rsid w:val="00585BB0"/>
    <w:rsid w:val="0058601D"/>
    <w:rsid w:val="005870A3"/>
    <w:rsid w:val="00587EC1"/>
    <w:rsid w:val="00591DD7"/>
    <w:rsid w:val="00593F4E"/>
    <w:rsid w:val="00595831"/>
    <w:rsid w:val="0059656A"/>
    <w:rsid w:val="005A29C2"/>
    <w:rsid w:val="005A4A56"/>
    <w:rsid w:val="005A6B06"/>
    <w:rsid w:val="005A7CF3"/>
    <w:rsid w:val="005B1AD7"/>
    <w:rsid w:val="005B23C7"/>
    <w:rsid w:val="005B30CA"/>
    <w:rsid w:val="005B4AED"/>
    <w:rsid w:val="005C1E3E"/>
    <w:rsid w:val="005C27F0"/>
    <w:rsid w:val="005C3B90"/>
    <w:rsid w:val="005C5CC1"/>
    <w:rsid w:val="005D2042"/>
    <w:rsid w:val="005D21F9"/>
    <w:rsid w:val="005D23A9"/>
    <w:rsid w:val="005D3752"/>
    <w:rsid w:val="005D4CEF"/>
    <w:rsid w:val="005D5B39"/>
    <w:rsid w:val="005D67AE"/>
    <w:rsid w:val="005E0013"/>
    <w:rsid w:val="005E3F5F"/>
    <w:rsid w:val="005E4D46"/>
    <w:rsid w:val="005E578B"/>
    <w:rsid w:val="005E5CA3"/>
    <w:rsid w:val="005E5DD1"/>
    <w:rsid w:val="005F3D92"/>
    <w:rsid w:val="005F5DE0"/>
    <w:rsid w:val="005F6651"/>
    <w:rsid w:val="0060244A"/>
    <w:rsid w:val="0060407F"/>
    <w:rsid w:val="00605D23"/>
    <w:rsid w:val="00606977"/>
    <w:rsid w:val="006104CD"/>
    <w:rsid w:val="00612050"/>
    <w:rsid w:val="00614C92"/>
    <w:rsid w:val="00614F2E"/>
    <w:rsid w:val="006164FE"/>
    <w:rsid w:val="00616E45"/>
    <w:rsid w:val="006229CD"/>
    <w:rsid w:val="0062388B"/>
    <w:rsid w:val="00623E21"/>
    <w:rsid w:val="00624378"/>
    <w:rsid w:val="00630CB8"/>
    <w:rsid w:val="00634202"/>
    <w:rsid w:val="0063438E"/>
    <w:rsid w:val="0063716D"/>
    <w:rsid w:val="00637D14"/>
    <w:rsid w:val="0064147D"/>
    <w:rsid w:val="006419FB"/>
    <w:rsid w:val="00641C83"/>
    <w:rsid w:val="00644D01"/>
    <w:rsid w:val="006503CE"/>
    <w:rsid w:val="00652E2D"/>
    <w:rsid w:val="00657529"/>
    <w:rsid w:val="00657618"/>
    <w:rsid w:val="00660283"/>
    <w:rsid w:val="00660AC3"/>
    <w:rsid w:val="00664080"/>
    <w:rsid w:val="00667E2C"/>
    <w:rsid w:val="006721CA"/>
    <w:rsid w:val="00672DDD"/>
    <w:rsid w:val="00673A22"/>
    <w:rsid w:val="006745BF"/>
    <w:rsid w:val="00674D84"/>
    <w:rsid w:val="006766DC"/>
    <w:rsid w:val="00677494"/>
    <w:rsid w:val="00682755"/>
    <w:rsid w:val="00682B72"/>
    <w:rsid w:val="00685ED3"/>
    <w:rsid w:val="00691601"/>
    <w:rsid w:val="0069345A"/>
    <w:rsid w:val="0069373E"/>
    <w:rsid w:val="00694D3C"/>
    <w:rsid w:val="00696AA6"/>
    <w:rsid w:val="00697100"/>
    <w:rsid w:val="006A00FB"/>
    <w:rsid w:val="006A215F"/>
    <w:rsid w:val="006A35DF"/>
    <w:rsid w:val="006A6E41"/>
    <w:rsid w:val="006A6EA2"/>
    <w:rsid w:val="006B147C"/>
    <w:rsid w:val="006B2669"/>
    <w:rsid w:val="006B3CD6"/>
    <w:rsid w:val="006B53BC"/>
    <w:rsid w:val="006B561C"/>
    <w:rsid w:val="006B6467"/>
    <w:rsid w:val="006B7EB3"/>
    <w:rsid w:val="006C065D"/>
    <w:rsid w:val="006C0E68"/>
    <w:rsid w:val="006C1199"/>
    <w:rsid w:val="006C1541"/>
    <w:rsid w:val="006C42A1"/>
    <w:rsid w:val="006C4423"/>
    <w:rsid w:val="006C58C3"/>
    <w:rsid w:val="006C661C"/>
    <w:rsid w:val="006C6675"/>
    <w:rsid w:val="006C6D2C"/>
    <w:rsid w:val="006C7DF3"/>
    <w:rsid w:val="006D0973"/>
    <w:rsid w:val="006D49C7"/>
    <w:rsid w:val="006D516A"/>
    <w:rsid w:val="006D6C71"/>
    <w:rsid w:val="006E07D3"/>
    <w:rsid w:val="006F60FE"/>
    <w:rsid w:val="006F74C8"/>
    <w:rsid w:val="0070297C"/>
    <w:rsid w:val="007035A9"/>
    <w:rsid w:val="00703C4E"/>
    <w:rsid w:val="007048B9"/>
    <w:rsid w:val="0070617C"/>
    <w:rsid w:val="007069F1"/>
    <w:rsid w:val="0070708C"/>
    <w:rsid w:val="00707294"/>
    <w:rsid w:val="00710371"/>
    <w:rsid w:val="00710CD5"/>
    <w:rsid w:val="00711C1F"/>
    <w:rsid w:val="00713B33"/>
    <w:rsid w:val="00715C0A"/>
    <w:rsid w:val="00715D24"/>
    <w:rsid w:val="00717C9C"/>
    <w:rsid w:val="00720653"/>
    <w:rsid w:val="00723BA0"/>
    <w:rsid w:val="00724EB5"/>
    <w:rsid w:val="007306F7"/>
    <w:rsid w:val="00732346"/>
    <w:rsid w:val="0073283D"/>
    <w:rsid w:val="00735402"/>
    <w:rsid w:val="0073543A"/>
    <w:rsid w:val="007354E2"/>
    <w:rsid w:val="00742496"/>
    <w:rsid w:val="00742B65"/>
    <w:rsid w:val="0074424C"/>
    <w:rsid w:val="00746DBA"/>
    <w:rsid w:val="00747455"/>
    <w:rsid w:val="00750C78"/>
    <w:rsid w:val="00753FB4"/>
    <w:rsid w:val="0075766E"/>
    <w:rsid w:val="0076129C"/>
    <w:rsid w:val="00761ABD"/>
    <w:rsid w:val="00762119"/>
    <w:rsid w:val="00763C34"/>
    <w:rsid w:val="007641AD"/>
    <w:rsid w:val="00764750"/>
    <w:rsid w:val="007704AB"/>
    <w:rsid w:val="007715E8"/>
    <w:rsid w:val="00771BB4"/>
    <w:rsid w:val="00772050"/>
    <w:rsid w:val="00775B08"/>
    <w:rsid w:val="00782C7B"/>
    <w:rsid w:val="00784AA8"/>
    <w:rsid w:val="00784BB4"/>
    <w:rsid w:val="007855DF"/>
    <w:rsid w:val="007907C7"/>
    <w:rsid w:val="00791C26"/>
    <w:rsid w:val="007943D6"/>
    <w:rsid w:val="0079470A"/>
    <w:rsid w:val="00794BF8"/>
    <w:rsid w:val="00795595"/>
    <w:rsid w:val="00795F8D"/>
    <w:rsid w:val="00796FFA"/>
    <w:rsid w:val="007A2620"/>
    <w:rsid w:val="007A3E01"/>
    <w:rsid w:val="007A6762"/>
    <w:rsid w:val="007A7EC5"/>
    <w:rsid w:val="007A7F9D"/>
    <w:rsid w:val="007B0127"/>
    <w:rsid w:val="007D2F5F"/>
    <w:rsid w:val="007D3531"/>
    <w:rsid w:val="007D5B7A"/>
    <w:rsid w:val="007E03D9"/>
    <w:rsid w:val="007E5A73"/>
    <w:rsid w:val="007E5C51"/>
    <w:rsid w:val="007F02F0"/>
    <w:rsid w:val="007F0BD5"/>
    <w:rsid w:val="007F5045"/>
    <w:rsid w:val="007F68D1"/>
    <w:rsid w:val="007F69C8"/>
    <w:rsid w:val="007F7138"/>
    <w:rsid w:val="008012B9"/>
    <w:rsid w:val="008022F5"/>
    <w:rsid w:val="008024D3"/>
    <w:rsid w:val="00802ABC"/>
    <w:rsid w:val="008034D9"/>
    <w:rsid w:val="00803530"/>
    <w:rsid w:val="00804E14"/>
    <w:rsid w:val="00805E78"/>
    <w:rsid w:val="0080628C"/>
    <w:rsid w:val="008100C0"/>
    <w:rsid w:val="00810A1F"/>
    <w:rsid w:val="008127EB"/>
    <w:rsid w:val="00812B23"/>
    <w:rsid w:val="00814235"/>
    <w:rsid w:val="00814537"/>
    <w:rsid w:val="0081752C"/>
    <w:rsid w:val="00817BD8"/>
    <w:rsid w:val="00820A5B"/>
    <w:rsid w:val="0082607E"/>
    <w:rsid w:val="00826BBC"/>
    <w:rsid w:val="00827A3D"/>
    <w:rsid w:val="0083006A"/>
    <w:rsid w:val="00831B48"/>
    <w:rsid w:val="00832FFE"/>
    <w:rsid w:val="0083314C"/>
    <w:rsid w:val="00836407"/>
    <w:rsid w:val="008409DF"/>
    <w:rsid w:val="0084109B"/>
    <w:rsid w:val="00841815"/>
    <w:rsid w:val="00841ED8"/>
    <w:rsid w:val="00842AFF"/>
    <w:rsid w:val="00843183"/>
    <w:rsid w:val="008445BE"/>
    <w:rsid w:val="008449BD"/>
    <w:rsid w:val="00845288"/>
    <w:rsid w:val="00846479"/>
    <w:rsid w:val="0085049E"/>
    <w:rsid w:val="00851278"/>
    <w:rsid w:val="00851792"/>
    <w:rsid w:val="008523C8"/>
    <w:rsid w:val="00852AE5"/>
    <w:rsid w:val="00853754"/>
    <w:rsid w:val="00855875"/>
    <w:rsid w:val="00860E15"/>
    <w:rsid w:val="00861FC6"/>
    <w:rsid w:val="0086400C"/>
    <w:rsid w:val="00864A63"/>
    <w:rsid w:val="008713BA"/>
    <w:rsid w:val="00871419"/>
    <w:rsid w:val="00872D2E"/>
    <w:rsid w:val="008748DA"/>
    <w:rsid w:val="00874F47"/>
    <w:rsid w:val="008758A0"/>
    <w:rsid w:val="00876CB8"/>
    <w:rsid w:val="00877EC1"/>
    <w:rsid w:val="00881AB5"/>
    <w:rsid w:val="0088257A"/>
    <w:rsid w:val="008836A8"/>
    <w:rsid w:val="008837FB"/>
    <w:rsid w:val="00883806"/>
    <w:rsid w:val="00883C76"/>
    <w:rsid w:val="00884121"/>
    <w:rsid w:val="00884A3A"/>
    <w:rsid w:val="00885064"/>
    <w:rsid w:val="00885B67"/>
    <w:rsid w:val="00885FCD"/>
    <w:rsid w:val="0089056D"/>
    <w:rsid w:val="00891349"/>
    <w:rsid w:val="00891D9E"/>
    <w:rsid w:val="008924AF"/>
    <w:rsid w:val="008931D7"/>
    <w:rsid w:val="0089405C"/>
    <w:rsid w:val="00896FA2"/>
    <w:rsid w:val="00897355"/>
    <w:rsid w:val="008A053A"/>
    <w:rsid w:val="008A0968"/>
    <w:rsid w:val="008A2221"/>
    <w:rsid w:val="008A3D4D"/>
    <w:rsid w:val="008A5F7E"/>
    <w:rsid w:val="008A73B1"/>
    <w:rsid w:val="008B14B2"/>
    <w:rsid w:val="008B20A7"/>
    <w:rsid w:val="008B5EEC"/>
    <w:rsid w:val="008B72C4"/>
    <w:rsid w:val="008C149F"/>
    <w:rsid w:val="008C39C7"/>
    <w:rsid w:val="008C419F"/>
    <w:rsid w:val="008C424C"/>
    <w:rsid w:val="008C4EE3"/>
    <w:rsid w:val="008C5075"/>
    <w:rsid w:val="008C6874"/>
    <w:rsid w:val="008D26E6"/>
    <w:rsid w:val="008D6206"/>
    <w:rsid w:val="008D7AA6"/>
    <w:rsid w:val="008E19CB"/>
    <w:rsid w:val="008E252D"/>
    <w:rsid w:val="008E3A13"/>
    <w:rsid w:val="008E713A"/>
    <w:rsid w:val="008E7816"/>
    <w:rsid w:val="008F5C48"/>
    <w:rsid w:val="008F76B2"/>
    <w:rsid w:val="008F7736"/>
    <w:rsid w:val="00901818"/>
    <w:rsid w:val="00902125"/>
    <w:rsid w:val="00904872"/>
    <w:rsid w:val="009050B7"/>
    <w:rsid w:val="00905165"/>
    <w:rsid w:val="0090540F"/>
    <w:rsid w:val="009073BD"/>
    <w:rsid w:val="00907A83"/>
    <w:rsid w:val="00910B3E"/>
    <w:rsid w:val="00910D5A"/>
    <w:rsid w:val="00913C4B"/>
    <w:rsid w:val="009144E7"/>
    <w:rsid w:val="00916802"/>
    <w:rsid w:val="00917CDA"/>
    <w:rsid w:val="009200D1"/>
    <w:rsid w:val="00921524"/>
    <w:rsid w:val="00921C14"/>
    <w:rsid w:val="009249DF"/>
    <w:rsid w:val="009270A4"/>
    <w:rsid w:val="00932B46"/>
    <w:rsid w:val="00935738"/>
    <w:rsid w:val="009432D1"/>
    <w:rsid w:val="00946291"/>
    <w:rsid w:val="00951BF4"/>
    <w:rsid w:val="00951EDE"/>
    <w:rsid w:val="009538C9"/>
    <w:rsid w:val="00953E40"/>
    <w:rsid w:val="00954DE1"/>
    <w:rsid w:val="00955570"/>
    <w:rsid w:val="00956D16"/>
    <w:rsid w:val="009577FD"/>
    <w:rsid w:val="00957EA0"/>
    <w:rsid w:val="00960113"/>
    <w:rsid w:val="009606EC"/>
    <w:rsid w:val="00960728"/>
    <w:rsid w:val="00961DB0"/>
    <w:rsid w:val="00963CC8"/>
    <w:rsid w:val="0096572B"/>
    <w:rsid w:val="009668A1"/>
    <w:rsid w:val="00970454"/>
    <w:rsid w:val="00970FE8"/>
    <w:rsid w:val="009733DE"/>
    <w:rsid w:val="00974A9A"/>
    <w:rsid w:val="00975DDE"/>
    <w:rsid w:val="009765DD"/>
    <w:rsid w:val="00980AEF"/>
    <w:rsid w:val="00981D4D"/>
    <w:rsid w:val="00982723"/>
    <w:rsid w:val="00982B1F"/>
    <w:rsid w:val="009833AD"/>
    <w:rsid w:val="00985517"/>
    <w:rsid w:val="009855D2"/>
    <w:rsid w:val="00986E9E"/>
    <w:rsid w:val="009870E4"/>
    <w:rsid w:val="0098782D"/>
    <w:rsid w:val="00990A9F"/>
    <w:rsid w:val="009A2306"/>
    <w:rsid w:val="009A2907"/>
    <w:rsid w:val="009A3523"/>
    <w:rsid w:val="009A4D70"/>
    <w:rsid w:val="009A4D85"/>
    <w:rsid w:val="009A540C"/>
    <w:rsid w:val="009A62CA"/>
    <w:rsid w:val="009A6977"/>
    <w:rsid w:val="009B0154"/>
    <w:rsid w:val="009B0B7C"/>
    <w:rsid w:val="009B21A7"/>
    <w:rsid w:val="009B63B6"/>
    <w:rsid w:val="009C20FB"/>
    <w:rsid w:val="009C2448"/>
    <w:rsid w:val="009C3CE6"/>
    <w:rsid w:val="009C5B77"/>
    <w:rsid w:val="009C6E9B"/>
    <w:rsid w:val="009D0558"/>
    <w:rsid w:val="009D06E6"/>
    <w:rsid w:val="009D0C41"/>
    <w:rsid w:val="009D6D56"/>
    <w:rsid w:val="009D71AA"/>
    <w:rsid w:val="009E040B"/>
    <w:rsid w:val="009E362C"/>
    <w:rsid w:val="009E43DE"/>
    <w:rsid w:val="009E541A"/>
    <w:rsid w:val="009E5802"/>
    <w:rsid w:val="009E6325"/>
    <w:rsid w:val="009E67BC"/>
    <w:rsid w:val="009E6F91"/>
    <w:rsid w:val="009E70E9"/>
    <w:rsid w:val="009E73CD"/>
    <w:rsid w:val="009F2E46"/>
    <w:rsid w:val="009F426C"/>
    <w:rsid w:val="009F443E"/>
    <w:rsid w:val="009F7808"/>
    <w:rsid w:val="00A00746"/>
    <w:rsid w:val="00A0310E"/>
    <w:rsid w:val="00A034B7"/>
    <w:rsid w:val="00A03D36"/>
    <w:rsid w:val="00A05F90"/>
    <w:rsid w:val="00A10E9A"/>
    <w:rsid w:val="00A11148"/>
    <w:rsid w:val="00A12C88"/>
    <w:rsid w:val="00A12EDE"/>
    <w:rsid w:val="00A1554A"/>
    <w:rsid w:val="00A15A90"/>
    <w:rsid w:val="00A175A2"/>
    <w:rsid w:val="00A20532"/>
    <w:rsid w:val="00A22497"/>
    <w:rsid w:val="00A22659"/>
    <w:rsid w:val="00A23E2D"/>
    <w:rsid w:val="00A24905"/>
    <w:rsid w:val="00A26FB2"/>
    <w:rsid w:val="00A31ED5"/>
    <w:rsid w:val="00A3711F"/>
    <w:rsid w:val="00A42705"/>
    <w:rsid w:val="00A47275"/>
    <w:rsid w:val="00A478BC"/>
    <w:rsid w:val="00A47C0E"/>
    <w:rsid w:val="00A52212"/>
    <w:rsid w:val="00A5381D"/>
    <w:rsid w:val="00A55CBA"/>
    <w:rsid w:val="00A607FC"/>
    <w:rsid w:val="00A60BA4"/>
    <w:rsid w:val="00A6247B"/>
    <w:rsid w:val="00A63CC1"/>
    <w:rsid w:val="00A704B6"/>
    <w:rsid w:val="00A73063"/>
    <w:rsid w:val="00A73766"/>
    <w:rsid w:val="00A808CA"/>
    <w:rsid w:val="00A83E34"/>
    <w:rsid w:val="00A848CB"/>
    <w:rsid w:val="00A8527C"/>
    <w:rsid w:val="00A86847"/>
    <w:rsid w:val="00A90D37"/>
    <w:rsid w:val="00A90DD4"/>
    <w:rsid w:val="00A90E11"/>
    <w:rsid w:val="00A95FB0"/>
    <w:rsid w:val="00A974E1"/>
    <w:rsid w:val="00AA0947"/>
    <w:rsid w:val="00AA2004"/>
    <w:rsid w:val="00AA3816"/>
    <w:rsid w:val="00AA6A8A"/>
    <w:rsid w:val="00AA7D50"/>
    <w:rsid w:val="00AB0D6F"/>
    <w:rsid w:val="00AB4960"/>
    <w:rsid w:val="00AB4EDF"/>
    <w:rsid w:val="00AB526D"/>
    <w:rsid w:val="00AB5721"/>
    <w:rsid w:val="00AB62AE"/>
    <w:rsid w:val="00AB73F8"/>
    <w:rsid w:val="00AC0EA3"/>
    <w:rsid w:val="00AC1AF3"/>
    <w:rsid w:val="00AC3739"/>
    <w:rsid w:val="00AC7A80"/>
    <w:rsid w:val="00AC7C67"/>
    <w:rsid w:val="00AD189C"/>
    <w:rsid w:val="00AD3556"/>
    <w:rsid w:val="00AD6F1E"/>
    <w:rsid w:val="00AE05F3"/>
    <w:rsid w:val="00AE0964"/>
    <w:rsid w:val="00AE0DE8"/>
    <w:rsid w:val="00AE2DB0"/>
    <w:rsid w:val="00AE32C6"/>
    <w:rsid w:val="00AE4772"/>
    <w:rsid w:val="00AE6FAD"/>
    <w:rsid w:val="00AF2CEA"/>
    <w:rsid w:val="00AF3400"/>
    <w:rsid w:val="00AF426A"/>
    <w:rsid w:val="00AF4F7F"/>
    <w:rsid w:val="00AF5697"/>
    <w:rsid w:val="00B0082F"/>
    <w:rsid w:val="00B02047"/>
    <w:rsid w:val="00B0419C"/>
    <w:rsid w:val="00B0499D"/>
    <w:rsid w:val="00B04D4B"/>
    <w:rsid w:val="00B06512"/>
    <w:rsid w:val="00B06645"/>
    <w:rsid w:val="00B06AE7"/>
    <w:rsid w:val="00B06E33"/>
    <w:rsid w:val="00B1036F"/>
    <w:rsid w:val="00B11BCC"/>
    <w:rsid w:val="00B1376C"/>
    <w:rsid w:val="00B13F0B"/>
    <w:rsid w:val="00B253EE"/>
    <w:rsid w:val="00B26C50"/>
    <w:rsid w:val="00B30144"/>
    <w:rsid w:val="00B30259"/>
    <w:rsid w:val="00B308A1"/>
    <w:rsid w:val="00B31147"/>
    <w:rsid w:val="00B3160F"/>
    <w:rsid w:val="00B3199E"/>
    <w:rsid w:val="00B31BBB"/>
    <w:rsid w:val="00B32BEF"/>
    <w:rsid w:val="00B34033"/>
    <w:rsid w:val="00B349E8"/>
    <w:rsid w:val="00B35870"/>
    <w:rsid w:val="00B4429B"/>
    <w:rsid w:val="00B52503"/>
    <w:rsid w:val="00B532E5"/>
    <w:rsid w:val="00B53847"/>
    <w:rsid w:val="00B55DAB"/>
    <w:rsid w:val="00B60742"/>
    <w:rsid w:val="00B60A9F"/>
    <w:rsid w:val="00B61C19"/>
    <w:rsid w:val="00B638D0"/>
    <w:rsid w:val="00B6454E"/>
    <w:rsid w:val="00B72F1A"/>
    <w:rsid w:val="00B7489F"/>
    <w:rsid w:val="00B75BC8"/>
    <w:rsid w:val="00B76DAF"/>
    <w:rsid w:val="00B80243"/>
    <w:rsid w:val="00B813C7"/>
    <w:rsid w:val="00B819F3"/>
    <w:rsid w:val="00B84A5C"/>
    <w:rsid w:val="00B85233"/>
    <w:rsid w:val="00B86167"/>
    <w:rsid w:val="00B912F9"/>
    <w:rsid w:val="00B91D2C"/>
    <w:rsid w:val="00B91D67"/>
    <w:rsid w:val="00B91EAE"/>
    <w:rsid w:val="00BA16CE"/>
    <w:rsid w:val="00BA2D1D"/>
    <w:rsid w:val="00BA3EF2"/>
    <w:rsid w:val="00BA5990"/>
    <w:rsid w:val="00BA69D5"/>
    <w:rsid w:val="00BB0EA5"/>
    <w:rsid w:val="00BB135F"/>
    <w:rsid w:val="00BB20C4"/>
    <w:rsid w:val="00BB34F1"/>
    <w:rsid w:val="00BB508B"/>
    <w:rsid w:val="00BB6C9E"/>
    <w:rsid w:val="00BB7772"/>
    <w:rsid w:val="00BC3C60"/>
    <w:rsid w:val="00BC4C17"/>
    <w:rsid w:val="00BC5870"/>
    <w:rsid w:val="00BC7B93"/>
    <w:rsid w:val="00BD0180"/>
    <w:rsid w:val="00BD2B68"/>
    <w:rsid w:val="00BE304D"/>
    <w:rsid w:val="00BE482B"/>
    <w:rsid w:val="00BE4DD6"/>
    <w:rsid w:val="00BE5BD6"/>
    <w:rsid w:val="00BE5CD1"/>
    <w:rsid w:val="00BE6A7C"/>
    <w:rsid w:val="00BE6B7A"/>
    <w:rsid w:val="00BE7A76"/>
    <w:rsid w:val="00BF0289"/>
    <w:rsid w:val="00BF0DB2"/>
    <w:rsid w:val="00BF10AF"/>
    <w:rsid w:val="00BF19D3"/>
    <w:rsid w:val="00BF1B72"/>
    <w:rsid w:val="00BF3BFE"/>
    <w:rsid w:val="00BF6530"/>
    <w:rsid w:val="00BF6C1E"/>
    <w:rsid w:val="00C012D4"/>
    <w:rsid w:val="00C01A0E"/>
    <w:rsid w:val="00C048F8"/>
    <w:rsid w:val="00C05926"/>
    <w:rsid w:val="00C06EE4"/>
    <w:rsid w:val="00C06FDF"/>
    <w:rsid w:val="00C10ED3"/>
    <w:rsid w:val="00C11B5B"/>
    <w:rsid w:val="00C16DB7"/>
    <w:rsid w:val="00C17E85"/>
    <w:rsid w:val="00C2298D"/>
    <w:rsid w:val="00C24B21"/>
    <w:rsid w:val="00C25E52"/>
    <w:rsid w:val="00C26CFD"/>
    <w:rsid w:val="00C31994"/>
    <w:rsid w:val="00C348AA"/>
    <w:rsid w:val="00C3702B"/>
    <w:rsid w:val="00C401D8"/>
    <w:rsid w:val="00C4420D"/>
    <w:rsid w:val="00C46732"/>
    <w:rsid w:val="00C4763A"/>
    <w:rsid w:val="00C51C6C"/>
    <w:rsid w:val="00C53011"/>
    <w:rsid w:val="00C55BEC"/>
    <w:rsid w:val="00C561E5"/>
    <w:rsid w:val="00C622FE"/>
    <w:rsid w:val="00C67621"/>
    <w:rsid w:val="00C72D4C"/>
    <w:rsid w:val="00C74FB8"/>
    <w:rsid w:val="00C7766F"/>
    <w:rsid w:val="00C80A8C"/>
    <w:rsid w:val="00C81DEE"/>
    <w:rsid w:val="00C8229E"/>
    <w:rsid w:val="00C82D02"/>
    <w:rsid w:val="00C84523"/>
    <w:rsid w:val="00C86EA2"/>
    <w:rsid w:val="00C87B51"/>
    <w:rsid w:val="00C87E80"/>
    <w:rsid w:val="00C90D36"/>
    <w:rsid w:val="00C93298"/>
    <w:rsid w:val="00C942B5"/>
    <w:rsid w:val="00C96F0C"/>
    <w:rsid w:val="00CA0488"/>
    <w:rsid w:val="00CA1616"/>
    <w:rsid w:val="00CA50EA"/>
    <w:rsid w:val="00CA5977"/>
    <w:rsid w:val="00CA5C4A"/>
    <w:rsid w:val="00CB26F8"/>
    <w:rsid w:val="00CB27B6"/>
    <w:rsid w:val="00CB28DC"/>
    <w:rsid w:val="00CB3124"/>
    <w:rsid w:val="00CB5E74"/>
    <w:rsid w:val="00CC1ECB"/>
    <w:rsid w:val="00CC78B1"/>
    <w:rsid w:val="00CD1E0D"/>
    <w:rsid w:val="00CD300C"/>
    <w:rsid w:val="00CD485F"/>
    <w:rsid w:val="00CD6F42"/>
    <w:rsid w:val="00CD72FC"/>
    <w:rsid w:val="00CD738B"/>
    <w:rsid w:val="00CE056F"/>
    <w:rsid w:val="00CE335C"/>
    <w:rsid w:val="00CE7F1D"/>
    <w:rsid w:val="00CF03C2"/>
    <w:rsid w:val="00CF043A"/>
    <w:rsid w:val="00CF0D85"/>
    <w:rsid w:val="00CF166D"/>
    <w:rsid w:val="00CF16D5"/>
    <w:rsid w:val="00CF34EF"/>
    <w:rsid w:val="00CF3DE7"/>
    <w:rsid w:val="00CF433F"/>
    <w:rsid w:val="00CF4727"/>
    <w:rsid w:val="00CF654B"/>
    <w:rsid w:val="00D00C33"/>
    <w:rsid w:val="00D01DB9"/>
    <w:rsid w:val="00D038A7"/>
    <w:rsid w:val="00D03B1A"/>
    <w:rsid w:val="00D05C44"/>
    <w:rsid w:val="00D0703A"/>
    <w:rsid w:val="00D11794"/>
    <w:rsid w:val="00D12D99"/>
    <w:rsid w:val="00D14315"/>
    <w:rsid w:val="00D15385"/>
    <w:rsid w:val="00D156E1"/>
    <w:rsid w:val="00D1641D"/>
    <w:rsid w:val="00D20BCF"/>
    <w:rsid w:val="00D224DD"/>
    <w:rsid w:val="00D245B1"/>
    <w:rsid w:val="00D248ED"/>
    <w:rsid w:val="00D24B93"/>
    <w:rsid w:val="00D2504E"/>
    <w:rsid w:val="00D2764A"/>
    <w:rsid w:val="00D32B74"/>
    <w:rsid w:val="00D359B0"/>
    <w:rsid w:val="00D4055D"/>
    <w:rsid w:val="00D46326"/>
    <w:rsid w:val="00D4758D"/>
    <w:rsid w:val="00D50A4B"/>
    <w:rsid w:val="00D5125F"/>
    <w:rsid w:val="00D513CD"/>
    <w:rsid w:val="00D53A76"/>
    <w:rsid w:val="00D53E30"/>
    <w:rsid w:val="00D5590A"/>
    <w:rsid w:val="00D6027F"/>
    <w:rsid w:val="00D627DC"/>
    <w:rsid w:val="00D63390"/>
    <w:rsid w:val="00D6359E"/>
    <w:rsid w:val="00D637AB"/>
    <w:rsid w:val="00D640A5"/>
    <w:rsid w:val="00D66305"/>
    <w:rsid w:val="00D66BA4"/>
    <w:rsid w:val="00D74CB5"/>
    <w:rsid w:val="00D7506F"/>
    <w:rsid w:val="00D7559E"/>
    <w:rsid w:val="00D76C38"/>
    <w:rsid w:val="00D81EF1"/>
    <w:rsid w:val="00D84027"/>
    <w:rsid w:val="00D87CDD"/>
    <w:rsid w:val="00D91297"/>
    <w:rsid w:val="00D915B8"/>
    <w:rsid w:val="00D91ECE"/>
    <w:rsid w:val="00D928FD"/>
    <w:rsid w:val="00D92FA5"/>
    <w:rsid w:val="00D93459"/>
    <w:rsid w:val="00D9578C"/>
    <w:rsid w:val="00D964BF"/>
    <w:rsid w:val="00DA21F0"/>
    <w:rsid w:val="00DA2557"/>
    <w:rsid w:val="00DA2BAE"/>
    <w:rsid w:val="00DA3CB3"/>
    <w:rsid w:val="00DA4C37"/>
    <w:rsid w:val="00DA550F"/>
    <w:rsid w:val="00DA5D3F"/>
    <w:rsid w:val="00DA694E"/>
    <w:rsid w:val="00DB1A03"/>
    <w:rsid w:val="00DB1DF0"/>
    <w:rsid w:val="00DB4998"/>
    <w:rsid w:val="00DC1417"/>
    <w:rsid w:val="00DD07D7"/>
    <w:rsid w:val="00DD0FD6"/>
    <w:rsid w:val="00DD123E"/>
    <w:rsid w:val="00DD2513"/>
    <w:rsid w:val="00DD3A80"/>
    <w:rsid w:val="00DD5C3D"/>
    <w:rsid w:val="00DE03F0"/>
    <w:rsid w:val="00DE212A"/>
    <w:rsid w:val="00DE46FE"/>
    <w:rsid w:val="00DE4B17"/>
    <w:rsid w:val="00DE4BBD"/>
    <w:rsid w:val="00DE556E"/>
    <w:rsid w:val="00DE59EC"/>
    <w:rsid w:val="00DE68F0"/>
    <w:rsid w:val="00DE7109"/>
    <w:rsid w:val="00DF01F8"/>
    <w:rsid w:val="00DF0510"/>
    <w:rsid w:val="00DF1D4C"/>
    <w:rsid w:val="00DF2003"/>
    <w:rsid w:val="00DF40C6"/>
    <w:rsid w:val="00DF61EE"/>
    <w:rsid w:val="00E0158D"/>
    <w:rsid w:val="00E02EF8"/>
    <w:rsid w:val="00E0347B"/>
    <w:rsid w:val="00E03814"/>
    <w:rsid w:val="00E05813"/>
    <w:rsid w:val="00E07B1B"/>
    <w:rsid w:val="00E11652"/>
    <w:rsid w:val="00E13196"/>
    <w:rsid w:val="00E13998"/>
    <w:rsid w:val="00E13CB7"/>
    <w:rsid w:val="00E15786"/>
    <w:rsid w:val="00E1633C"/>
    <w:rsid w:val="00E16466"/>
    <w:rsid w:val="00E17FAC"/>
    <w:rsid w:val="00E2104A"/>
    <w:rsid w:val="00E22016"/>
    <w:rsid w:val="00E23054"/>
    <w:rsid w:val="00E23F33"/>
    <w:rsid w:val="00E24749"/>
    <w:rsid w:val="00E27707"/>
    <w:rsid w:val="00E323A2"/>
    <w:rsid w:val="00E323BC"/>
    <w:rsid w:val="00E3440F"/>
    <w:rsid w:val="00E351B6"/>
    <w:rsid w:val="00E352AF"/>
    <w:rsid w:val="00E353EC"/>
    <w:rsid w:val="00E35D49"/>
    <w:rsid w:val="00E36CCB"/>
    <w:rsid w:val="00E42BCA"/>
    <w:rsid w:val="00E43B61"/>
    <w:rsid w:val="00E43C44"/>
    <w:rsid w:val="00E4479B"/>
    <w:rsid w:val="00E45E7A"/>
    <w:rsid w:val="00E47B75"/>
    <w:rsid w:val="00E51C9E"/>
    <w:rsid w:val="00E55A60"/>
    <w:rsid w:val="00E55E44"/>
    <w:rsid w:val="00E56ED7"/>
    <w:rsid w:val="00E61229"/>
    <w:rsid w:val="00E6189B"/>
    <w:rsid w:val="00E61EFD"/>
    <w:rsid w:val="00E62F21"/>
    <w:rsid w:val="00E66E1B"/>
    <w:rsid w:val="00E7352B"/>
    <w:rsid w:val="00E73B9B"/>
    <w:rsid w:val="00E74976"/>
    <w:rsid w:val="00E75170"/>
    <w:rsid w:val="00E75A56"/>
    <w:rsid w:val="00E77596"/>
    <w:rsid w:val="00E80E59"/>
    <w:rsid w:val="00E813E5"/>
    <w:rsid w:val="00E85623"/>
    <w:rsid w:val="00E8701A"/>
    <w:rsid w:val="00E87EA8"/>
    <w:rsid w:val="00E9156D"/>
    <w:rsid w:val="00E9168B"/>
    <w:rsid w:val="00E91B51"/>
    <w:rsid w:val="00E92CF8"/>
    <w:rsid w:val="00E938D8"/>
    <w:rsid w:val="00E94B0B"/>
    <w:rsid w:val="00E96BDD"/>
    <w:rsid w:val="00EA2CCD"/>
    <w:rsid w:val="00EA5397"/>
    <w:rsid w:val="00EA55E3"/>
    <w:rsid w:val="00EA5969"/>
    <w:rsid w:val="00EA6BA3"/>
    <w:rsid w:val="00EB06B0"/>
    <w:rsid w:val="00EB3FD1"/>
    <w:rsid w:val="00EB4760"/>
    <w:rsid w:val="00EB72EC"/>
    <w:rsid w:val="00EC0E69"/>
    <w:rsid w:val="00EC41F7"/>
    <w:rsid w:val="00EC49C2"/>
    <w:rsid w:val="00EC5F18"/>
    <w:rsid w:val="00ED455B"/>
    <w:rsid w:val="00ED57E2"/>
    <w:rsid w:val="00EE13C5"/>
    <w:rsid w:val="00EE3969"/>
    <w:rsid w:val="00EE3A60"/>
    <w:rsid w:val="00EE5913"/>
    <w:rsid w:val="00EE6FE1"/>
    <w:rsid w:val="00EF6CB8"/>
    <w:rsid w:val="00EF73E9"/>
    <w:rsid w:val="00EF76B2"/>
    <w:rsid w:val="00F001E1"/>
    <w:rsid w:val="00F0060F"/>
    <w:rsid w:val="00F006FB"/>
    <w:rsid w:val="00F07430"/>
    <w:rsid w:val="00F1039F"/>
    <w:rsid w:val="00F104B1"/>
    <w:rsid w:val="00F1157B"/>
    <w:rsid w:val="00F1192C"/>
    <w:rsid w:val="00F12717"/>
    <w:rsid w:val="00F12CC6"/>
    <w:rsid w:val="00F12F94"/>
    <w:rsid w:val="00F16182"/>
    <w:rsid w:val="00F17477"/>
    <w:rsid w:val="00F17B66"/>
    <w:rsid w:val="00F23718"/>
    <w:rsid w:val="00F24073"/>
    <w:rsid w:val="00F270E5"/>
    <w:rsid w:val="00F3115C"/>
    <w:rsid w:val="00F33950"/>
    <w:rsid w:val="00F35675"/>
    <w:rsid w:val="00F35C31"/>
    <w:rsid w:val="00F37019"/>
    <w:rsid w:val="00F37077"/>
    <w:rsid w:val="00F372D6"/>
    <w:rsid w:val="00F4029B"/>
    <w:rsid w:val="00F40F69"/>
    <w:rsid w:val="00F41784"/>
    <w:rsid w:val="00F42EF2"/>
    <w:rsid w:val="00F441B7"/>
    <w:rsid w:val="00F44272"/>
    <w:rsid w:val="00F44FDC"/>
    <w:rsid w:val="00F45F38"/>
    <w:rsid w:val="00F50DA2"/>
    <w:rsid w:val="00F55C74"/>
    <w:rsid w:val="00F609B7"/>
    <w:rsid w:val="00F60DEC"/>
    <w:rsid w:val="00F61010"/>
    <w:rsid w:val="00F64601"/>
    <w:rsid w:val="00F6571F"/>
    <w:rsid w:val="00F703BA"/>
    <w:rsid w:val="00F70A96"/>
    <w:rsid w:val="00F7183F"/>
    <w:rsid w:val="00F721ED"/>
    <w:rsid w:val="00F723BE"/>
    <w:rsid w:val="00F73266"/>
    <w:rsid w:val="00F7427F"/>
    <w:rsid w:val="00F75B71"/>
    <w:rsid w:val="00F81FF4"/>
    <w:rsid w:val="00F86698"/>
    <w:rsid w:val="00F87201"/>
    <w:rsid w:val="00F876F1"/>
    <w:rsid w:val="00F91996"/>
    <w:rsid w:val="00F97AD5"/>
    <w:rsid w:val="00FA1688"/>
    <w:rsid w:val="00FA1D91"/>
    <w:rsid w:val="00FA321F"/>
    <w:rsid w:val="00FA4B40"/>
    <w:rsid w:val="00FA5C23"/>
    <w:rsid w:val="00FB019D"/>
    <w:rsid w:val="00FB2F7C"/>
    <w:rsid w:val="00FB4905"/>
    <w:rsid w:val="00FB7369"/>
    <w:rsid w:val="00FB7AD4"/>
    <w:rsid w:val="00FC0156"/>
    <w:rsid w:val="00FC13B4"/>
    <w:rsid w:val="00FC1429"/>
    <w:rsid w:val="00FC3561"/>
    <w:rsid w:val="00FC3778"/>
    <w:rsid w:val="00FC3CA2"/>
    <w:rsid w:val="00FC4EAA"/>
    <w:rsid w:val="00FC520F"/>
    <w:rsid w:val="00FC6DBB"/>
    <w:rsid w:val="00FD0ABF"/>
    <w:rsid w:val="00FD1806"/>
    <w:rsid w:val="00FD1DE6"/>
    <w:rsid w:val="00FD3B59"/>
    <w:rsid w:val="00FD3FED"/>
    <w:rsid w:val="00FD445F"/>
    <w:rsid w:val="00FE26BA"/>
    <w:rsid w:val="00FE34C4"/>
    <w:rsid w:val="00FE4584"/>
    <w:rsid w:val="00FE5E65"/>
    <w:rsid w:val="00FE6E6A"/>
    <w:rsid w:val="00FF0CEF"/>
    <w:rsid w:val="00FF1086"/>
    <w:rsid w:val="00FF292E"/>
    <w:rsid w:val="00FF2D2E"/>
    <w:rsid w:val="00FF3887"/>
    <w:rsid w:val="00FF4B97"/>
    <w:rsid w:val="00FF51A6"/>
    <w:rsid w:val="00FF5638"/>
    <w:rsid w:val="00FF590D"/>
  </w:rsids>
  <m:mathPr>
    <m:mathFont m:val="Cambria Math"/>
    <m:brkBin m:val="before"/>
    <m:brkBinSub m:val="--"/>
    <m:smallFrac/>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9F"/>
    <w:pPr>
      <w:overflowPunct w:val="0"/>
      <w:autoSpaceDE w:val="0"/>
      <w:autoSpaceDN w:val="0"/>
      <w:adjustRightInd w:val="0"/>
      <w:spacing w:before="100" w:after="100"/>
      <w:textAlignment w:val="baseline"/>
    </w:pPr>
    <w:rPr>
      <w:color w:val="000000"/>
      <w:sz w:val="24"/>
      <w:lang w:val="gl-ES" w:eastAsia="es-ES"/>
    </w:rPr>
  </w:style>
  <w:style w:type="paragraph" w:styleId="Ttulo1">
    <w:name w:val="heading 1"/>
    <w:basedOn w:val="Normal"/>
    <w:next w:val="Normal"/>
    <w:link w:val="Ttulo1Car"/>
    <w:uiPriority w:val="9"/>
    <w:qFormat/>
    <w:rsid w:val="001D10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1"/>
    <w:qFormat/>
    <w:rsid w:val="00091C13"/>
    <w:pPr>
      <w:widowControl w:val="0"/>
      <w:overflowPunct/>
      <w:adjustRightInd/>
      <w:spacing w:before="0" w:after="0"/>
      <w:ind w:left="222"/>
      <w:textAlignment w:val="auto"/>
      <w:outlineLvl w:val="1"/>
    </w:pPr>
    <w:rPr>
      <w:b/>
      <w:bCs/>
      <w:color w:val="auto"/>
      <w:szCs w:val="24"/>
      <w:lang w:eastAsia="en-US"/>
    </w:rPr>
  </w:style>
  <w:style w:type="paragraph" w:styleId="Ttulo3">
    <w:name w:val="heading 3"/>
    <w:basedOn w:val="Normal"/>
    <w:next w:val="Normal"/>
    <w:link w:val="Ttulo3Car"/>
    <w:unhideWhenUsed/>
    <w:qFormat/>
    <w:rsid w:val="001D10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1D10C3"/>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1"/>
    <w:qFormat/>
    <w:rsid w:val="00091C13"/>
    <w:rPr>
      <w:b/>
      <w:bCs/>
      <w:sz w:val="24"/>
      <w:szCs w:val="24"/>
    </w:rPr>
  </w:style>
  <w:style w:type="character" w:customStyle="1" w:styleId="Ttulo3Car">
    <w:name w:val="Título 3 Car"/>
    <w:basedOn w:val="Fuentedeprrafopredeter"/>
    <w:link w:val="Ttulo3"/>
    <w:qFormat/>
    <w:rsid w:val="001D10C3"/>
    <w:rPr>
      <w:rFonts w:asciiTheme="majorHAnsi" w:eastAsiaTheme="majorEastAsia" w:hAnsiTheme="majorHAnsi" w:cstheme="majorBidi"/>
      <w:b/>
      <w:bCs/>
      <w:color w:val="4F81BD" w:themeColor="accent1"/>
      <w:sz w:val="24"/>
      <w:lang w:eastAsia="es-ES"/>
    </w:rPr>
  </w:style>
  <w:style w:type="paragraph" w:styleId="Encabezado">
    <w:name w:val="header"/>
    <w:basedOn w:val="Normal"/>
    <w:link w:val="EncabezadoCar"/>
    <w:uiPriority w:val="99"/>
    <w:unhideWhenUsed/>
    <w:rsid w:val="0051604A"/>
    <w:pPr>
      <w:tabs>
        <w:tab w:val="center" w:pos="4252"/>
        <w:tab w:val="right" w:pos="8504"/>
      </w:tabs>
    </w:pPr>
  </w:style>
  <w:style w:type="character" w:customStyle="1" w:styleId="EncabezadoCar">
    <w:name w:val="Encabezado Car"/>
    <w:basedOn w:val="Fuentedeprrafopredeter"/>
    <w:link w:val="Encabezado"/>
    <w:uiPriority w:val="99"/>
    <w:qFormat/>
    <w:rsid w:val="0051604A"/>
    <w:rPr>
      <w:color w:val="000000"/>
      <w:sz w:val="24"/>
      <w:lang w:val="en-US"/>
    </w:rPr>
  </w:style>
  <w:style w:type="paragraph" w:styleId="Epgrafe">
    <w:name w:val="caption"/>
    <w:basedOn w:val="Normal"/>
    <w:qFormat/>
    <w:rsid w:val="00365AF2"/>
    <w:pPr>
      <w:keepNext/>
      <w:keepLines/>
      <w:spacing w:before="261" w:after="193"/>
    </w:pPr>
    <w:rPr>
      <w:rFonts w:ascii="Arial" w:hAnsi="Arial"/>
      <w:b/>
      <w:sz w:val="20"/>
    </w:rPr>
  </w:style>
  <w:style w:type="paragraph" w:customStyle="1" w:styleId="Textodetabla">
    <w:name w:val="Texto de tabla"/>
    <w:basedOn w:val="Normal"/>
    <w:qFormat/>
    <w:rsid w:val="00B60A9F"/>
    <w:pPr>
      <w:spacing w:before="0" w:after="0"/>
      <w:jc w:val="right"/>
    </w:pPr>
  </w:style>
  <w:style w:type="paragraph" w:customStyle="1" w:styleId="Textoindependiente1">
    <w:name w:val="Texto independiente1"/>
    <w:basedOn w:val="Normal"/>
    <w:rsid w:val="00B60A9F"/>
    <w:pPr>
      <w:spacing w:before="0" w:after="120"/>
    </w:pPr>
    <w:rPr>
      <w:lang w:val="es-ES"/>
    </w:rPr>
  </w:style>
  <w:style w:type="paragraph" w:customStyle="1" w:styleId="Blockquote">
    <w:name w:val="Blockquote"/>
    <w:basedOn w:val="Normal"/>
    <w:qFormat/>
    <w:rsid w:val="00B60A9F"/>
    <w:pPr>
      <w:ind w:left="360" w:right="360"/>
    </w:pPr>
  </w:style>
  <w:style w:type="paragraph" w:customStyle="1" w:styleId="322">
    <w:name w:val="322"/>
    <w:basedOn w:val="Normal"/>
    <w:qFormat/>
    <w:rsid w:val="00B60A9F"/>
    <w:pPr>
      <w:tabs>
        <w:tab w:val="left" w:pos="0"/>
      </w:tabs>
      <w:spacing w:before="0" w:after="0"/>
    </w:pPr>
    <w:rPr>
      <w:sz w:val="20"/>
    </w:rPr>
  </w:style>
  <w:style w:type="paragraph" w:customStyle="1" w:styleId="TITULOS">
    <w:name w:val="TITULOS"/>
    <w:basedOn w:val="Normal"/>
    <w:qFormat/>
    <w:rsid w:val="00B60A9F"/>
    <w:pPr>
      <w:spacing w:before="0" w:after="0"/>
    </w:pPr>
    <w:rPr>
      <w:b/>
      <w:caps/>
    </w:rPr>
  </w:style>
  <w:style w:type="paragraph" w:customStyle="1" w:styleId="Tabla">
    <w:name w:val="Tabla"/>
    <w:basedOn w:val="Normal"/>
    <w:qFormat/>
    <w:rsid w:val="00B60A9F"/>
    <w:pPr>
      <w:spacing w:before="0" w:after="0"/>
      <w:jc w:val="both"/>
    </w:pPr>
    <w:rPr>
      <w:b/>
      <w:sz w:val="16"/>
    </w:rPr>
  </w:style>
  <w:style w:type="paragraph" w:customStyle="1" w:styleId="Notaalpie">
    <w:name w:val="Nota al pie"/>
    <w:basedOn w:val="Normal"/>
    <w:rsid w:val="00B60A9F"/>
    <w:pPr>
      <w:spacing w:before="0" w:after="0"/>
    </w:pPr>
  </w:style>
  <w:style w:type="paragraph" w:customStyle="1" w:styleId="Pie">
    <w:name w:val="Pie"/>
    <w:basedOn w:val="Normal"/>
    <w:qFormat/>
    <w:rsid w:val="00B60A9F"/>
    <w:pPr>
      <w:spacing w:before="0" w:after="0"/>
    </w:pPr>
  </w:style>
  <w:style w:type="paragraph" w:customStyle="1" w:styleId="Cabecera">
    <w:name w:val="Cabecera"/>
    <w:basedOn w:val="Normal"/>
    <w:rsid w:val="00B60A9F"/>
    <w:pPr>
      <w:spacing w:before="0" w:after="0"/>
    </w:pPr>
    <w:rPr>
      <w:rFonts w:ascii="Arial" w:hAnsi="Arial"/>
      <w:b/>
      <w:sz w:val="20"/>
    </w:rPr>
  </w:style>
  <w:style w:type="paragraph" w:customStyle="1" w:styleId="Subepgrafe">
    <w:name w:val="Subepígrafe"/>
    <w:basedOn w:val="Normal"/>
    <w:qFormat/>
    <w:rsid w:val="00B60A9F"/>
    <w:pPr>
      <w:spacing w:before="0" w:after="0"/>
      <w:jc w:val="both"/>
    </w:pPr>
    <w:rPr>
      <w:b/>
      <w:sz w:val="20"/>
    </w:rPr>
  </w:style>
  <w:style w:type="paragraph" w:customStyle="1" w:styleId="Nmeros">
    <w:name w:val="Números"/>
    <w:basedOn w:val="Normal"/>
    <w:qFormat/>
    <w:rsid w:val="00B60A9F"/>
    <w:pPr>
      <w:spacing w:before="0" w:after="0"/>
    </w:pPr>
  </w:style>
  <w:style w:type="paragraph" w:customStyle="1" w:styleId="Topo1">
    <w:name w:val="Topo 1"/>
    <w:basedOn w:val="Normal"/>
    <w:qFormat/>
    <w:rsid w:val="00B60A9F"/>
    <w:pPr>
      <w:spacing w:before="0" w:after="0"/>
    </w:pPr>
  </w:style>
  <w:style w:type="paragraph" w:customStyle="1" w:styleId="Topo">
    <w:name w:val="Topo"/>
    <w:basedOn w:val="Normal"/>
    <w:qFormat/>
    <w:rsid w:val="00B60A9F"/>
    <w:pPr>
      <w:spacing w:before="0" w:after="0"/>
      <w:jc w:val="both"/>
    </w:pPr>
    <w:rPr>
      <w:sz w:val="20"/>
    </w:rPr>
  </w:style>
  <w:style w:type="paragraph" w:customStyle="1" w:styleId="Simple">
    <w:name w:val="Simple"/>
    <w:basedOn w:val="Normal"/>
    <w:uiPriority w:val="99"/>
    <w:qFormat/>
    <w:rsid w:val="00B60A9F"/>
    <w:pPr>
      <w:spacing w:before="0" w:after="0"/>
      <w:ind w:left="5103"/>
      <w:jc w:val="both"/>
    </w:pPr>
    <w:rPr>
      <w:sz w:val="16"/>
    </w:rPr>
  </w:style>
  <w:style w:type="paragraph" w:customStyle="1" w:styleId="Estndar">
    <w:name w:val="Estándar"/>
    <w:basedOn w:val="Normal"/>
    <w:link w:val="EstndarCar"/>
    <w:uiPriority w:val="99"/>
    <w:qFormat/>
    <w:rsid w:val="00B60A9F"/>
    <w:pPr>
      <w:spacing w:before="0" w:after="0"/>
      <w:jc w:val="both"/>
    </w:pPr>
    <w:rPr>
      <w:rFonts w:ascii="Arial" w:hAnsi="Arial"/>
      <w:sz w:val="20"/>
    </w:rPr>
  </w:style>
  <w:style w:type="character" w:customStyle="1" w:styleId="EstndarCar">
    <w:name w:val="Estándar Car"/>
    <w:basedOn w:val="Fuentedeprrafopredeter"/>
    <w:link w:val="Estndar"/>
    <w:uiPriority w:val="99"/>
    <w:qFormat/>
    <w:rsid w:val="000825EA"/>
    <w:rPr>
      <w:rFonts w:ascii="Arial" w:hAnsi="Arial"/>
      <w:color w:val="000000"/>
      <w:lang w:eastAsia="es-ES"/>
    </w:rPr>
  </w:style>
  <w:style w:type="paragraph" w:customStyle="1" w:styleId="Textopredeterminado">
    <w:name w:val="Texto predeterminado"/>
    <w:basedOn w:val="Normal"/>
    <w:uiPriority w:val="99"/>
    <w:qFormat/>
    <w:rsid w:val="00B60A9F"/>
    <w:pPr>
      <w:spacing w:before="0" w:after="0"/>
    </w:pPr>
  </w:style>
  <w:style w:type="paragraph" w:styleId="Piedepgina">
    <w:name w:val="footer"/>
    <w:basedOn w:val="Normal"/>
    <w:link w:val="PiedepginaCar"/>
    <w:uiPriority w:val="99"/>
    <w:unhideWhenUsed/>
    <w:rsid w:val="0051604A"/>
    <w:pPr>
      <w:tabs>
        <w:tab w:val="center" w:pos="4252"/>
        <w:tab w:val="right" w:pos="8504"/>
      </w:tabs>
    </w:pPr>
  </w:style>
  <w:style w:type="character" w:customStyle="1" w:styleId="PiedepginaCar">
    <w:name w:val="Pie de página Car"/>
    <w:basedOn w:val="Fuentedeprrafopredeter"/>
    <w:link w:val="Piedepgina"/>
    <w:uiPriority w:val="99"/>
    <w:qFormat/>
    <w:rsid w:val="0051604A"/>
    <w:rPr>
      <w:color w:val="000000"/>
      <w:sz w:val="24"/>
      <w:lang w:val="en-US"/>
    </w:rPr>
  </w:style>
  <w:style w:type="paragraph" w:customStyle="1" w:styleId="Default">
    <w:name w:val="Default"/>
    <w:qFormat/>
    <w:rsid w:val="0051604A"/>
    <w:pPr>
      <w:autoSpaceDE w:val="0"/>
      <w:autoSpaceDN w:val="0"/>
      <w:adjustRightInd w:val="0"/>
    </w:pPr>
    <w:rPr>
      <w:rFonts w:ascii="Arial" w:hAnsi="Arial" w:cs="Arial"/>
      <w:color w:val="000000"/>
      <w:sz w:val="24"/>
      <w:szCs w:val="24"/>
      <w:lang w:val="es-ES" w:eastAsia="es-ES"/>
    </w:rPr>
  </w:style>
  <w:style w:type="paragraph" w:customStyle="1" w:styleId="Textoindependiente10">
    <w:name w:val="Texto independiente1"/>
    <w:basedOn w:val="Normal"/>
    <w:qFormat/>
    <w:rsid w:val="000C0A6D"/>
    <w:pPr>
      <w:spacing w:before="120" w:after="120" w:line="360" w:lineRule="auto"/>
      <w:jc w:val="center"/>
    </w:pPr>
    <w:rPr>
      <w:b/>
      <w:u w:val="single"/>
      <w:lang w:val="es-ES_tradnl"/>
    </w:rPr>
  </w:style>
  <w:style w:type="character" w:styleId="Hipervnculo">
    <w:name w:val="Hyperlink"/>
    <w:basedOn w:val="Fuentedeprrafopredeter"/>
    <w:uiPriority w:val="99"/>
    <w:unhideWhenUsed/>
    <w:rsid w:val="00691601"/>
    <w:rPr>
      <w:color w:val="0000FF"/>
      <w:u w:val="single"/>
    </w:rPr>
  </w:style>
  <w:style w:type="table" w:styleId="Tablaconcuadrcula">
    <w:name w:val="Table Grid"/>
    <w:basedOn w:val="Tablanormal"/>
    <w:uiPriority w:val="59"/>
    <w:rsid w:val="005046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2">
    <w:name w:val="312"/>
    <w:basedOn w:val="Normal"/>
    <w:qFormat/>
    <w:rsid w:val="009E6325"/>
    <w:pPr>
      <w:overflowPunct/>
      <w:autoSpaceDE/>
      <w:autoSpaceDN/>
      <w:adjustRightInd/>
      <w:spacing w:beforeAutospacing="1" w:afterAutospacing="1"/>
      <w:textAlignment w:val="auto"/>
    </w:pPr>
    <w:rPr>
      <w:color w:val="auto"/>
      <w:szCs w:val="24"/>
      <w:lang w:val="es-ES"/>
    </w:rPr>
  </w:style>
  <w:style w:type="character" w:customStyle="1" w:styleId="AnchorA">
    <w:name w:val="Anchor (A)"/>
    <w:uiPriority w:val="99"/>
    <w:qFormat/>
    <w:rsid w:val="00FD445F"/>
    <w:rPr>
      <w:color w:val="0000FF"/>
      <w:u w:val="single"/>
    </w:rPr>
  </w:style>
  <w:style w:type="paragraph" w:customStyle="1" w:styleId="parrafo1">
    <w:name w:val="parrafo1"/>
    <w:basedOn w:val="Normal"/>
    <w:qFormat/>
    <w:rsid w:val="00932B46"/>
    <w:pPr>
      <w:overflowPunct/>
      <w:autoSpaceDE/>
      <w:autoSpaceDN/>
      <w:adjustRightInd/>
      <w:spacing w:before="180" w:after="180"/>
      <w:ind w:firstLine="360"/>
      <w:jc w:val="both"/>
      <w:textAlignment w:val="auto"/>
    </w:pPr>
    <w:rPr>
      <w:color w:val="auto"/>
      <w:szCs w:val="24"/>
      <w:lang w:val="es-ES"/>
    </w:rPr>
  </w:style>
  <w:style w:type="paragraph" w:customStyle="1" w:styleId="articulo1">
    <w:name w:val="articulo1"/>
    <w:basedOn w:val="Normal"/>
    <w:uiPriority w:val="99"/>
    <w:qFormat/>
    <w:rsid w:val="00932B46"/>
    <w:pPr>
      <w:overflowPunct/>
      <w:autoSpaceDE/>
      <w:autoSpaceDN/>
      <w:adjustRightInd/>
      <w:spacing w:before="360" w:after="180"/>
      <w:textAlignment w:val="auto"/>
    </w:pPr>
    <w:rPr>
      <w:b/>
      <w:bCs/>
      <w:color w:val="auto"/>
      <w:szCs w:val="24"/>
      <w:lang w:val="es-ES"/>
    </w:rPr>
  </w:style>
  <w:style w:type="paragraph" w:customStyle="1" w:styleId="parrafo21">
    <w:name w:val="parrafo_21"/>
    <w:basedOn w:val="Normal"/>
    <w:qFormat/>
    <w:rsid w:val="00932B46"/>
    <w:pPr>
      <w:overflowPunct/>
      <w:autoSpaceDE/>
      <w:autoSpaceDN/>
      <w:adjustRightInd/>
      <w:spacing w:before="360" w:after="180"/>
      <w:ind w:firstLine="360"/>
      <w:jc w:val="both"/>
      <w:textAlignment w:val="auto"/>
    </w:pPr>
    <w:rPr>
      <w:color w:val="auto"/>
      <w:szCs w:val="24"/>
      <w:lang w:val="es-ES"/>
    </w:rPr>
  </w:style>
  <w:style w:type="paragraph" w:styleId="Prrafodelista">
    <w:name w:val="List Paragraph"/>
    <w:basedOn w:val="Normal"/>
    <w:uiPriority w:val="34"/>
    <w:qFormat/>
    <w:rsid w:val="00097FE9"/>
    <w:pPr>
      <w:ind w:left="720"/>
      <w:contextualSpacing/>
    </w:pPr>
  </w:style>
  <w:style w:type="paragraph" w:styleId="Textoindependiente">
    <w:name w:val="Body Text"/>
    <w:basedOn w:val="Normal"/>
    <w:link w:val="TextoindependienteCar"/>
    <w:uiPriority w:val="99"/>
    <w:semiHidden/>
    <w:rsid w:val="00E91B51"/>
    <w:pPr>
      <w:spacing w:after="120"/>
    </w:pPr>
    <w:rPr>
      <w:szCs w:val="24"/>
    </w:rPr>
  </w:style>
  <w:style w:type="character" w:customStyle="1" w:styleId="TextoindependienteCar">
    <w:name w:val="Texto independiente Car"/>
    <w:basedOn w:val="Fuentedeprrafopredeter"/>
    <w:link w:val="Textoindependiente"/>
    <w:uiPriority w:val="99"/>
    <w:semiHidden/>
    <w:qFormat/>
    <w:rsid w:val="00E91B51"/>
    <w:rPr>
      <w:color w:val="000000"/>
      <w:sz w:val="24"/>
      <w:szCs w:val="24"/>
      <w:lang w:eastAsia="es-ES"/>
    </w:rPr>
  </w:style>
  <w:style w:type="paragraph" w:styleId="Textoindependiente2">
    <w:name w:val="Body Text 2"/>
    <w:basedOn w:val="Normal"/>
    <w:link w:val="Textoindependiente2Car"/>
    <w:uiPriority w:val="99"/>
    <w:semiHidden/>
    <w:qFormat/>
    <w:rsid w:val="00E91B51"/>
    <w:pPr>
      <w:spacing w:after="120" w:line="480" w:lineRule="auto"/>
    </w:pPr>
    <w:rPr>
      <w:szCs w:val="24"/>
    </w:rPr>
  </w:style>
  <w:style w:type="character" w:customStyle="1" w:styleId="Textoindependiente2Car">
    <w:name w:val="Texto independiente 2 Car"/>
    <w:basedOn w:val="Fuentedeprrafopredeter"/>
    <w:link w:val="Textoindependiente2"/>
    <w:uiPriority w:val="99"/>
    <w:semiHidden/>
    <w:qFormat/>
    <w:rsid w:val="00E91B51"/>
    <w:rPr>
      <w:color w:val="000000"/>
      <w:sz w:val="24"/>
      <w:szCs w:val="24"/>
      <w:lang w:eastAsia="es-ES"/>
    </w:rPr>
  </w:style>
  <w:style w:type="paragraph" w:styleId="Textodeglobo">
    <w:name w:val="Balloon Text"/>
    <w:basedOn w:val="Normal"/>
    <w:link w:val="TextodegloboCar"/>
    <w:uiPriority w:val="99"/>
    <w:semiHidden/>
    <w:unhideWhenUsed/>
    <w:qFormat/>
    <w:rsid w:val="00E61EFD"/>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E61EFD"/>
    <w:rPr>
      <w:rFonts w:ascii="Tahoma" w:hAnsi="Tahoma" w:cs="Tahoma"/>
      <w:color w:val="000000"/>
      <w:sz w:val="16"/>
      <w:szCs w:val="16"/>
      <w:lang w:eastAsia="es-ES"/>
    </w:rPr>
  </w:style>
  <w:style w:type="table" w:styleId="Listaclara-nfasis5">
    <w:name w:val="Light List Accent 5"/>
    <w:basedOn w:val="Tablanormal"/>
    <w:uiPriority w:val="61"/>
    <w:rsid w:val="00585BB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ighlight">
    <w:name w:val="highlight"/>
    <w:basedOn w:val="Fuentedeprrafopredeter"/>
    <w:qFormat/>
    <w:rsid w:val="00763C34"/>
  </w:style>
  <w:style w:type="paragraph" w:styleId="Subttulo">
    <w:name w:val="Subtitle"/>
    <w:basedOn w:val="Normal"/>
    <w:link w:val="SubttuloCar"/>
    <w:qFormat/>
    <w:rsid w:val="00795595"/>
    <w:pPr>
      <w:overflowPunct/>
      <w:autoSpaceDE/>
      <w:autoSpaceDN/>
      <w:adjustRightInd/>
      <w:spacing w:before="0" w:after="0"/>
      <w:jc w:val="both"/>
      <w:textAlignment w:val="auto"/>
    </w:pPr>
    <w:rPr>
      <w:color w:val="auto"/>
      <w:sz w:val="28"/>
      <w:szCs w:val="24"/>
      <w:lang w:val="es-ES"/>
    </w:rPr>
  </w:style>
  <w:style w:type="character" w:customStyle="1" w:styleId="SubttuloCar">
    <w:name w:val="Subtítulo Car"/>
    <w:basedOn w:val="Fuentedeprrafopredeter"/>
    <w:link w:val="Subttulo"/>
    <w:qFormat/>
    <w:rsid w:val="00795595"/>
    <w:rPr>
      <w:sz w:val="28"/>
      <w:szCs w:val="24"/>
      <w:lang w:val="es-ES" w:eastAsia="es-ES"/>
    </w:rPr>
  </w:style>
  <w:style w:type="character" w:customStyle="1" w:styleId="apple-converted-space">
    <w:name w:val="apple-converted-space"/>
    <w:basedOn w:val="Fuentedeprrafopredeter"/>
    <w:qFormat/>
    <w:rsid w:val="00753FB4"/>
  </w:style>
  <w:style w:type="paragraph" w:styleId="Textonotaalfinal">
    <w:name w:val="endnote text"/>
    <w:basedOn w:val="Normal"/>
    <w:link w:val="TextonotaalfinalCar"/>
    <w:uiPriority w:val="99"/>
    <w:semiHidden/>
    <w:unhideWhenUsed/>
    <w:rsid w:val="00FF2D2E"/>
    <w:pPr>
      <w:spacing w:before="0" w:after="0"/>
    </w:pPr>
    <w:rPr>
      <w:sz w:val="20"/>
    </w:rPr>
  </w:style>
  <w:style w:type="character" w:customStyle="1" w:styleId="TextonotaalfinalCar">
    <w:name w:val="Texto nota al final Car"/>
    <w:basedOn w:val="Fuentedeprrafopredeter"/>
    <w:link w:val="Textonotaalfinal"/>
    <w:uiPriority w:val="99"/>
    <w:semiHidden/>
    <w:qFormat/>
    <w:rsid w:val="00FF2D2E"/>
    <w:rPr>
      <w:color w:val="000000"/>
      <w:lang w:eastAsia="es-ES"/>
    </w:rPr>
  </w:style>
  <w:style w:type="character" w:styleId="Refdenotaalfinal">
    <w:name w:val="endnote reference"/>
    <w:basedOn w:val="Fuentedeprrafopredeter"/>
    <w:uiPriority w:val="99"/>
    <w:semiHidden/>
    <w:unhideWhenUsed/>
    <w:rsid w:val="00FF2D2E"/>
    <w:rPr>
      <w:vertAlign w:val="superscript"/>
    </w:rPr>
  </w:style>
  <w:style w:type="paragraph" w:customStyle="1" w:styleId="TableParagraph">
    <w:name w:val="Table Paragraph"/>
    <w:basedOn w:val="Normal"/>
    <w:uiPriority w:val="1"/>
    <w:qFormat/>
    <w:rsid w:val="005F3D92"/>
    <w:pPr>
      <w:widowControl w:val="0"/>
      <w:overflowPunct/>
      <w:adjustRightInd/>
      <w:spacing w:before="0" w:after="0"/>
      <w:textAlignment w:val="auto"/>
    </w:pPr>
    <w:rPr>
      <w:color w:val="auto"/>
      <w:sz w:val="22"/>
      <w:szCs w:val="22"/>
      <w:lang w:eastAsia="en-US"/>
    </w:rPr>
  </w:style>
  <w:style w:type="paragraph" w:styleId="Sinespaciado">
    <w:name w:val="No Spacing"/>
    <w:uiPriority w:val="1"/>
    <w:qFormat/>
    <w:rsid w:val="005F3D92"/>
    <w:pPr>
      <w:widowControl w:val="0"/>
      <w:autoSpaceDE w:val="0"/>
      <w:autoSpaceDN w:val="0"/>
    </w:pPr>
    <w:rPr>
      <w:sz w:val="22"/>
      <w:szCs w:val="22"/>
    </w:rPr>
  </w:style>
  <w:style w:type="table" w:customStyle="1" w:styleId="TableNormal">
    <w:name w:val="Table Normal"/>
    <w:uiPriority w:val="2"/>
    <w:semiHidden/>
    <w:unhideWhenUsed/>
    <w:qFormat/>
    <w:rsid w:val="00523066"/>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tulo31">
    <w:name w:val="Título 31"/>
    <w:basedOn w:val="Normal"/>
    <w:uiPriority w:val="1"/>
    <w:qFormat/>
    <w:rsid w:val="006D0973"/>
    <w:pPr>
      <w:widowControl w:val="0"/>
      <w:overflowPunct/>
      <w:adjustRightInd/>
      <w:spacing w:before="0" w:after="0"/>
      <w:ind w:left="222"/>
      <w:textAlignment w:val="auto"/>
      <w:outlineLvl w:val="3"/>
    </w:pPr>
    <w:rPr>
      <w:rFonts w:ascii="Calibri" w:eastAsia="Calibri" w:hAnsi="Calibri" w:cs="Calibri"/>
      <w:b/>
      <w:bCs/>
      <w:color w:val="auto"/>
      <w:sz w:val="22"/>
      <w:szCs w:val="22"/>
      <w:lang w:eastAsia="en-US"/>
    </w:rPr>
  </w:style>
  <w:style w:type="paragraph" w:customStyle="1" w:styleId="parrafo">
    <w:name w:val="parrafo"/>
    <w:basedOn w:val="Normal"/>
    <w:qFormat/>
    <w:rsid w:val="00D928FD"/>
    <w:pPr>
      <w:overflowPunct/>
      <w:autoSpaceDE/>
      <w:autoSpaceDN/>
      <w:adjustRightInd/>
      <w:spacing w:beforeAutospacing="1" w:afterAutospacing="1"/>
      <w:textAlignment w:val="auto"/>
    </w:pPr>
    <w:rPr>
      <w:color w:val="auto"/>
      <w:szCs w:val="24"/>
      <w:lang w:val="es-ES"/>
    </w:rPr>
  </w:style>
  <w:style w:type="paragraph" w:styleId="Textonotapie">
    <w:name w:val="footnote text"/>
    <w:basedOn w:val="Normal"/>
    <w:link w:val="TextonotapieCar"/>
    <w:uiPriority w:val="99"/>
    <w:semiHidden/>
    <w:unhideWhenUsed/>
    <w:rsid w:val="00814537"/>
    <w:pPr>
      <w:spacing w:before="0" w:after="0"/>
    </w:pPr>
    <w:rPr>
      <w:sz w:val="20"/>
    </w:rPr>
  </w:style>
  <w:style w:type="character" w:customStyle="1" w:styleId="TextonotapieCar">
    <w:name w:val="Texto nota pie Car"/>
    <w:basedOn w:val="Fuentedeprrafopredeter"/>
    <w:link w:val="Textonotapie"/>
    <w:uiPriority w:val="99"/>
    <w:semiHidden/>
    <w:qFormat/>
    <w:rsid w:val="00814537"/>
    <w:rPr>
      <w:color w:val="000000"/>
      <w:lang w:eastAsia="es-ES"/>
    </w:rPr>
  </w:style>
  <w:style w:type="character" w:styleId="Refdenotaalpie">
    <w:name w:val="footnote reference"/>
    <w:basedOn w:val="Fuentedeprrafopredeter"/>
    <w:uiPriority w:val="99"/>
    <w:semiHidden/>
    <w:unhideWhenUsed/>
    <w:rsid w:val="00814537"/>
    <w:rPr>
      <w:vertAlign w:val="superscript"/>
    </w:rPr>
  </w:style>
  <w:style w:type="paragraph" w:customStyle="1" w:styleId="CM18">
    <w:name w:val="CM18"/>
    <w:basedOn w:val="Default"/>
    <w:next w:val="Default"/>
    <w:uiPriority w:val="99"/>
    <w:qFormat/>
    <w:rsid w:val="005E578B"/>
    <w:rPr>
      <w:rFonts w:ascii="Calibri" w:hAnsi="Calibri" w:cs="Calibri"/>
      <w:color w:val="auto"/>
      <w:lang w:eastAsia="en-US"/>
    </w:rPr>
  </w:style>
  <w:style w:type="paragraph" w:customStyle="1" w:styleId="CM14">
    <w:name w:val="CM14"/>
    <w:basedOn w:val="Default"/>
    <w:next w:val="Default"/>
    <w:uiPriority w:val="99"/>
    <w:qFormat/>
    <w:rsid w:val="005E578B"/>
    <w:pPr>
      <w:spacing w:line="320" w:lineRule="atLeast"/>
    </w:pPr>
    <w:rPr>
      <w:rFonts w:ascii="Calibri" w:hAnsi="Calibri" w:cs="Calibri"/>
      <w:color w:val="auto"/>
      <w:lang w:eastAsia="en-US"/>
    </w:rPr>
  </w:style>
  <w:style w:type="paragraph" w:customStyle="1" w:styleId="western">
    <w:name w:val="western"/>
    <w:basedOn w:val="Normal"/>
    <w:rsid w:val="004B6269"/>
    <w:pPr>
      <w:overflowPunct/>
      <w:autoSpaceDE/>
      <w:autoSpaceDN/>
      <w:adjustRightInd/>
      <w:spacing w:before="85" w:after="85" w:line="288" w:lineRule="auto"/>
      <w:jc w:val="both"/>
      <w:textAlignment w:val="auto"/>
    </w:pPr>
    <w:rPr>
      <w:rFonts w:ascii="Arial" w:hAnsi="Arial" w:cs="Arial"/>
      <w:color w:val="auto"/>
      <w:sz w:val="20"/>
      <w:lang w:val="es-ES"/>
    </w:rPr>
  </w:style>
  <w:style w:type="paragraph" w:customStyle="1" w:styleId="Ttulo11">
    <w:name w:val="Título 11"/>
    <w:basedOn w:val="Normal"/>
    <w:next w:val="Normal"/>
    <w:uiPriority w:val="9"/>
    <w:qFormat/>
    <w:rsid w:val="00254F12"/>
    <w:pPr>
      <w:keepNext/>
      <w:keepLines/>
      <w:autoSpaceDE/>
      <w:autoSpaceDN/>
      <w:adjustRightInd/>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Ttulo21">
    <w:name w:val="Título 21"/>
    <w:basedOn w:val="Normal"/>
    <w:uiPriority w:val="1"/>
    <w:qFormat/>
    <w:rsid w:val="00254F12"/>
    <w:pPr>
      <w:widowControl w:val="0"/>
      <w:overflowPunct/>
      <w:autoSpaceDE/>
      <w:autoSpaceDN/>
      <w:adjustRightInd/>
      <w:spacing w:before="0" w:after="0"/>
      <w:ind w:left="222"/>
      <w:textAlignment w:val="auto"/>
      <w:outlineLvl w:val="1"/>
    </w:pPr>
    <w:rPr>
      <w:b/>
      <w:bCs/>
      <w:color w:val="auto"/>
      <w:szCs w:val="24"/>
      <w:lang w:eastAsia="en-US"/>
    </w:rPr>
  </w:style>
  <w:style w:type="paragraph" w:customStyle="1" w:styleId="Ttulo32">
    <w:name w:val="Título 32"/>
    <w:basedOn w:val="Normal"/>
    <w:next w:val="Normal"/>
    <w:unhideWhenUsed/>
    <w:qFormat/>
    <w:rsid w:val="00254F12"/>
    <w:pPr>
      <w:keepNext/>
      <w:keepLines/>
      <w:autoSpaceDE/>
      <w:autoSpaceDN/>
      <w:adjustRightInd/>
      <w:spacing w:before="200" w:after="0"/>
      <w:outlineLvl w:val="2"/>
    </w:pPr>
    <w:rPr>
      <w:rFonts w:asciiTheme="majorHAnsi" w:eastAsiaTheme="majorEastAsia" w:hAnsiTheme="majorHAnsi" w:cstheme="majorBidi"/>
      <w:b/>
      <w:bCs/>
      <w:color w:val="4F81BD" w:themeColor="accent1"/>
    </w:rPr>
  </w:style>
  <w:style w:type="character" w:customStyle="1" w:styleId="EnlacedeInternet">
    <w:name w:val="Enlace de Internet"/>
    <w:basedOn w:val="Fuentedeprrafopredeter"/>
    <w:uiPriority w:val="99"/>
    <w:unhideWhenUsed/>
    <w:rsid w:val="00254F12"/>
    <w:rPr>
      <w:color w:val="0000FF"/>
      <w:u w:val="single"/>
    </w:rPr>
  </w:style>
  <w:style w:type="character" w:customStyle="1" w:styleId="Ancladenotafinal">
    <w:name w:val="Ancla de nota final"/>
    <w:rsid w:val="00254F12"/>
    <w:rPr>
      <w:vertAlign w:val="superscript"/>
    </w:rPr>
  </w:style>
  <w:style w:type="character" w:customStyle="1" w:styleId="Ancladenotaalpie">
    <w:name w:val="Ancla de nota al pie"/>
    <w:rsid w:val="00254F12"/>
    <w:rPr>
      <w:vertAlign w:val="superscript"/>
    </w:rPr>
  </w:style>
  <w:style w:type="character" w:customStyle="1" w:styleId="FootnoteCharacters">
    <w:name w:val="Footnote Characters"/>
    <w:basedOn w:val="Fuentedeprrafopredeter"/>
    <w:uiPriority w:val="99"/>
    <w:semiHidden/>
    <w:unhideWhenUsed/>
    <w:qFormat/>
    <w:rsid w:val="00254F12"/>
    <w:rPr>
      <w:vertAlign w:val="superscript"/>
    </w:rPr>
  </w:style>
  <w:style w:type="character" w:customStyle="1" w:styleId="Caracteresdenotaalpie">
    <w:name w:val="Caracteres de nota al pie"/>
    <w:qFormat/>
    <w:rsid w:val="00254F12"/>
  </w:style>
  <w:style w:type="character" w:customStyle="1" w:styleId="Vietas">
    <w:name w:val="Viñetas"/>
    <w:qFormat/>
    <w:rsid w:val="00254F12"/>
    <w:rPr>
      <w:rFonts w:ascii="OpenSymbol" w:eastAsia="OpenSymbol" w:hAnsi="OpenSymbol" w:cs="OpenSymbol"/>
    </w:rPr>
  </w:style>
  <w:style w:type="character" w:customStyle="1" w:styleId="Caracteresdenotafinal">
    <w:name w:val="Caracteres de nota final"/>
    <w:qFormat/>
    <w:rsid w:val="00254F12"/>
  </w:style>
  <w:style w:type="paragraph" w:styleId="Ttulo">
    <w:name w:val="Title"/>
    <w:basedOn w:val="Normal"/>
    <w:next w:val="Textoindependiente"/>
    <w:link w:val="TtuloCar"/>
    <w:qFormat/>
    <w:rsid w:val="00254F12"/>
    <w:pPr>
      <w:keepNext/>
      <w:autoSpaceDE/>
      <w:autoSpaceDN/>
      <w:adjustRightInd/>
      <w:spacing w:before="240" w:after="120"/>
    </w:pPr>
    <w:rPr>
      <w:rFonts w:ascii="Liberation Sans" w:eastAsia="Microsoft YaHei" w:hAnsi="Liberation Sans" w:cs="Arial"/>
      <w:sz w:val="28"/>
      <w:szCs w:val="28"/>
    </w:rPr>
  </w:style>
  <w:style w:type="character" w:customStyle="1" w:styleId="TtuloCar">
    <w:name w:val="Título Car"/>
    <w:basedOn w:val="Fuentedeprrafopredeter"/>
    <w:link w:val="Ttulo"/>
    <w:rsid w:val="00254F12"/>
    <w:rPr>
      <w:rFonts w:ascii="Liberation Sans" w:eastAsia="Microsoft YaHei" w:hAnsi="Liberation Sans" w:cs="Arial"/>
      <w:color w:val="000000"/>
      <w:sz w:val="28"/>
      <w:szCs w:val="28"/>
      <w:lang w:eastAsia="es-ES"/>
    </w:rPr>
  </w:style>
  <w:style w:type="paragraph" w:styleId="Lista">
    <w:name w:val="List"/>
    <w:basedOn w:val="Textoindependiente"/>
    <w:rsid w:val="00254F12"/>
    <w:pPr>
      <w:autoSpaceDE/>
      <w:autoSpaceDN/>
      <w:adjustRightInd/>
    </w:pPr>
    <w:rPr>
      <w:rFonts w:cs="Arial"/>
    </w:rPr>
  </w:style>
  <w:style w:type="paragraph" w:customStyle="1" w:styleId="Epgrafe1">
    <w:name w:val="Epígrafe1"/>
    <w:basedOn w:val="Normal"/>
    <w:qFormat/>
    <w:rsid w:val="00254F12"/>
    <w:pPr>
      <w:suppressLineNumbers/>
      <w:autoSpaceDE/>
      <w:autoSpaceDN/>
      <w:adjustRightInd/>
      <w:spacing w:before="120" w:after="120"/>
    </w:pPr>
    <w:rPr>
      <w:rFonts w:cs="Arial"/>
      <w:i/>
      <w:iCs/>
      <w:szCs w:val="24"/>
    </w:rPr>
  </w:style>
  <w:style w:type="paragraph" w:customStyle="1" w:styleId="ndice">
    <w:name w:val="Índice"/>
    <w:basedOn w:val="Normal"/>
    <w:qFormat/>
    <w:rsid w:val="00254F12"/>
    <w:pPr>
      <w:suppressLineNumbers/>
      <w:autoSpaceDE/>
      <w:autoSpaceDN/>
      <w:adjustRightInd/>
    </w:pPr>
    <w:rPr>
      <w:rFonts w:cs="Arial"/>
    </w:rPr>
  </w:style>
  <w:style w:type="paragraph" w:customStyle="1" w:styleId="Cabeceraypie">
    <w:name w:val="Cabecera y pie"/>
    <w:basedOn w:val="Normal"/>
    <w:qFormat/>
    <w:rsid w:val="00254F12"/>
    <w:pPr>
      <w:autoSpaceDE/>
      <w:autoSpaceDN/>
      <w:adjustRightInd/>
    </w:pPr>
  </w:style>
  <w:style w:type="paragraph" w:customStyle="1" w:styleId="Encabezado1">
    <w:name w:val="Encabezado1"/>
    <w:basedOn w:val="Normal"/>
    <w:rsid w:val="00254F12"/>
    <w:pPr>
      <w:autoSpaceDE/>
      <w:autoSpaceDN/>
      <w:adjustRightInd/>
      <w:spacing w:before="0" w:after="0"/>
    </w:pPr>
    <w:rPr>
      <w:rFonts w:ascii="Arial" w:hAnsi="Arial"/>
      <w:b/>
      <w:sz w:val="20"/>
    </w:rPr>
  </w:style>
  <w:style w:type="paragraph" w:customStyle="1" w:styleId="Textonotapie1">
    <w:name w:val="Texto nota pie1"/>
    <w:basedOn w:val="Normal"/>
    <w:uiPriority w:val="99"/>
    <w:semiHidden/>
    <w:unhideWhenUsed/>
    <w:rsid w:val="00254F12"/>
    <w:pPr>
      <w:autoSpaceDE/>
      <w:autoSpaceDN/>
      <w:adjustRightInd/>
      <w:spacing w:before="0" w:after="0"/>
    </w:pPr>
    <w:rPr>
      <w:sz w:val="20"/>
    </w:rPr>
  </w:style>
  <w:style w:type="paragraph" w:customStyle="1" w:styleId="Piedepgina1">
    <w:name w:val="Pie de página1"/>
    <w:basedOn w:val="Normal"/>
    <w:uiPriority w:val="99"/>
    <w:unhideWhenUsed/>
    <w:rsid w:val="00254F12"/>
    <w:pPr>
      <w:tabs>
        <w:tab w:val="center" w:pos="4252"/>
        <w:tab w:val="right" w:pos="8504"/>
      </w:tabs>
      <w:autoSpaceDE/>
      <w:autoSpaceDN/>
      <w:adjustRightInd/>
    </w:pPr>
  </w:style>
  <w:style w:type="paragraph" w:styleId="NormalWeb">
    <w:name w:val="Normal (Web)"/>
    <w:basedOn w:val="Normal"/>
    <w:uiPriority w:val="99"/>
    <w:semiHidden/>
    <w:unhideWhenUsed/>
    <w:rsid w:val="003C3366"/>
    <w:pPr>
      <w:overflowPunct/>
      <w:autoSpaceDE/>
      <w:autoSpaceDN/>
      <w:adjustRightInd/>
      <w:spacing w:beforeAutospacing="1" w:afterAutospacing="1"/>
      <w:textAlignment w:val="auto"/>
    </w:pPr>
    <w:rPr>
      <w:color w:val="auto"/>
      <w:szCs w:val="24"/>
      <w:lang w:val="es-ES"/>
    </w:rPr>
  </w:style>
  <w:style w:type="paragraph" w:customStyle="1" w:styleId="301">
    <w:name w:val="301"/>
    <w:basedOn w:val="Normal"/>
    <w:rsid w:val="008D26E6"/>
    <w:pPr>
      <w:tabs>
        <w:tab w:val="left" w:pos="0"/>
      </w:tabs>
      <w:overflowPunct/>
      <w:spacing w:before="56" w:after="56"/>
      <w:ind w:left="720" w:hanging="720"/>
      <w:jc w:val="both"/>
      <w:textAlignment w:val="auto"/>
    </w:pPr>
    <w:rPr>
      <w:color w:val="auto"/>
      <w:sz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60042">
      <w:bodyDiv w:val="1"/>
      <w:marLeft w:val="0"/>
      <w:marRight w:val="0"/>
      <w:marTop w:val="0"/>
      <w:marBottom w:val="0"/>
      <w:divBdr>
        <w:top w:val="none" w:sz="0" w:space="0" w:color="auto"/>
        <w:left w:val="none" w:sz="0" w:space="0" w:color="auto"/>
        <w:bottom w:val="none" w:sz="0" w:space="0" w:color="auto"/>
        <w:right w:val="none" w:sz="0" w:space="0" w:color="auto"/>
      </w:divBdr>
    </w:div>
    <w:div w:id="533739703">
      <w:bodyDiv w:val="1"/>
      <w:marLeft w:val="0"/>
      <w:marRight w:val="0"/>
      <w:marTop w:val="0"/>
      <w:marBottom w:val="0"/>
      <w:divBdr>
        <w:top w:val="none" w:sz="0" w:space="0" w:color="auto"/>
        <w:left w:val="none" w:sz="0" w:space="0" w:color="auto"/>
        <w:bottom w:val="none" w:sz="0" w:space="0" w:color="auto"/>
        <w:right w:val="none" w:sz="0" w:space="0" w:color="auto"/>
      </w:divBdr>
    </w:div>
    <w:div w:id="672880918">
      <w:bodyDiv w:val="1"/>
      <w:marLeft w:val="0"/>
      <w:marRight w:val="0"/>
      <w:marTop w:val="0"/>
      <w:marBottom w:val="0"/>
      <w:divBdr>
        <w:top w:val="none" w:sz="0" w:space="0" w:color="auto"/>
        <w:left w:val="none" w:sz="0" w:space="0" w:color="auto"/>
        <w:bottom w:val="none" w:sz="0" w:space="0" w:color="auto"/>
        <w:right w:val="none" w:sz="0" w:space="0" w:color="auto"/>
      </w:divBdr>
    </w:div>
    <w:div w:id="1089235029">
      <w:bodyDiv w:val="1"/>
      <w:marLeft w:val="0"/>
      <w:marRight w:val="0"/>
      <w:marTop w:val="0"/>
      <w:marBottom w:val="0"/>
      <w:divBdr>
        <w:top w:val="none" w:sz="0" w:space="0" w:color="auto"/>
        <w:left w:val="none" w:sz="0" w:space="0" w:color="auto"/>
        <w:bottom w:val="none" w:sz="0" w:space="0" w:color="auto"/>
        <w:right w:val="none" w:sz="0" w:space="0" w:color="auto"/>
      </w:divBdr>
    </w:div>
    <w:div w:id="1391465319">
      <w:bodyDiv w:val="1"/>
      <w:marLeft w:val="0"/>
      <w:marRight w:val="0"/>
      <w:marTop w:val="0"/>
      <w:marBottom w:val="0"/>
      <w:divBdr>
        <w:top w:val="none" w:sz="0" w:space="0" w:color="auto"/>
        <w:left w:val="none" w:sz="0" w:space="0" w:color="auto"/>
        <w:bottom w:val="none" w:sz="0" w:space="0" w:color="auto"/>
        <w:right w:val="none" w:sz="0" w:space="0" w:color="auto"/>
      </w:divBdr>
    </w:div>
    <w:div w:id="1682968085">
      <w:bodyDiv w:val="1"/>
      <w:marLeft w:val="0"/>
      <w:marRight w:val="0"/>
      <w:marTop w:val="0"/>
      <w:marBottom w:val="0"/>
      <w:divBdr>
        <w:top w:val="none" w:sz="0" w:space="0" w:color="auto"/>
        <w:left w:val="none" w:sz="0" w:space="0" w:color="auto"/>
        <w:bottom w:val="none" w:sz="0" w:space="0" w:color="auto"/>
        <w:right w:val="none" w:sz="0" w:space="0" w:color="auto"/>
      </w:divBdr>
      <w:divsChild>
        <w:div w:id="1621494309">
          <w:marLeft w:val="0"/>
          <w:marRight w:val="0"/>
          <w:marTop w:val="0"/>
          <w:marBottom w:val="0"/>
          <w:divBdr>
            <w:top w:val="none" w:sz="0" w:space="0" w:color="auto"/>
            <w:left w:val="none" w:sz="0" w:space="0" w:color="auto"/>
            <w:bottom w:val="none" w:sz="0" w:space="0" w:color="auto"/>
            <w:right w:val="none" w:sz="0" w:space="0" w:color="auto"/>
          </w:divBdr>
        </w:div>
        <w:div w:id="739328439">
          <w:marLeft w:val="0"/>
          <w:marRight w:val="0"/>
          <w:marTop w:val="0"/>
          <w:marBottom w:val="0"/>
          <w:divBdr>
            <w:top w:val="none" w:sz="0" w:space="0" w:color="auto"/>
            <w:left w:val="none" w:sz="0" w:space="0" w:color="auto"/>
            <w:bottom w:val="none" w:sz="0" w:space="0" w:color="auto"/>
            <w:right w:val="none" w:sz="0" w:space="0" w:color="auto"/>
          </w:divBdr>
        </w:div>
        <w:div w:id="811756786">
          <w:marLeft w:val="0"/>
          <w:marRight w:val="0"/>
          <w:marTop w:val="0"/>
          <w:marBottom w:val="0"/>
          <w:divBdr>
            <w:top w:val="none" w:sz="0" w:space="0" w:color="auto"/>
            <w:left w:val="none" w:sz="0" w:space="0" w:color="auto"/>
            <w:bottom w:val="none" w:sz="0" w:space="0" w:color="auto"/>
            <w:right w:val="none" w:sz="0" w:space="0" w:color="auto"/>
          </w:divBdr>
        </w:div>
        <w:div w:id="729308707">
          <w:marLeft w:val="0"/>
          <w:marRight w:val="0"/>
          <w:marTop w:val="0"/>
          <w:marBottom w:val="0"/>
          <w:divBdr>
            <w:top w:val="none" w:sz="0" w:space="0" w:color="auto"/>
            <w:left w:val="none" w:sz="0" w:space="0" w:color="auto"/>
            <w:bottom w:val="none" w:sz="0" w:space="0" w:color="auto"/>
            <w:right w:val="none" w:sz="0" w:space="0" w:color="auto"/>
          </w:divBdr>
        </w:div>
        <w:div w:id="2118518098">
          <w:marLeft w:val="0"/>
          <w:marRight w:val="0"/>
          <w:marTop w:val="0"/>
          <w:marBottom w:val="0"/>
          <w:divBdr>
            <w:top w:val="none" w:sz="0" w:space="0" w:color="auto"/>
            <w:left w:val="none" w:sz="0" w:space="0" w:color="auto"/>
            <w:bottom w:val="none" w:sz="0" w:space="0" w:color="auto"/>
            <w:right w:val="none" w:sz="0" w:space="0" w:color="auto"/>
          </w:divBdr>
        </w:div>
        <w:div w:id="787821133">
          <w:marLeft w:val="0"/>
          <w:marRight w:val="0"/>
          <w:marTop w:val="0"/>
          <w:marBottom w:val="0"/>
          <w:divBdr>
            <w:top w:val="none" w:sz="0" w:space="0" w:color="auto"/>
            <w:left w:val="none" w:sz="0" w:space="0" w:color="auto"/>
            <w:bottom w:val="none" w:sz="0" w:space="0" w:color="auto"/>
            <w:right w:val="none" w:sz="0" w:space="0" w:color="auto"/>
          </w:divBdr>
        </w:div>
        <w:div w:id="1432512405">
          <w:marLeft w:val="0"/>
          <w:marRight w:val="0"/>
          <w:marTop w:val="0"/>
          <w:marBottom w:val="0"/>
          <w:divBdr>
            <w:top w:val="none" w:sz="0" w:space="0" w:color="auto"/>
            <w:left w:val="none" w:sz="0" w:space="0" w:color="auto"/>
            <w:bottom w:val="none" w:sz="0" w:space="0" w:color="auto"/>
            <w:right w:val="none" w:sz="0" w:space="0" w:color="auto"/>
          </w:divBdr>
        </w:div>
        <w:div w:id="151048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trataciondelestado.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ntrataciondelestado.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acoruna.gal/valorac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acoruna.gal/valoracion/" TargetMode="External"/><Relationship Id="rId5" Type="http://schemas.openxmlformats.org/officeDocument/2006/relationships/settings" Target="settings.xml"/><Relationship Id="rId15" Type="http://schemas.openxmlformats.org/officeDocument/2006/relationships/hyperlink" Target="https://contrataciondelestado.es/"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isor.registrodelicitadores.gob.es/espd-web/filter?la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6B3F2-B8C2-4207-A990-AC365968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46</Pages>
  <Words>15801</Words>
  <Characters>93576</Characters>
  <Application>Microsoft Office Word</Application>
  <DocSecurity>0</DocSecurity>
  <Lines>779</Lines>
  <Paragraphs>218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109159</CharactersWithSpaces>
  <SharedDoc>false</SharedDoc>
  <HLinks>
    <vt:vector size="6" baseType="variant">
      <vt:variant>
        <vt:i4>6619179</vt:i4>
      </vt:variant>
      <vt:variant>
        <vt:i4>0</vt:i4>
      </vt:variant>
      <vt:variant>
        <vt:i4>0</vt:i4>
      </vt:variant>
      <vt:variant>
        <vt:i4>5</vt:i4>
      </vt:variant>
      <vt:variant>
        <vt:lpwstr>http://www.dicoruna.es/deputacion/impresos/xerais/Impreso/Formulario-ALTA-Registro-de-Terceros-DIPUTACION-REV-CONTABILIDAD-29-01-13.pdf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fernando.perez</dc:creator>
  <cp:lastModifiedBy>maria.lauda</cp:lastModifiedBy>
  <cp:revision>41</cp:revision>
  <cp:lastPrinted>2023-09-01T11:59:00Z</cp:lastPrinted>
  <dcterms:created xsi:type="dcterms:W3CDTF">2023-08-28T12:43:00Z</dcterms:created>
  <dcterms:modified xsi:type="dcterms:W3CDTF">2023-10-08T16:40:00Z</dcterms:modified>
</cp:coreProperties>
</file>