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predeterminado"/>
        <w:rPr>
          <w:rFonts w:ascii="Arial" w:hAnsi="Arial" w:cs="Arial"/>
          <w:sz w:val="22"/>
          <w:szCs w:val="22"/>
          <w:lang w:val="gl-ES"/>
        </w:rPr>
      </w:pPr>
      <w:r>
        <w:rPr>
          <w:rFonts w:cs="Arial" w:ascii="Arial" w:hAnsi="Arial"/>
          <w:sz w:val="22"/>
          <w:szCs w:val="22"/>
          <w:lang w:val="gl-ES"/>
        </w:rPr>
        <w:tab/>
        <w:tab/>
      </w:r>
    </w:p>
    <w:p>
      <w:pPr>
        <w:pStyle w:val="BodyText"/>
        <w:jc w:val="center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DECLARACIÓN SOBRE A APLICACIÓN DOUTROS CRITERIOS EN RELACIÓN COA</w:t>
      </w:r>
    </w:p>
    <w:p>
      <w:pPr>
        <w:pStyle w:val="BodyText"/>
        <w:jc w:val="center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SELECCIÓN DE PARTICIPANTES NA ACCIÓN FORMATIVA / CURSO DE FORMACIÓN</w:t>
      </w:r>
    </w:p>
    <w:p>
      <w:pPr>
        <w:pStyle w:val="BodyText"/>
        <w:jc w:val="center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QUE SE INDICA</w:t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p>
      <w:pPr>
        <w:pStyle w:val="BodyText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1. DATOS DA PERSOA SOLICITANTE:</w:t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tbl>
      <w:tblPr>
        <w:tblStyle w:val="Tablaconcuadrcula"/>
        <w:tblW w:w="9271" w:type="dxa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noVBand="1" w:lastRow="0" w:firstColumn="1" w:lastColumn="0" w:noHBand="0" w:val="04a0"/>
      </w:tblPr>
      <w:tblGrid>
        <w:gridCol w:w="2286"/>
        <w:gridCol w:w="2281"/>
        <w:gridCol w:w="2287"/>
        <w:gridCol w:w="2416"/>
      </w:tblGrid>
      <w:tr>
        <w:trPr/>
        <w:tc>
          <w:tcPr>
            <w:tcW w:w="4567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APELIDOS:</w:t>
            </w:r>
          </w:p>
        </w:tc>
        <w:tc>
          <w:tcPr>
            <w:tcW w:w="2287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NOME:</w:t>
            </w:r>
          </w:p>
        </w:tc>
        <w:tc>
          <w:tcPr>
            <w:tcW w:w="2416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DNI/NIE:</w:t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  <w:tc>
          <w:tcPr>
            <w:tcW w:w="2281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  <w:tc>
          <w:tcPr>
            <w:tcW w:w="2287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  <w:tc>
          <w:tcPr>
            <w:tcW w:w="2416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</w:tr>
      <w:tr>
        <w:trPr/>
        <w:tc>
          <w:tcPr>
            <w:tcW w:w="6854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POSTO DE TRABALLO:</w:t>
            </w:r>
          </w:p>
        </w:tc>
        <w:tc>
          <w:tcPr>
            <w:tcW w:w="2416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ENDEREZO CORREO-E</w:t>
            </w:r>
          </w:p>
        </w:tc>
      </w:tr>
      <w:tr>
        <w:trPr/>
        <w:tc>
          <w:tcPr>
            <w:tcW w:w="6854" w:type="dxa"/>
            <w:gridSpan w:val="3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  <w:tc>
          <w:tcPr>
            <w:tcW w:w="2416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</w:tr>
      <w:tr>
        <w:trPr/>
        <w:tc>
          <w:tcPr>
            <w:tcW w:w="9270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SERVIZO / SECCIÓN / CENTRO / UNIDADE</w:t>
            </w:r>
          </w:p>
        </w:tc>
      </w:tr>
      <w:tr>
        <w:trPr/>
        <w:tc>
          <w:tcPr>
            <w:tcW w:w="9270" w:type="dxa"/>
            <w:gridSpan w:val="4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</w:tr>
    </w:tbl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p>
      <w:pPr>
        <w:pStyle w:val="BodyText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2. DATOS DA ACCIÓN FORMATIVA / CURSO DE FORMACIÓN SOLICITADO:</w:t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tbl>
      <w:tblPr>
        <w:tblStyle w:val="Tablaconcuadrcula"/>
        <w:tblW w:w="9140" w:type="dxa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noVBand="1" w:lastRow="0" w:firstColumn="1" w:lastColumn="0" w:noHBand="0" w:val="04a0"/>
      </w:tblPr>
      <w:tblGrid>
        <w:gridCol w:w="2285"/>
        <w:gridCol w:w="6854"/>
      </w:tblGrid>
      <w:tr>
        <w:trPr/>
        <w:tc>
          <w:tcPr>
            <w:tcW w:w="2285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CÓDIGO:</w:t>
            </w:r>
          </w:p>
        </w:tc>
        <w:tc>
          <w:tcPr>
            <w:tcW w:w="6854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DENOMINACIÓN: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OC2</w:t>
            </w: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6</w:t>
            </w: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-</w:t>
            </w: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1</w:t>
            </w:r>
          </w:p>
        </w:tc>
        <w:tc>
          <w:tcPr>
            <w:tcW w:w="6854" w:type="dxa"/>
            <w:vMerge w:val="restart"/>
            <w:tcBorders/>
          </w:tcPr>
          <w:p>
            <w:pPr>
              <w:pStyle w:val="Heading1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 w:ascii="Helvetica Neue;Lato;Helvetica;Arial;sans-serif" w:hAnsi="Helvetica Neue;Lato;Helvetica;Arial;sans-serif"/>
                <w:b w:val="false"/>
                <w:i w:val="false"/>
                <w:caps w:val="false"/>
                <w:smallCaps w:val="false"/>
                <w:color w:val="001E60"/>
                <w:spacing w:val="0"/>
                <w:kern w:val="0"/>
                <w:sz w:val="20"/>
                <w:szCs w:val="20"/>
                <w:lang w:val="gl-ES" w:bidi="ar-SA"/>
              </w:rPr>
              <w:t>Atención ás persoas contribuíntes na contorna da aplicación Tributaria SIT- GTT, e procedementos teóricos e prácticos básicos de recadación no ámbito local.</w:t>
            </w:r>
          </w:p>
        </w:tc>
      </w:tr>
      <w:tr>
        <w:trPr/>
        <w:tc>
          <w:tcPr>
            <w:tcW w:w="2285" w:type="dxa"/>
            <w:tcBorders>
              <w:left w:val="nil"/>
              <w:bottom w:val="nil"/>
            </w:tcBorders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  <w:tc>
          <w:tcPr>
            <w:tcW w:w="6854" w:type="dxa"/>
            <w:vMerge w:val="continue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cs="Arial"/>
                <w:sz w:val="20"/>
                <w:szCs w:val="20"/>
                <w:lang w:val="gl-ES"/>
              </w:rPr>
            </w:r>
          </w:p>
        </w:tc>
      </w:tr>
    </w:tbl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p>
      <w:pPr>
        <w:pStyle w:val="BodyText"/>
        <w:rPr>
          <w:rFonts w:cs="Arial"/>
          <w:b/>
          <w:sz w:val="20"/>
          <w:szCs w:val="20"/>
          <w:lang w:val="gl-ES"/>
        </w:rPr>
      </w:pPr>
      <w:r>
        <w:rPr>
          <w:rFonts w:cs="Arial"/>
          <w:b/>
          <w:sz w:val="20"/>
          <w:szCs w:val="20"/>
          <w:lang w:val="gl-ES"/>
        </w:rPr>
        <w:t>3. DECLARACIÓN:</w:t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</w:r>
    </w:p>
    <w:p>
      <w:pPr>
        <w:pStyle w:val="BodyText"/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  <w:t>En relación coa miña solicitude de participación na acción formativa / curso de formación que se indica no apartado 2 anterior;  DECLARO o seguinte:</w:t>
      </w:r>
    </w:p>
    <w:p>
      <w:pPr>
        <w:pStyle w:val="BodyText"/>
        <w:rPr>
          <w:rFonts w:cs="Arial"/>
          <w:sz w:val="8"/>
          <w:szCs w:val="8"/>
          <w:lang w:val="gl-ES"/>
        </w:rPr>
      </w:pPr>
      <w:r>
        <w:rPr>
          <w:rFonts w:cs="Arial"/>
          <w:sz w:val="8"/>
          <w:szCs w:val="8"/>
          <w:lang w:val="gl-ES"/>
        </w:rPr>
      </w:r>
    </w:p>
    <w:p>
      <w:pPr>
        <w:pStyle w:val="BodyText"/>
        <w:numPr>
          <w:ilvl w:val="0"/>
          <w:numId w:val="1"/>
        </w:numPr>
        <w:rPr>
          <w:rFonts w:cs="Arial"/>
          <w:sz w:val="20"/>
          <w:szCs w:val="20"/>
          <w:lang w:val="gl-ES"/>
        </w:rPr>
      </w:pPr>
      <w:r>
        <w:rPr>
          <w:rFonts w:cs="Arial"/>
          <w:sz w:val="20"/>
          <w:szCs w:val="20"/>
          <w:lang w:val="gl-ES"/>
        </w:rPr>
        <w:t>Que reuno as condicións e requisitos para a aplicación do criterio de selección ou participación que se detalla na seguinte táboa no sentido que se indica cunha “X”, achegando a correspondente documentación que o acredita:</w:t>
      </w:r>
    </w:p>
    <w:p>
      <w:pPr>
        <w:pStyle w:val="BodyText"/>
        <w:rPr>
          <w:rFonts w:cs="Arial"/>
          <w:sz w:val="8"/>
          <w:szCs w:val="8"/>
          <w:lang w:val="gl-ES"/>
        </w:rPr>
      </w:pPr>
      <w:r>
        <w:rPr>
          <w:rFonts w:cs="Arial"/>
          <w:sz w:val="8"/>
          <w:szCs w:val="8"/>
          <w:lang w:val="gl-ES"/>
        </w:rPr>
      </w:r>
    </w:p>
    <w:tbl>
      <w:tblPr>
        <w:tblStyle w:val="Tablaconcuadrcula"/>
        <w:tblW w:w="9129" w:type="dxa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noVBand="1" w:lastRow="0" w:firstColumn="1" w:lastColumn="0" w:noHBand="0" w:val="04a0"/>
      </w:tblPr>
      <w:tblGrid>
        <w:gridCol w:w="2609"/>
        <w:gridCol w:w="4959"/>
        <w:gridCol w:w="1561"/>
      </w:tblGrid>
      <w:tr>
        <w:trPr/>
        <w:tc>
          <w:tcPr>
            <w:tcW w:w="2609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Criterio</w:t>
            </w:r>
          </w:p>
        </w:tc>
        <w:tc>
          <w:tcPr>
            <w:tcW w:w="4959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Descrición do criterio</w:t>
            </w:r>
          </w:p>
        </w:tc>
        <w:tc>
          <w:tcPr>
            <w:tcW w:w="1561" w:type="dxa"/>
            <w:tcBorders/>
            <w:shd w:color="auto" w:fill="D9D9D9" w:themeFill="background1" w:themeFillShade="d9" w:val="clea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20"/>
                <w:szCs w:val="20"/>
                <w:lang w:val="gl-ES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Aplicación (</w:t>
            </w:r>
            <w:r>
              <w:rPr>
                <w:rFonts w:eastAsia="Times New Roman" w:cs="Arial"/>
                <w:kern w:val="0"/>
                <w:sz w:val="20"/>
                <w:szCs w:val="20"/>
                <w:vertAlign w:val="superscript"/>
                <w:lang w:val="gl-ES" w:bidi="ar-SA"/>
              </w:rPr>
              <w:t>1</w:t>
            </w:r>
            <w:r>
              <w:rPr>
                <w:rFonts w:eastAsia="Times New Roman" w:cs="Arial"/>
                <w:kern w:val="0"/>
                <w:sz w:val="20"/>
                <w:szCs w:val="20"/>
                <w:lang w:val="gl-ES" w:bidi="ar-SA"/>
              </w:rPr>
              <w:t>)</w:t>
            </w:r>
          </w:p>
        </w:tc>
      </w:tr>
      <w:tr>
        <w:trPr/>
        <w:tc>
          <w:tcPr>
            <w:tcW w:w="2609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 xml:space="preserve">― 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Criterio de preferencia:</w:t>
            </w:r>
          </w:p>
        </w:tc>
        <w:tc>
          <w:tcPr>
            <w:tcW w:w="4959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De acordo co disposto no artigo 60.1 da Lei Orgánica 3/2007, do 22 de marz</w:t>
            </w:r>
            <w:r>
              <w:rPr>
                <w:rFonts w:eastAsia="Times New Roman" w:cs="Arial"/>
                <w:b w:val="false"/>
                <w:bCs w:val="false"/>
                <w:kern w:val="0"/>
                <w:sz w:val="16"/>
                <w:szCs w:val="16"/>
                <w:lang w:val="gl-ES" w:bidi="ar-SA"/>
              </w:rPr>
              <w:t>o, para a igualdade efectiva de mulleres e homes, outorgarase preferencia na selección a quen se incorporou no prazo dun ano ao servizo activo, procedentes d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o permiso de maternidade ou paternidade, ou reingresasen desde a situación de excedencia por razóns de garda legal e atención a persoas maiores dependentes ou persoas con discapacidade, con obxecto de actualizar os coñecementos dos empregados e empregadas públicas.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SI: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NON: X</w:t>
            </w:r>
          </w:p>
        </w:tc>
      </w:tr>
      <w:tr>
        <w:trPr/>
        <w:tc>
          <w:tcPr>
            <w:tcW w:w="2609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 xml:space="preserve">― 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Criterio de participación:</w:t>
            </w:r>
          </w:p>
        </w:tc>
        <w:tc>
          <w:tcPr>
            <w:tcW w:w="4959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Poderase participar en actividades de formación durante os permisos por parto, adopción ou acollemento, así como durante a situación de excedencia por coidado de familiares, segundo o disposto nos artigos 49 e 89.4 do texto refundido da Lei do Estatuto Básico do Empregado Público, aprobado polo Real Decreto Lexislativo 5/2015, do 30 de outubro.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SI: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NON: X</w:t>
            </w:r>
          </w:p>
        </w:tc>
      </w:tr>
      <w:tr>
        <w:trPr/>
        <w:tc>
          <w:tcPr>
            <w:tcW w:w="2609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 xml:space="preserve">― </w:t>
            </w: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Criterio de adaptación para as persoas con discapacidade:</w:t>
            </w:r>
          </w:p>
        </w:tc>
        <w:tc>
          <w:tcPr>
            <w:tcW w:w="4959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En aplicación do Real Decreto 2271/2004, do 3 de decembro, polo que se regula o acceso ao emprego público e a provisión de postos de traballo das persoas con discapacidade, as persoas con discapacidade que soliciten participar nunha actividade formativa poderán facer constar tal circunstancia na inscrición, e poderán indicar, as adaptacións necesarias para poder realizala no caso de que fosen seleccionadas.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SI: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gl-ES" w:bidi="ar-SA"/>
              </w:rPr>
              <w:t>NON: X</w:t>
            </w:r>
          </w:p>
        </w:tc>
      </w:tr>
    </w:tbl>
    <w:p>
      <w:pPr>
        <w:pStyle w:val="BodyText"/>
        <w:rPr>
          <w:rFonts w:cs="Arial"/>
          <w:sz w:val="8"/>
          <w:szCs w:val="8"/>
          <w:lang w:val="gl-ES"/>
        </w:rPr>
      </w:pPr>
      <w:r>
        <w:rPr>
          <w:rFonts w:cs="Arial"/>
          <w:sz w:val="8"/>
          <w:szCs w:val="8"/>
          <w:lang w:val="gl-ES"/>
        </w:rPr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hanging="0" w:left="0" w:right="0"/>
        <w:jc w:val="both"/>
        <w:textAlignment w:val="auto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) Indicar cunha “x” o que proceda SI ou NON.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hanging="0" w:left="0" w:right="0"/>
        <w:jc w:val="both"/>
        <w:textAlignment w:val="auto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"/>
        </w:numPr>
        <w:ind w:hanging="360" w:left="360"/>
        <w:rPr>
          <w:sz w:val="20"/>
          <w:szCs w:val="20"/>
        </w:rPr>
      </w:pPr>
      <w:r>
        <w:rPr>
          <w:rFonts w:cs="Arial"/>
          <w:sz w:val="20"/>
          <w:szCs w:val="20"/>
          <w:lang w:val="gl-ES"/>
        </w:rPr>
        <w:t>Que achego a presente declaración por medio da plataforma SUBTel, mediante a cumprimentació</w:t>
      </w:r>
      <w:bookmarkStart w:id="0" w:name="_GoBack"/>
      <w:bookmarkEnd w:id="0"/>
      <w:r>
        <w:rPr>
          <w:rFonts w:cs="Arial"/>
          <w:sz w:val="20"/>
          <w:szCs w:val="20"/>
          <w:lang w:val="gl-ES"/>
        </w:rPr>
        <w:t>n da solapa de “DOC. ADICIONAL / EMENDAS” da miña solicitude de participación na acción formativa que se indica, xunto, de selo caso, a correspondente documentación que acredita a miña  situación, a cal motiva a aplicación do criterio de selección ou participación indicado na táboa anterior.</w:t>
      </w:r>
    </w:p>
    <w:p>
      <w:pPr>
        <w:pStyle w:val="BodyText"/>
        <w:rPr>
          <w:rFonts w:cs="Arial"/>
          <w:iCs/>
          <w:sz w:val="8"/>
          <w:szCs w:val="8"/>
          <w:lang w:val="gl-ES"/>
        </w:rPr>
      </w:pPr>
      <w:r>
        <w:rPr>
          <w:rFonts w:cs="Arial"/>
          <w:iCs/>
          <w:sz w:val="8"/>
          <w:szCs w:val="8"/>
          <w:lang w:val="gl-ES"/>
        </w:rPr>
      </w:r>
    </w:p>
    <w:p>
      <w:pPr>
        <w:pStyle w:val="BodyText"/>
        <w:numPr>
          <w:ilvl w:val="0"/>
          <w:numId w:val="2"/>
        </w:numPr>
        <w:ind w:hanging="360" w:left="360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  <w:t>Que os datos declarados anteriores son certos.</w:t>
      </w:r>
    </w:p>
    <w:p>
      <w:pPr>
        <w:pStyle w:val="BodyText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</w:r>
    </w:p>
    <w:p>
      <w:pPr>
        <w:pStyle w:val="BodyText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  <w:t>A Coruña, na data da sinatura dixital ou electrónica da presente declaración.</w:t>
      </w:r>
    </w:p>
    <w:p>
      <w:pPr>
        <w:pStyle w:val="BodyText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</w:r>
    </w:p>
    <w:p>
      <w:pPr>
        <w:pStyle w:val="BodyText"/>
        <w:jc w:val="center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  <w:t>A persoa solicitante,</w:t>
      </w:r>
    </w:p>
    <w:p>
      <w:pPr>
        <w:pStyle w:val="BodyText"/>
        <w:jc w:val="center"/>
        <w:rPr>
          <w:rFonts w:cs="Arial"/>
          <w:iCs/>
          <w:sz w:val="20"/>
          <w:szCs w:val="20"/>
          <w:lang w:val="gl-ES"/>
        </w:rPr>
      </w:pPr>
      <w:r>
        <w:rPr>
          <w:rFonts w:cs="Arial"/>
          <w:iCs/>
          <w:sz w:val="20"/>
          <w:szCs w:val="20"/>
          <w:lang w:val="gl-ES"/>
        </w:rPr>
        <w:t>Asinado de forma dixital ou electrónica,</w:t>
      </w:r>
    </w:p>
    <w:sectPr>
      <w:type w:val="nextPage"/>
      <w:pgSz w:w="11906" w:h="16838"/>
      <w:pgMar w:left="1440" w:right="1440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Black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Helvetica Neue">
    <w:altName w:val="Lato"/>
    <w:charset w:val="00"/>
    <w:family w:val="auto"/>
    <w:pitch w:val="default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―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―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gl-ES" w:eastAsia="gl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a0182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" w:eastAsia="es-ES" w:bidi="ar-SA"/>
    </w:rPr>
  </w:style>
  <w:style w:type="paragraph" w:styleId="Heading1">
    <w:name w:val="heading 1"/>
    <w:basedOn w:val="Normal"/>
    <w:qFormat/>
    <w:rsid w:val="00d37fa9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d37fa9"/>
    <w:pPr>
      <w:spacing w:before="12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rsid w:val="00d37fa9"/>
    <w:pPr>
      <w:spacing w:before="120" w:after="120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2Car" w:customStyle="1">
    <w:name w:val="Texto independiente 2 Car"/>
    <w:basedOn w:val="DefaultParagraphFont"/>
    <w:link w:val="BodyText2"/>
    <w:qFormat/>
    <w:rsid w:val="0022461e"/>
    <w:rPr>
      <w:sz w:val="24"/>
    </w:rPr>
  </w:style>
  <w:style w:type="character" w:styleId="Hyperlink">
    <w:name w:val="Hyperlink"/>
    <w:basedOn w:val="DefaultParagraphFont"/>
    <w:rsid w:val="00e54eca"/>
    <w:rPr>
      <w:color w:themeColor="hyperlink" w:val="0000FF"/>
      <w:u w:val="single"/>
    </w:rPr>
  </w:style>
  <w:style w:type="character" w:styleId="TextoindependienteCar" w:customStyle="1">
    <w:name w:val="Texto independiente Car"/>
    <w:basedOn w:val="DefaultParagraphFont"/>
    <w:qFormat/>
    <w:rsid w:val="007a0182"/>
    <w:rPr>
      <w:rFonts w:ascii="Arial" w:hAnsi="Arial"/>
      <w:sz w:val="24"/>
      <w:szCs w:val="24"/>
      <w:lang w:val="es-ES_tradnl"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b21ae9"/>
    <w:pPr>
      <w:overflowPunct w:val="false"/>
      <w:jc w:val="both"/>
      <w:textAlignment w:val="auto"/>
    </w:pPr>
    <w:rPr>
      <w:rFonts w:ascii="Arial" w:hAnsi="Arial"/>
      <w:szCs w:val="24"/>
      <w:lang w:val="es-ES_tradn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rsid w:val="00d37fa9"/>
    <w:pPr>
      <w:spacing w:before="0" w:after="960"/>
      <w:jc w:val="center"/>
    </w:pPr>
    <w:rPr>
      <w:rFonts w:ascii="Arial Black" w:hAnsi="Arial Black"/>
      <w:sz w:val="48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Bullet5">
    <w:name w:val="List Bullet 5"/>
    <w:basedOn w:val="Normal"/>
    <w:rsid w:val="00d37fa9"/>
    <w:pPr/>
    <w:rPr/>
  </w:style>
  <w:style w:type="paragraph" w:styleId="Textopredeterminado1" w:customStyle="1">
    <w:name w:val="Texto predeterminado:1"/>
    <w:basedOn w:val="Normal"/>
    <w:qFormat/>
    <w:rsid w:val="00d37fa9"/>
    <w:pPr/>
    <w:rPr>
      <w:lang w:val="en-US"/>
    </w:rPr>
  </w:style>
  <w:style w:type="paragraph" w:styleId="Estndar" w:customStyle="1">
    <w:name w:val="Estándar"/>
    <w:basedOn w:val="Normal"/>
    <w:qFormat/>
    <w:rsid w:val="00d37fa9"/>
    <w:pPr/>
    <w:rPr/>
  </w:style>
  <w:style w:type="paragraph" w:styleId="Simple" w:customStyle="1">
    <w:name w:val="Simple"/>
    <w:basedOn w:val="Normal"/>
    <w:qFormat/>
    <w:rsid w:val="00d37fa9"/>
    <w:pPr/>
    <w:rPr/>
  </w:style>
  <w:style w:type="paragraph" w:styleId="Topos1" w:customStyle="1">
    <w:name w:val="Topos 1"/>
    <w:basedOn w:val="Normal"/>
    <w:qFormat/>
    <w:rsid w:val="00d37fa9"/>
    <w:pPr/>
    <w:rPr/>
  </w:style>
  <w:style w:type="paragraph" w:styleId="Topos2" w:customStyle="1">
    <w:name w:val="Topos 2"/>
    <w:basedOn w:val="Normal"/>
    <w:qFormat/>
    <w:rsid w:val="00d37fa9"/>
    <w:pPr/>
    <w:rPr/>
  </w:style>
  <w:style w:type="paragraph" w:styleId="Sangraprimeralnea" w:customStyle="1">
    <w:name w:val="Sangría  primera línea"/>
    <w:basedOn w:val="Normal"/>
    <w:qFormat/>
    <w:rsid w:val="00d37fa9"/>
    <w:pPr>
      <w:ind w:firstLine="720"/>
    </w:pPr>
    <w:rPr/>
  </w:style>
  <w:style w:type="paragraph" w:styleId="Esquemaynmeros" w:customStyle="1">
    <w:name w:val="Esquema y números"/>
    <w:basedOn w:val="Normal"/>
    <w:qFormat/>
    <w:rsid w:val="00d37fa9"/>
    <w:pPr/>
    <w:rPr/>
  </w:style>
  <w:style w:type="paragraph" w:styleId="Textodetabla" w:customStyle="1">
    <w:name w:val="Texto de tabla"/>
    <w:basedOn w:val="Normal"/>
    <w:qFormat/>
    <w:rsid w:val="00d37fa9"/>
    <w:pPr>
      <w:tabs>
        <w:tab w:val="clear" w:pos="708"/>
        <w:tab w:val="decimal" w:pos="0" w:leader="none"/>
      </w:tabs>
    </w:pPr>
    <w:rPr/>
  </w:style>
  <w:style w:type="paragraph" w:styleId="Textopredeterminado" w:customStyle="1">
    <w:name w:val="Texto predeterminado"/>
    <w:basedOn w:val="Normal"/>
    <w:qFormat/>
    <w:rsid w:val="00d37fa9"/>
    <w:pPr/>
    <w:rPr/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rsid w:val="00be55cf"/>
    <w:pPr>
      <w:tabs>
        <w:tab w:val="clear" w:pos="708"/>
        <w:tab w:val="center" w:pos="4252" w:leader="none"/>
        <w:tab w:val="right" w:pos="8504" w:leader="none"/>
      </w:tabs>
      <w:overflowPunct w:val="false"/>
      <w:textAlignment w:val="auto"/>
    </w:pPr>
    <w:rPr>
      <w:szCs w:val="24"/>
      <w:lang w:val="es-ES_tradnl"/>
    </w:rPr>
  </w:style>
  <w:style w:type="paragraph" w:styleId="BodyTextIndent">
    <w:name w:val="Body Text Indent"/>
    <w:basedOn w:val="Normal"/>
    <w:rsid w:val="00be55cf"/>
    <w:pPr>
      <w:spacing w:before="0" w:after="120"/>
      <w:ind w:left="283"/>
    </w:pPr>
    <w:rPr/>
  </w:style>
  <w:style w:type="paragraph" w:styleId="BalloonText">
    <w:name w:val="Balloon Text"/>
    <w:basedOn w:val="Normal"/>
    <w:semiHidden/>
    <w:qFormat/>
    <w:rsid w:val="009b6b91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8182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link w:val="Textoindependiente2Car"/>
    <w:qFormat/>
    <w:pPr>
      <w:jc w:val="both"/>
    </w:pPr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unhideWhenUsed/>
    <w:qFormat/>
    <w:rsid w:val="005a35ca"/>
    <w:pPr>
      <w:overflowPunct w:val="false"/>
      <w:spacing w:lineRule="auto" w:line="276" w:beforeAutospacing="1" w:after="142"/>
      <w:textAlignment w:val="auto"/>
    </w:pPr>
    <w:rPr>
      <w:szCs w:val="24"/>
    </w:rPr>
  </w:style>
  <w:style w:type="paragraph" w:styleId="western" w:customStyle="1">
    <w:name w:val="western"/>
    <w:basedOn w:val="Normal"/>
    <w:qFormat/>
    <w:rsid w:val="00a3314a"/>
    <w:pPr>
      <w:overflowPunct w:val="false"/>
      <w:spacing w:beforeAutospacing="1" w:afterAutospacing="1"/>
      <w:jc w:val="both"/>
      <w:textAlignment w:val="auto"/>
    </w:pPr>
    <w:rPr>
      <w:rFonts w:ascii="Arial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a34449"/>
    <w:pPr>
      <w:spacing w:before="0" w:after="0"/>
      <w:ind w:left="720"/>
      <w:contextualSpacing/>
    </w:pPr>
    <w:rPr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ff35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LibreOffice/24.8.4.2$Windows_X86_64 LibreOffice_project/bb3cfa12c7b1bf994ecc5649a80400d06cd71002</Application>
  <AppVersion>15.0000</AppVersion>
  <Pages>1</Pages>
  <Words>463</Words>
  <Characters>2525</Characters>
  <CharactersWithSpaces>2950</CharactersWithSpaces>
  <Paragraphs>40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2025-03-31T06:07:00Z</dcterms:created>
  <dc:creator>Planificacion y Control</dc:creator>
  <dc:description/>
  <dc:language>es-ES</dc:language>
  <cp:lastModifiedBy/>
  <cp:lastPrinted>2025-03-31T10:47:35Z</cp:lastPrinted>
  <dcterms:modified xsi:type="dcterms:W3CDTF">2026-02-04T12:32:24Z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